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67" w:rsidRPr="008578E7" w:rsidRDefault="00686267" w:rsidP="008578E7">
      <w:pPr>
        <w:pStyle w:val="1"/>
        <w:keepNext/>
        <w:suppressLineNumbers/>
        <w:suppressAutoHyphens/>
        <w:rPr>
          <w:kern w:val="28"/>
        </w:rPr>
      </w:pPr>
      <w:r w:rsidRPr="008578E7">
        <w:rPr>
          <w:kern w:val="28"/>
        </w:rPr>
        <w:t xml:space="preserve">АДМИНИСТРАЦИЯ </w:t>
      </w:r>
    </w:p>
    <w:p w:rsidR="00686267" w:rsidRPr="008578E7" w:rsidRDefault="00686267" w:rsidP="008578E7">
      <w:pPr>
        <w:keepNext/>
        <w:suppressLineNumbers/>
        <w:tabs>
          <w:tab w:val="left" w:pos="5425"/>
        </w:tabs>
        <w:suppressAutoHyphens/>
        <w:jc w:val="center"/>
        <w:rPr>
          <w:b/>
          <w:caps/>
          <w:kern w:val="28"/>
          <w:sz w:val="28"/>
          <w:szCs w:val="32"/>
        </w:rPr>
      </w:pPr>
      <w:r w:rsidRPr="008578E7">
        <w:rPr>
          <w:b/>
          <w:caps/>
          <w:kern w:val="28"/>
          <w:sz w:val="28"/>
          <w:szCs w:val="32"/>
        </w:rPr>
        <w:t>Муниципального</w:t>
      </w:r>
      <w:r w:rsidR="00B11D89" w:rsidRPr="008578E7">
        <w:rPr>
          <w:b/>
          <w:caps/>
          <w:kern w:val="28"/>
          <w:sz w:val="28"/>
          <w:szCs w:val="32"/>
        </w:rPr>
        <w:t xml:space="preserve"> </w:t>
      </w:r>
      <w:r w:rsidRPr="008578E7">
        <w:rPr>
          <w:b/>
          <w:caps/>
          <w:kern w:val="28"/>
          <w:sz w:val="28"/>
          <w:szCs w:val="32"/>
        </w:rPr>
        <w:t xml:space="preserve">образования </w:t>
      </w:r>
    </w:p>
    <w:p w:rsidR="00686267" w:rsidRPr="008578E7" w:rsidRDefault="00686267" w:rsidP="008578E7">
      <w:pPr>
        <w:keepNext/>
        <w:suppressLineNumbers/>
        <w:tabs>
          <w:tab w:val="left" w:pos="5425"/>
        </w:tabs>
        <w:suppressAutoHyphens/>
        <w:jc w:val="center"/>
        <w:rPr>
          <w:b/>
          <w:caps/>
          <w:kern w:val="28"/>
          <w:sz w:val="28"/>
          <w:szCs w:val="32"/>
        </w:rPr>
      </w:pPr>
      <w:r w:rsidRPr="008578E7">
        <w:rPr>
          <w:b/>
          <w:caps/>
          <w:kern w:val="28"/>
          <w:sz w:val="28"/>
          <w:szCs w:val="32"/>
        </w:rPr>
        <w:t>поселок</w:t>
      </w:r>
      <w:r w:rsidR="00B11D89" w:rsidRPr="008578E7">
        <w:rPr>
          <w:b/>
          <w:caps/>
          <w:kern w:val="28"/>
          <w:sz w:val="28"/>
          <w:szCs w:val="32"/>
        </w:rPr>
        <w:t xml:space="preserve"> </w:t>
      </w:r>
      <w:r w:rsidRPr="008578E7">
        <w:rPr>
          <w:b/>
          <w:caps/>
          <w:kern w:val="28"/>
          <w:sz w:val="28"/>
          <w:szCs w:val="32"/>
        </w:rPr>
        <w:t>Боровский</w:t>
      </w:r>
    </w:p>
    <w:p w:rsidR="00686267" w:rsidRPr="008578E7" w:rsidRDefault="00686267" w:rsidP="008578E7">
      <w:pPr>
        <w:keepNext/>
        <w:suppressLineNumbers/>
        <w:suppressAutoHyphens/>
        <w:jc w:val="center"/>
        <w:rPr>
          <w:b/>
          <w:kern w:val="28"/>
          <w:sz w:val="28"/>
          <w:szCs w:val="32"/>
        </w:rPr>
      </w:pPr>
    </w:p>
    <w:p w:rsidR="00686267" w:rsidRPr="008578E7" w:rsidRDefault="00686267" w:rsidP="008578E7">
      <w:pPr>
        <w:keepNext/>
        <w:suppressLineNumbers/>
        <w:suppressAutoHyphens/>
        <w:jc w:val="center"/>
        <w:rPr>
          <w:b/>
          <w:kern w:val="28"/>
          <w:sz w:val="28"/>
          <w:szCs w:val="32"/>
        </w:rPr>
      </w:pPr>
      <w:r w:rsidRPr="008578E7">
        <w:rPr>
          <w:b/>
          <w:kern w:val="28"/>
          <w:sz w:val="28"/>
          <w:szCs w:val="32"/>
        </w:rPr>
        <w:t>ПОСТАНОВЛЕНИЕ</w:t>
      </w:r>
    </w:p>
    <w:p w:rsidR="00686267" w:rsidRPr="008578E7" w:rsidRDefault="00686267" w:rsidP="008578E7">
      <w:pPr>
        <w:keepNext/>
        <w:suppressLineNumbers/>
        <w:suppressAutoHyphens/>
        <w:jc w:val="center"/>
        <w:rPr>
          <w:kern w:val="28"/>
          <w:sz w:val="28"/>
          <w:szCs w:val="32"/>
        </w:rPr>
      </w:pPr>
    </w:p>
    <w:p w:rsidR="00686267" w:rsidRPr="008578E7" w:rsidRDefault="00EF3357" w:rsidP="008578E7">
      <w:pPr>
        <w:keepNext/>
        <w:suppressLineNumbers/>
        <w:suppressAutoHyphens/>
        <w:jc w:val="center"/>
        <w:rPr>
          <w:kern w:val="28"/>
          <w:sz w:val="28"/>
          <w:szCs w:val="32"/>
        </w:rPr>
      </w:pPr>
      <w:r w:rsidRPr="008578E7">
        <w:rPr>
          <w:kern w:val="28"/>
          <w:sz w:val="28"/>
          <w:szCs w:val="32"/>
        </w:rPr>
        <w:t>25 июня</w:t>
      </w:r>
      <w:r w:rsidR="00E31F68">
        <w:rPr>
          <w:kern w:val="28"/>
          <w:sz w:val="28"/>
          <w:szCs w:val="32"/>
        </w:rPr>
        <w:t xml:space="preserve"> </w:t>
      </w:r>
      <w:r w:rsidR="00686267" w:rsidRPr="008578E7">
        <w:rPr>
          <w:kern w:val="28"/>
          <w:sz w:val="28"/>
          <w:szCs w:val="32"/>
        </w:rPr>
        <w:t>2021 г.</w:t>
      </w:r>
      <w:r w:rsidR="00686267" w:rsidRPr="008578E7">
        <w:rPr>
          <w:kern w:val="28"/>
          <w:sz w:val="28"/>
          <w:szCs w:val="32"/>
        </w:rPr>
        <w:tab/>
      </w:r>
      <w:r w:rsidR="00785B8B" w:rsidRPr="008578E7">
        <w:rPr>
          <w:kern w:val="28"/>
          <w:sz w:val="28"/>
          <w:szCs w:val="32"/>
        </w:rPr>
        <w:t>№</w:t>
      </w:r>
      <w:r w:rsidRPr="008578E7">
        <w:rPr>
          <w:kern w:val="28"/>
          <w:sz w:val="28"/>
          <w:szCs w:val="32"/>
        </w:rPr>
        <w:t>36</w:t>
      </w:r>
    </w:p>
    <w:p w:rsidR="00EF3357" w:rsidRDefault="00EF3357" w:rsidP="008578E7">
      <w:pPr>
        <w:keepNext/>
        <w:suppressLineNumbers/>
        <w:suppressAutoHyphens/>
        <w:spacing w:before="100" w:beforeAutospacing="1"/>
        <w:jc w:val="center"/>
        <w:rPr>
          <w:rFonts w:cs="Arial"/>
          <w:b/>
          <w:bCs/>
          <w:kern w:val="28"/>
          <w:sz w:val="32"/>
          <w:szCs w:val="32"/>
        </w:rPr>
      </w:pPr>
      <w:r w:rsidRPr="008578E7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AD78D1" w:rsidRPr="00AD78D1" w:rsidRDefault="00AD78D1" w:rsidP="00AD78D1">
      <w:pPr>
        <w:keepNext/>
        <w:suppressLineNumbers/>
        <w:suppressAutoHyphens/>
        <w:spacing w:before="100" w:beforeAutospacing="1"/>
        <w:jc w:val="center"/>
      </w:pPr>
      <w:r w:rsidRPr="00AD78D1">
        <w:t xml:space="preserve">(в редакции постановления от </w:t>
      </w:r>
      <w:hyperlink r:id="rId9" w:tgtFrame="ChangingDocument" w:history="1">
        <w:r w:rsidRPr="00AD78D1">
          <w:rPr>
            <w:rStyle w:val="a6"/>
          </w:rPr>
          <w:t>02.11.2021 №70</w:t>
        </w:r>
      </w:hyperlink>
      <w:r w:rsidRPr="00AD78D1">
        <w:t>)</w:t>
      </w:r>
    </w:p>
    <w:p w:rsidR="00686267" w:rsidRPr="00AD78D1" w:rsidRDefault="00686267" w:rsidP="00AD78D1">
      <w:pPr>
        <w:keepNext/>
        <w:suppressLineNumbers/>
        <w:suppressAutoHyphens/>
      </w:pPr>
    </w:p>
    <w:p w:rsidR="00686267" w:rsidRPr="008578E7" w:rsidRDefault="00686267" w:rsidP="008578E7">
      <w:pPr>
        <w:pStyle w:val="a3"/>
        <w:keepNext/>
        <w:suppressLineNumbers/>
        <w:suppressAutoHyphens/>
        <w:spacing w:before="0" w:beforeAutospacing="0" w:after="0" w:afterAutospacing="0"/>
        <w:ind w:firstLine="709"/>
      </w:pPr>
      <w:r w:rsidRPr="008578E7">
        <w:t>В соответствии с Федеральн</w:t>
      </w:r>
      <w:bookmarkStart w:id="0" w:name="_GoBack"/>
      <w:bookmarkEnd w:id="0"/>
      <w:r w:rsidRPr="008578E7">
        <w:t xml:space="preserve">ым законом от 10.01.2002 № 7-ФЗ «Об охране окружающей среды», Федеральным законом от 06.10.2003 № 131-ФЗ «Об общих принципах организации местного самоуправления Российской Федерации», руководствуясь статьей 32 </w:t>
      </w:r>
      <w:hyperlink r:id="rId10" w:tgtFrame="Logical" w:history="1">
        <w:r w:rsidRPr="00785A5D">
          <w:rPr>
            <w:rStyle w:val="a6"/>
          </w:rPr>
          <w:t>Устава</w:t>
        </w:r>
      </w:hyperlink>
      <w:r w:rsidR="00B11D89" w:rsidRPr="008578E7">
        <w:t xml:space="preserve"> </w:t>
      </w:r>
      <w:r w:rsidRPr="008578E7">
        <w:t>муниципального образования поселок Боровский Тюменского муниципального района.</w:t>
      </w:r>
    </w:p>
    <w:p w:rsidR="00686267" w:rsidRPr="008578E7" w:rsidRDefault="00686267" w:rsidP="008578E7">
      <w:pPr>
        <w:keepNext/>
        <w:suppressLineNumbers/>
        <w:suppressAutoHyphens/>
        <w:ind w:firstLine="709"/>
      </w:pPr>
      <w:r w:rsidRPr="008578E7">
        <w:t>1. 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8578E7">
        <w:rPr>
          <w:b/>
          <w:bCs/>
        </w:rPr>
        <w:t xml:space="preserve"> </w:t>
      </w:r>
      <w:r w:rsidRPr="008578E7">
        <w:t>согласно приложению к настоящему постановлению.</w:t>
      </w:r>
    </w:p>
    <w:p w:rsidR="00686267" w:rsidRPr="008578E7" w:rsidRDefault="00686267" w:rsidP="008578E7">
      <w:pPr>
        <w:keepNext/>
        <w:suppressLineNumbers/>
        <w:suppressAutoHyphens/>
        <w:ind w:firstLine="709"/>
      </w:pPr>
      <w:r w:rsidRPr="008578E7">
        <w:t>2. Положения административного регламента, регулирующие предоставление муниципальной услуги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администрацией муниципального образования поселок Боровский.</w:t>
      </w:r>
    </w:p>
    <w:p w:rsidR="00686267" w:rsidRPr="008578E7" w:rsidRDefault="00686267" w:rsidP="008578E7">
      <w:pPr>
        <w:keepNext/>
        <w:suppressLineNumbers/>
        <w:suppressAutoHyphens/>
        <w:ind w:firstLine="709"/>
      </w:pPr>
      <w:r w:rsidRPr="008578E7">
        <w:t xml:space="preserve">3. </w:t>
      </w:r>
      <w:proofErr w:type="gramStart"/>
      <w:r w:rsidRPr="008578E7">
        <w:t>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области», вступают в силу со дня подписания соглашения о взаимодействии между администрацией муниципального образования поселок Боровский 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МФЦ).</w:t>
      </w:r>
      <w:bookmarkStart w:id="1" w:name="sdfootnote1anc"/>
      <w:r w:rsidR="005E7E9C" w:rsidRPr="008578E7">
        <w:fldChar w:fldCharType="begin"/>
      </w:r>
      <w:r w:rsidRPr="008578E7">
        <w:instrText xml:space="preserve"> HYPERLINK "" \l "sdfootnote1sym" </w:instrText>
      </w:r>
      <w:r w:rsidR="005E7E9C" w:rsidRPr="008578E7">
        <w:fldChar w:fldCharType="separate"/>
      </w:r>
      <w:r w:rsidRPr="008578E7">
        <w:rPr>
          <w:u w:val="single"/>
          <w:vertAlign w:val="superscript"/>
        </w:rPr>
        <w:t>1</w:t>
      </w:r>
      <w:r w:rsidR="005E7E9C" w:rsidRPr="008578E7">
        <w:fldChar w:fldCharType="end"/>
      </w:r>
      <w:bookmarkEnd w:id="1"/>
      <w:proofErr w:type="gramEnd"/>
    </w:p>
    <w:p w:rsidR="006A2CCC" w:rsidRPr="008578E7" w:rsidRDefault="00686267" w:rsidP="008578E7">
      <w:pPr>
        <w:keepNext/>
        <w:suppressLineNumbers/>
        <w:suppressAutoHyphens/>
        <w:ind w:firstLine="709"/>
      </w:pPr>
      <w:r w:rsidRPr="008578E7">
        <w:t>4. До вступления в силу соглашения, указанного в пункте 3 настоящего постановления, положения административного регламента, регулирующие предоставление муниципальной услуги МФЦ, реализуются администрацией муниципального образования поселок Боровский</w:t>
      </w:r>
      <w:r w:rsidR="00785B8B" w:rsidRPr="008578E7">
        <w:t>.</w:t>
      </w:r>
    </w:p>
    <w:p w:rsidR="00686267" w:rsidRPr="008578E7" w:rsidRDefault="00686267" w:rsidP="008578E7">
      <w:pPr>
        <w:keepNext/>
        <w:suppressLineNumbers/>
        <w:suppressAutoHyphens/>
        <w:ind w:firstLine="709"/>
      </w:pPr>
      <w:r w:rsidRPr="008578E7">
        <w:t xml:space="preserve">5. </w:t>
      </w:r>
      <w:proofErr w:type="gramStart"/>
      <w:r w:rsidRPr="008578E7">
        <w:t>Действие настоящего постановления не распространяются на снос и (или) пересадку деревьев и кустарников, произрастающих на территориях кладбищ, земельных участков, предоставленных для индивидуального жилищного строительства, для ведения садоводства, огородничества, крестьянского (фермерского) и личного подсобного хозяйства, находящихся в собственности физических и юридических лиц, на земельных участках общего пользования в пределах территории садоводческого, огороднического или дачного некоммерческого объединения, а также на снос и</w:t>
      </w:r>
      <w:proofErr w:type="gramEnd"/>
      <w:r w:rsidRPr="008578E7">
        <w:t xml:space="preserve"> (или пересадку) деревьев и кустарников, входящих в состав лесов, в том числе расположенных на землях, не </w:t>
      </w:r>
      <w:r w:rsidRPr="008578E7">
        <w:lastRenderedPageBreak/>
        <w:t>относящихся к землям лесного фонда, и признанных объектами охраны окружающей среды.</w:t>
      </w:r>
    </w:p>
    <w:p w:rsidR="00686267" w:rsidRPr="008578E7" w:rsidRDefault="00686267" w:rsidP="008578E7">
      <w:pPr>
        <w:keepNext/>
        <w:suppressLineNumbers/>
        <w:suppressAutoHyphens/>
        <w:ind w:firstLine="709"/>
      </w:pPr>
      <w:r w:rsidRPr="008578E7">
        <w:t xml:space="preserve">6.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 w:rsidRPr="008578E7">
        <w:t>разместить его</w:t>
      </w:r>
      <w:proofErr w:type="gramEnd"/>
      <w:r w:rsidRPr="008578E7">
        <w:t xml:space="preserve"> на официальном сайте Администрации Тюменского муниципального района,</w:t>
      </w:r>
      <w:r w:rsidR="00B11D89" w:rsidRPr="008578E7">
        <w:t xml:space="preserve"> </w:t>
      </w:r>
      <w:r w:rsidRPr="008578E7">
        <w:t>администрации муниципального образования поселок Боровский (далее - сайт Администрации) в информационно-коммуникационной сети «Интернет».</w:t>
      </w:r>
    </w:p>
    <w:p w:rsidR="008578E7" w:rsidRDefault="008578E7" w:rsidP="008578E7">
      <w:pPr>
        <w:keepNext/>
        <w:suppressLineNumbers/>
        <w:suppressAutoHyphens/>
        <w:ind w:firstLine="0"/>
      </w:pPr>
    </w:p>
    <w:p w:rsidR="00EF3357" w:rsidRPr="008578E7" w:rsidRDefault="00686267" w:rsidP="008578E7">
      <w:pPr>
        <w:keepNext/>
        <w:suppressLineNumbers/>
        <w:suppressAutoHyphens/>
        <w:ind w:firstLine="0"/>
      </w:pPr>
      <w:r w:rsidRPr="008578E7">
        <w:t>Глава муниципального образования</w:t>
      </w:r>
    </w:p>
    <w:p w:rsidR="00686267" w:rsidRPr="008578E7" w:rsidRDefault="00686267" w:rsidP="008578E7">
      <w:pPr>
        <w:keepNext/>
        <w:suppressLineNumbers/>
        <w:suppressAutoHyphens/>
        <w:ind w:firstLine="0"/>
      </w:pPr>
      <w:r w:rsidRPr="008578E7">
        <w:t>С.В.</w:t>
      </w:r>
      <w:r w:rsidR="00EF3357" w:rsidRPr="008578E7">
        <w:t xml:space="preserve"> </w:t>
      </w:r>
      <w:r w:rsidRPr="008578E7">
        <w:t>Сычева</w:t>
      </w:r>
    </w:p>
    <w:p w:rsidR="008578E7" w:rsidRDefault="008578E7" w:rsidP="008578E7">
      <w:pPr>
        <w:keepNext/>
        <w:suppressLineNumbers/>
        <w:suppressAutoHyphens/>
        <w:jc w:val="right"/>
      </w:pPr>
    </w:p>
    <w:p w:rsidR="00686267" w:rsidRPr="008578E7" w:rsidRDefault="00686267" w:rsidP="00856F34">
      <w:pPr>
        <w:keepNext/>
        <w:suppressLineNumbers/>
        <w:suppressAutoHyphens/>
        <w:jc w:val="right"/>
      </w:pPr>
      <w:r w:rsidRPr="008578E7">
        <w:t>Приложение</w:t>
      </w:r>
    </w:p>
    <w:p w:rsidR="00686267" w:rsidRPr="008578E7" w:rsidRDefault="00686267" w:rsidP="00856F34">
      <w:pPr>
        <w:keepNext/>
        <w:suppressLineNumbers/>
        <w:suppressAutoHyphens/>
        <w:autoSpaceDE w:val="0"/>
        <w:autoSpaceDN w:val="0"/>
        <w:adjustRightInd w:val="0"/>
        <w:jc w:val="right"/>
      </w:pPr>
      <w:r w:rsidRPr="008578E7">
        <w:t>к постановлению</w:t>
      </w:r>
      <w:r w:rsidR="00B11D89" w:rsidRPr="008578E7">
        <w:t xml:space="preserve"> </w:t>
      </w:r>
      <w:r w:rsidRPr="008578E7">
        <w:t>администрации</w:t>
      </w:r>
    </w:p>
    <w:p w:rsidR="00686267" w:rsidRPr="008578E7" w:rsidRDefault="00686267" w:rsidP="00856F34">
      <w:pPr>
        <w:keepNext/>
        <w:suppressLineNumbers/>
        <w:suppressAutoHyphens/>
        <w:autoSpaceDE w:val="0"/>
        <w:autoSpaceDN w:val="0"/>
        <w:adjustRightInd w:val="0"/>
        <w:jc w:val="right"/>
      </w:pPr>
      <w:r w:rsidRPr="008578E7">
        <w:t xml:space="preserve"> муниципального образования</w:t>
      </w:r>
    </w:p>
    <w:p w:rsidR="00686267" w:rsidRPr="008578E7" w:rsidRDefault="00686267" w:rsidP="00856F34">
      <w:pPr>
        <w:keepNext/>
        <w:suppressLineNumbers/>
        <w:suppressAutoHyphens/>
        <w:autoSpaceDE w:val="0"/>
        <w:autoSpaceDN w:val="0"/>
        <w:adjustRightInd w:val="0"/>
        <w:jc w:val="right"/>
      </w:pPr>
      <w:r w:rsidRPr="008578E7">
        <w:t>поселок Боровский</w:t>
      </w:r>
    </w:p>
    <w:p w:rsidR="00686267" w:rsidRDefault="00686267" w:rsidP="00856F34">
      <w:pPr>
        <w:keepNext/>
        <w:suppressLineNumbers/>
        <w:suppressAutoHyphens/>
        <w:jc w:val="right"/>
      </w:pPr>
      <w:r w:rsidRPr="008578E7">
        <w:t xml:space="preserve">от </w:t>
      </w:r>
      <w:r w:rsidR="00EF3357" w:rsidRPr="008578E7">
        <w:t>25.06.</w:t>
      </w:r>
      <w:r w:rsidRPr="008578E7">
        <w:t xml:space="preserve"> 2021 № </w:t>
      </w:r>
      <w:r w:rsidR="00EF3357" w:rsidRPr="008578E7">
        <w:t>36</w:t>
      </w:r>
    </w:p>
    <w:p w:rsidR="00856F34" w:rsidRPr="00AD78D1" w:rsidRDefault="00856F34" w:rsidP="00856F34">
      <w:pPr>
        <w:keepNext/>
        <w:suppressLineNumbers/>
        <w:suppressAutoHyphens/>
        <w:jc w:val="right"/>
      </w:pPr>
      <w:r w:rsidRPr="00AD78D1">
        <w:t xml:space="preserve">(в редакции постановления от </w:t>
      </w:r>
      <w:hyperlink r:id="rId11" w:tgtFrame="ChangingDocument" w:history="1">
        <w:r w:rsidRPr="00AD78D1">
          <w:rPr>
            <w:rStyle w:val="a6"/>
          </w:rPr>
          <w:t>02.11.2021 №70</w:t>
        </w:r>
      </w:hyperlink>
      <w:r w:rsidRPr="00AD78D1">
        <w:t>)</w:t>
      </w:r>
    </w:p>
    <w:p w:rsidR="00856F34" w:rsidRPr="008578E7" w:rsidRDefault="00856F34" w:rsidP="008578E7">
      <w:pPr>
        <w:keepNext/>
        <w:suppressLineNumbers/>
        <w:suppressAutoHyphens/>
        <w:jc w:val="right"/>
      </w:pPr>
    </w:p>
    <w:p w:rsidR="00686267" w:rsidRPr="008578E7" w:rsidRDefault="00686267" w:rsidP="008578E7">
      <w:pPr>
        <w:keepNext/>
        <w:suppressLineNumbers/>
        <w:suppressAutoHyphens/>
        <w:jc w:val="center"/>
      </w:pPr>
      <w:r w:rsidRPr="008578E7">
        <w:rPr>
          <w:b/>
          <w:bCs/>
        </w:rPr>
        <w:t>Административный регламент</w:t>
      </w:r>
    </w:p>
    <w:p w:rsidR="00686267" w:rsidRDefault="00686267" w:rsidP="008578E7">
      <w:pPr>
        <w:keepNext/>
        <w:suppressLineNumbers/>
        <w:suppressAutoHyphens/>
        <w:jc w:val="center"/>
        <w:rPr>
          <w:b/>
          <w:bCs/>
        </w:rPr>
      </w:pPr>
      <w:r w:rsidRPr="008578E7">
        <w:rPr>
          <w:b/>
          <w:bCs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AD78D1" w:rsidRPr="008578E7" w:rsidRDefault="00AD78D1" w:rsidP="008578E7">
      <w:pPr>
        <w:keepNext/>
        <w:suppressLineNumbers/>
        <w:suppressAutoHyphens/>
        <w:jc w:val="center"/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I. Общие положения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1.1. Предмет регулирования административного регламента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Настоящий административный регламент (далее – Регламент) устанавливает порядок и стандарт предоставления муниципальной услуги по предоставлению порубочного билета и (или) разрешения на пересадку деревьев и кустарников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Боровский (далее — Администрация).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1.2. Круг заявителей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Муниципальная услуга предоставляется физическим или юридическим лицам (далее – Заявитель).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1.3. Справочная информация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 xml:space="preserve">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сайте </w:t>
      </w:r>
      <w:r w:rsidRPr="00AD78D1">
        <w:rPr>
          <w:bCs/>
        </w:rPr>
        <w:lastRenderedPageBreak/>
        <w:t>Администрации в информационно-телекоммуникационной сети «Интернет», в электронном региональном реестре муниципальных услуг в соответствии с постановлением Правительства Тюменской области от 30.05.2011 № 173-п «О</w:t>
      </w:r>
      <w:proofErr w:type="gramEnd"/>
      <w:r w:rsidRPr="00AD78D1">
        <w:rPr>
          <w:bCs/>
        </w:rPr>
        <w:t xml:space="preserve"> </w:t>
      </w:r>
      <w:proofErr w:type="gramStart"/>
      <w:r w:rsidRPr="00AD78D1">
        <w:rPr>
          <w:bCs/>
        </w:rPr>
        <w:t>порядке</w:t>
      </w:r>
      <w:proofErr w:type="gramEnd"/>
      <w:r w:rsidRPr="00AD78D1">
        <w:rPr>
          <w:bCs/>
        </w:rPr>
        <w:t xml:space="preserve">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II. Стандарт предоставления муниципальной услуги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2.1. Наименование муниципальной услуги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Предоставление порубочного билета и (или) разрешения на пересадку деревьев и кустарников.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Муниципальная услуга включает следующие услуги: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1) предоставление порубочного билета и (или) разрешения на пересадку деревьев и кустарников в случаях: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а) при проведении работ по ремонту, строительству, реконструкции зданий, строений, сооружений, автомобильных дорог, а также плановых работ по ремонту, строительству, реконструкции сетей инженерно-технического обеспечения;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б) при проведении переустройства и (или) перепланировки жилого (нежилого) помещения, переводимого в нежилое (жилое), и (или) иных работ для обеспечения использования такого помещения в качестве жилого (нежилого) помещения;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в) при размещении объектов некапитального строительства;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г) при сносе зданий, сооружений;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д) для восстановления нормативного светового режима в жилых и нежилых помещениях;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е) для обеспечения нормальной видимости технических средств регулирования дорожного движения, безопасности движения транспорта и пешеходов на улично-дорожной сети при невозможности переноса данных технических средств;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ж) для предотвращения разрушающего воздействия произрастающих деревьев и кустарников на здания, строения, сооружения;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з) при проведении работ по благоустройству территории за счет средств местного бюджета;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и) для устранения аварий на сетях инженерно-технического обеспечения, угрозы падения деревьев и кустарников, если ремонтные работы, состояние деревьев и кустарников не требуют их незамедлительного сноса и (или) пересадки;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к) в целях устранения аварий и чрезвычайных ситуаций природного и техногенного характера и их последствий, устранения аварий на сетях инженерно-технического обеспечения, линейных объектов и (или) устранения угрозы падения аварийно-опасных деревьев и кустарников;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2) принятие решения о внесении изменений в порубочный билет и (или) разрешение на пересадку деревьев и кустарников в части изменения количества </w:t>
      </w:r>
      <w:r w:rsidRPr="00AD78D1">
        <w:rPr>
          <w:bCs/>
        </w:rPr>
        <w:lastRenderedPageBreak/>
        <w:t>деревьев и кустарников, подлежащих сносу (пересадке) (в случаях сноса (пересадки) деревьев и кустарников, указанных в подпунктах «а» - «и» пункта 1 настоящего подраздела);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3) принятие решения о продлении срока действия порубочного билета и (или) разрешения на пересадку деревьев и кустарников.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2.2. Наименование органа, предоставляющего муниципальную услугу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Предоставление муниципальной услуги осуществляется Администрацией.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Органом Администрации, непосредственно предоставляющим услугу, является сектор по благоустройству и землеустройству, ГО и ЧС (далее – Сектор).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2.3. Описание результата предоставления муниципальной услуги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Результатом предоставления муниципальной услуги является: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а) при предоставлении порубочного билета и (или) разрешения на пересадку деревьев и кустарников: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порубочный билет и (или) разрешение на пересадку деревьев и кустарников;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сообщение об отказе в предоставлении порубочного билета и (или) разрешения на пересадку деревьев и кустарников;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б) при принятии решения 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распоряжение Администрации о внесении изменений в порубочный билет и (или) разрешение на пересадку деревьев и кустарников;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сообщение об отказе во внесении изменений в порубочный билет и (или) разрешение на пересадку деревьев и кустарников;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в) при принятии решения о продлении срока действия порубочного билета и (или) разрешения на пересадку деревьев и кустарников: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 распоряжение Администрации о продлении срока действия порубочного билета и (или) разрешения на пересадке деревьев и кустарников;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сообщение об отказе в продлении срока действия порубочного билета и (или) разрешения на пересадку деревьев и кустарников.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2.4. Срок предоставления муниципальной услуги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Срок предоставления муниципальной услуги не должен превышать 20 календарных дней со дня поступления в Администрацию заявления о предоставлении муниципальной услуги и документов.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сайте Администрации в информационно-телекоммуникационной сети «Интернет», в электронном региональном реестре муниципальных услуг в соответствии с постановлением Правительства Тюменской области от 30.05.2011 № 173-п «О </w:t>
      </w:r>
      <w:r w:rsidRPr="00AD78D1">
        <w:rPr>
          <w:bCs/>
        </w:rPr>
        <w:lastRenderedPageBreak/>
        <w:t>порядке формирования и ведения электронных региональных реестров государственных и муниципальных услуг (функций) Тюменской области».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2.6.1. В целях сноса и (или) пересадки деревьев и кустарников Заявитель (представитель Заявителя) направляет заявление по форме, согласно приложению 1 к Регламенту (далее - заявление о выдаче порубочного билета) на бумажном носителе - при личном обращении в МФЦ или путем почтового отправления в Администрацию; по форме, размещенной на интернет-сайте «Портал услуг Тюменской области» (www.uslugi.admtyumen.ru) (далее - Региональный портал) в форме электронного документа - с использованием «Личного кабинета» с приложением следующих документов: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2.6.1.1. В случаях, указанных в подпунктах «а» - «г», «ж», «з» пункта 1 подраздела 2.1 Регламента: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1) отдельные разделы проектной документации при проведении капитального ремонта зданий, строений, сооружений, сетей инженерно-технического обеспечения и их частей (объектов капитального строительства) в зависимости от содержания работ, выполняемых при капитальном ремонте объектов капитального строительства (в случаях, установленных подпунктами «а», «з» пункта 1 подраздела 2.1 Регламента);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2) 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(представителем Заявителя) (в случаях, установленных подпунктами «а» - «г», «з» пункта 1 подраздела 2.1 Регламента);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3) уведомление о переводе жилого (нежилого) помещения в нежилое (жилое) помещение, предусматривающее проведение работ по переустройству (перепланировке) или иных необходимых работ по ремонту, реконструкции, реставрации переводимого помещения (в случаях, установленных подпунктом «б» пункта 1 подраздела 2.1 Регламента);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4) проект организации работ по сносу объекта капитального строительства (в случаях, установленных подпунктом «г» пункта 1 подраздела 2.1 Регламента);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5)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 (в случаях, установленных подпунктами «а» - «г», «з» пункта 1 подраздела 2.1 Регламента);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6) протокол общего собрания собственников помещений многоквартирного дома, на котором принято решение о согласии собственников многоквартирного дома с благоустройством территории в соответствии со сметной документацией на выполнение работ по благоустройству территории либо проектной документацией (отдельными разделами проектной документации) на выполнение таких работ (в случаях, установленных Градостроительным кодексом Российской Федерации) (предоставляется в случае благоустройства дворовой территории, расположенной на земельном участке, входящем</w:t>
      </w:r>
      <w:proofErr w:type="gramEnd"/>
      <w:r w:rsidRPr="00AD78D1">
        <w:rPr>
          <w:bCs/>
        </w:rPr>
        <w:t xml:space="preserve"> в состав общего имущества многоквартирного дома);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7)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2.6.1.2. В случаях, указанных </w:t>
      </w:r>
      <w:proofErr w:type="gramStart"/>
      <w:r w:rsidRPr="00AD78D1">
        <w:rPr>
          <w:bCs/>
        </w:rPr>
        <w:t>в</w:t>
      </w:r>
      <w:proofErr w:type="gramEnd"/>
      <w:r w:rsidRPr="00AD78D1">
        <w:rPr>
          <w:bCs/>
        </w:rPr>
        <w:t xml:space="preserve"> подпунктами «д», «е», «и» пункта 1 подраздела 2.1 Регламента: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lastRenderedPageBreak/>
        <w:t>1) документы, подтверждающие нарушение требований действующего законодательства, включая требования санитарных, строительных и иных норм, правил, стандартов, нормативов, если снос и (или) пересадка деревьев и кустарников требуется в целях восстановления указанных требований;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2) 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(представителем Заявителя);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3) материалы фотосъемки деревьев и кустарников, снос которых необходим в целях восстановления требований действующего законодательства, включая требования санитарных, строительных и иных норм, правил, стандартов, нормативов;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5)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2.6.2. </w:t>
      </w:r>
      <w:proofErr w:type="gramStart"/>
      <w:r w:rsidRPr="00AD78D1">
        <w:rPr>
          <w:bCs/>
        </w:rPr>
        <w:t>В целях внесения изменений в порубочный билет и (или) разрешение на пересадку деревьев и кустарников и (или) продления срока их действия Заявитель (представитель Заявителя) направляет заявление по форме, согласно приложению 2, 3 к Регламенту (далее — заявление о внесении изменений) на бумажном носителе - при личном обращении в МФЦ или путем почтового отправления в Администрацию, по форме, размещенной на Региональном портале в</w:t>
      </w:r>
      <w:proofErr w:type="gramEnd"/>
      <w:r w:rsidRPr="00AD78D1">
        <w:rPr>
          <w:bCs/>
        </w:rPr>
        <w:t xml:space="preserve"> форме электронного документа - с использованием «Личного кабинета» с приложением следующих документов: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2.6.2.1. В случаях внесения изменений в порубочный билет и (или) разрешение на пересадку в части уточнения количества и (или) места расположения деревьев и кустарников: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2) проектную документацию на строительство, реконструкцию линейных объектов и их частей, объектов капитального строительства и их частей, за исключением строительства, реконструкции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семьи), или отдельные разделы проектной документации при проведении капитального ремонта объектов капитального строительства в зависимости от содержания работ, выполняемых при</w:t>
      </w:r>
      <w:proofErr w:type="gramEnd"/>
      <w:r w:rsidRPr="00AD78D1">
        <w:rPr>
          <w:bCs/>
        </w:rPr>
        <w:t xml:space="preserve"> </w:t>
      </w:r>
      <w:proofErr w:type="gramStart"/>
      <w:r w:rsidRPr="00AD78D1">
        <w:rPr>
          <w:bCs/>
        </w:rPr>
        <w:t>капитальном ремонте объектов капитального строительства, за исключением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семьи);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3) схему планировочной организации земельного участка, на которой обозначены произрастающие деревья и кустарники, подлежащие сносу и (или) пересадке, </w:t>
      </w:r>
      <w:proofErr w:type="gramStart"/>
      <w:r w:rsidRPr="00AD78D1">
        <w:rPr>
          <w:bCs/>
        </w:rPr>
        <w:t>подготовленная</w:t>
      </w:r>
      <w:proofErr w:type="gramEnd"/>
      <w:r w:rsidRPr="00AD78D1">
        <w:rPr>
          <w:bCs/>
        </w:rPr>
        <w:t xml:space="preserve"> Заявителем (представителем Заявителя) (если изменяемое количество подлежащих сносу и (или) пересадке деревьев и кустарников произрастает за пределами границ земельного участка, учтенного при выдаче порубочного билета и (или) разрешения на пересадку);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2.6.2.2. В случаях продления срока действия порубочного билета и (или) разрешения на пересадку предоставляются</w:t>
      </w:r>
      <w:proofErr w:type="gramStart"/>
      <w:r w:rsidRPr="00AD78D1">
        <w:rPr>
          <w:bCs/>
        </w:rPr>
        <w:t xml:space="preserve"> :</w:t>
      </w:r>
      <w:proofErr w:type="gramEnd"/>
      <w:r w:rsidRPr="00AD78D1">
        <w:rPr>
          <w:bCs/>
        </w:rPr>
        <w:t xml:space="preserve">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lastRenderedPageBreak/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2.6.3. </w:t>
      </w:r>
      <w:proofErr w:type="gramStart"/>
      <w:r w:rsidRPr="00AD78D1">
        <w:rPr>
          <w:bCs/>
        </w:rPr>
        <w:t>Документ, подтверждающий полномочия представителя Заявителя, в случае если заявление о выдаче порубочного билета или заявление о внесении изменений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посредством почтового отправления - предоставляется оригинал или заверенная в порядке, установленном законодательством Российской Федерации копия;</w:t>
      </w:r>
      <w:proofErr w:type="gramEnd"/>
      <w:r w:rsidRPr="00AD78D1">
        <w:rPr>
          <w:bCs/>
        </w:rPr>
        <w:t xml:space="preserve"> 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усиленной квалифицированной электронной подписью правомочного должностного лица организации или выданный физическим лицом и удостоверенный усиленной квалифицированной электронной подписью нотариуса).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Предоставление документа, подтверждающего полномочия представителя Заявителя, в случае подачи заявления о предоставлении муниципальной услуги представителем Заявителя, не является обязательным в случае,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</w:t>
      </w:r>
      <w:proofErr w:type="gramEnd"/>
      <w:r w:rsidRPr="00AD78D1">
        <w:rPr>
          <w:bCs/>
        </w:rPr>
        <w:t xml:space="preserve"> и попечительства в соответствии с законодательством Российской Федерации.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2.6.4. При направлении заявления о выдаче порубочного билета или заявления о внесении изменений по почте к нему прикладывается заверенная в установленном действующим законодательством порядке копия документа, удостоверяющего личность Заявителя или представителя Заявителя (в случае направления заявления представителем Заявителя).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2.6.5. Документы, указанные в </w:t>
      </w:r>
      <w:proofErr w:type="spellStart"/>
      <w:r w:rsidRPr="00AD78D1">
        <w:rPr>
          <w:bCs/>
        </w:rPr>
        <w:t>подподпунктах</w:t>
      </w:r>
      <w:proofErr w:type="spellEnd"/>
      <w:r w:rsidRPr="00AD78D1">
        <w:rPr>
          <w:bCs/>
        </w:rPr>
        <w:t xml:space="preserve"> 1, 3, 5 подпункта 2.6.1.1, </w:t>
      </w:r>
      <w:proofErr w:type="spellStart"/>
      <w:r w:rsidRPr="00AD78D1">
        <w:rPr>
          <w:bCs/>
        </w:rPr>
        <w:t>подподпунктах</w:t>
      </w:r>
      <w:proofErr w:type="spellEnd"/>
      <w:r w:rsidRPr="00AD78D1">
        <w:rPr>
          <w:bCs/>
        </w:rPr>
        <w:t xml:space="preserve"> 1, 4 подпункта 2.6.1.2, </w:t>
      </w:r>
      <w:proofErr w:type="spellStart"/>
      <w:r w:rsidRPr="00AD78D1">
        <w:rPr>
          <w:bCs/>
        </w:rPr>
        <w:t>подподпункте</w:t>
      </w:r>
      <w:proofErr w:type="spellEnd"/>
      <w:r w:rsidRPr="00AD78D1">
        <w:rPr>
          <w:bCs/>
        </w:rPr>
        <w:t xml:space="preserve"> 2 подпункта 2.6.2.1, </w:t>
      </w:r>
      <w:proofErr w:type="spellStart"/>
      <w:r w:rsidRPr="00AD78D1">
        <w:rPr>
          <w:bCs/>
        </w:rPr>
        <w:t>подподпункте</w:t>
      </w:r>
      <w:proofErr w:type="spellEnd"/>
      <w:r w:rsidRPr="00AD78D1">
        <w:rPr>
          <w:bCs/>
        </w:rPr>
        <w:t xml:space="preserve"> 2 подпункта 2.6.2.2 Регламента предоставляются Заявителем (представителем Заявителя) в случаях отсутствия данных документов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В случае предоставления муниципальной услуги в части продления срока выполнения работ по сносу и (или) пересадке деревьев и кустарников, заявление о предоставлении муниципальной услуги подается в течение срока действия порубочного билета и (или) разрешения на пересадку деревьев и кустарников.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2.6.6. </w:t>
      </w:r>
      <w:proofErr w:type="gramStart"/>
      <w:r w:rsidRPr="00AD78D1">
        <w:rPr>
          <w:bCs/>
        </w:rPr>
        <w:t>В случае фактического сноса и (или) пересадки деревьев и кустарников в случаях, установленных подпунктом «к» пункта 1 подраздела 2.1 Регламента, заявление о выдаче порубочного билета должно быть подано не позднее 5 рабочих дней со дня осуществления сноса и (или) пересадки, указанного в актах о сносе и (или) пересадке деревьев и кустарников, с приложением материалов фотосъемки, подтверждающих состояние деревьев и кустарников</w:t>
      </w:r>
      <w:proofErr w:type="gramEnd"/>
      <w:r w:rsidRPr="00AD78D1">
        <w:rPr>
          <w:bCs/>
        </w:rPr>
        <w:t>, подлежащих сносу.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AD78D1">
        <w:rPr>
          <w:bCs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2.7.1. Документы, сведения (информация), которые запрашиваются в порядке межведомственного информационного взаимодействия, в случае их непредставления Заявителем (представителем Заявителя) по желанию, путем направления Сектором следующих запросов: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1) в органы местного самоуправления, исполнительные органы государственной власти о предоставлении: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правоустанавливающих документов на земельный участок;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проектной документации (отдельные разделы проектной документации) на строительство, реконструкцию линейных объектов и их частей, объектов капитального строительства и их частей (в случае если проектная документация передана в государственные информационные системы обеспечения градостроительной деятельности);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договора (государственный или муниципальный контракт) с организацией, уполномоченной на установку и (или) эксплуатацию технических средств регулирования дорожного движения (при установке и (или) эксплуатации технических средств регулирования дорожного движения) (за исключением случаев подачи заявления учреждением, осуществляющим такую деятельность в соответствии с уставом данного учреждения);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муниципального контракта на выполнение работ по благоустройству территории за счет средств местного бюджета или соглашения о предоставлении субсидии на проведение работ по благоустройству дворовой территории;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уведомления о переводе жилого (нежилого) помещения в нежилое (жилое) помещение, предусматривающего проведение работ по переустройству (перепланировке) или иных необходимых работ по ремонту, реконструкции, реставрации переводимого помещения;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2) в Федеральное автономное учреждение «Главное управление государственной экспертизы», Государственное автономное учреждение Тюменской области «Управление государственной экспертизы проектной документации» о предоставлении: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положительного заключения экспертизы проектной документации объектов капитального строительства и государственной экологической экспертизы в случаях, когда проведение таких экспертиз требуется в соответствии с действующим законодательством Российской Федерации;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3) в Федеральную службу по аккредитации о предоставлении: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сведений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4) в Управление федеральной службы по надзору в сфере защиты прав потребителей и благополучия человека по Тюменской области о предоставлении: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документа о произрастании деревьев и кустарников с нарушением санитарно-эпидемиологических требований (в случае его выдачи органом, осуществляющим федеральный государственный санитарно-эпидемиологический надзор);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документа о нарушении требований уровня освещенности помещений жилых, общественных зданий и территорий, больниц, родильных домов и других лечебных стационаров (в случае его выдачи органом, осуществляющим федеральный государственный санитарно-эпидемиологический надзор);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 xml:space="preserve">5) в органы опеки и попечительства о предоставлении сведений из приказа (постановления) об установлении опеки (попечительства) (в случае подачи заявления о выдаче порубочного билета или заявления о внесении изменений </w:t>
      </w:r>
      <w:r w:rsidRPr="00AD78D1">
        <w:rPr>
          <w:bCs/>
        </w:rPr>
        <w:lastRenderedPageBreak/>
        <w:t>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6) в Федеральную налоговую службу о предоставлении: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сведений о государственной регистрации актов о рождении (в случае подачи заявления о выдаче порубочного билета или заявления о внесении изменений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сведений из Единого государственного реестра юридических лиц (для заявителей - юридических лиц).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 2.7.2. Документы, указанные в пункте 2.7.1 Регламента,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Выявление в результате </w:t>
      </w:r>
      <w:proofErr w:type="gramStart"/>
      <w:r w:rsidRPr="00AD78D1">
        <w:rPr>
          <w:bCs/>
        </w:rPr>
        <w:t>проверки несоблюдения условий признания действительности квалифицированной электронной</w:t>
      </w:r>
      <w:proofErr w:type="gramEnd"/>
      <w:r w:rsidRPr="00AD78D1">
        <w:rPr>
          <w:bCs/>
        </w:rPr>
        <w:t xml:space="preserve"> подписи, установленных статьей 11 Федерального закона от 06.04.2011 № 63-ФЗ «Об электронной подписи» (далее - Федеральный закон № 63-ФЗ).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2.9.1. Основания для отказа в предоставлении муниципальной услуги: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2.9.1.1. Основаниями для принятия решения об отказе в выдаче порубочного билета и (или) разрешения на пересадку деревьев и кустарников являются: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1) непредставление Заявителем (представителем Заявителя) документов, указанных в пункте 2.6.1 Регламента, либо их представление с нарушением требований, установленных пунктами 2.6.3 - 2.6.5 Регламента;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2) произрастание деревьев и кустарников, указанных в заявлении о выдаче порубочного билета или заявления о внесении изменений, вне границ земельного участка, правообладателем которого является Заявитель;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3) несоответствие количества и (или) вида деревьев и кустарников, указанных в заявлении о выдаче порубочного билета или заявления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4) неявка Заявителя (представителя Заявителя) для проведения обследования деревьев и кустарников, подлежащих сносу и (или) пересадке на основании подпункта «а» - «е» пункта 1 подраздела 2.1 Регламента;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5) неоплата (неполная оплата) компенсационной стоимости.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2.9.1.2. Основаниями для принятия решения об отказе во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пересадке, являются: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1) непредставление Заявителем (представителем Заявителя) документов, указанных в подпункте 2.6.2.1 настоящего Порядка, либо их представление с нарушением требований, установленных пунктами 2.6.3 - 2.6.5 Регламента;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lastRenderedPageBreak/>
        <w:t>2) произрастание деревьев и кустарников, указанных в заявлении о внесении изменений, вне границ земельного участка, находящегося в пользовании Заявителя (представителя Заявителя);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3) несоответствие количества и (или) вида деревьев и кустарников, указанных в заявлении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4) неявка Заявителя (представителя Заявителя) для проведения обследования деревьев и кустарников, подлежащих сносу и (или) пересадке на основании подпункта «а» - «е» пункта 1 подраздела 2.1 Регламента;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5) неоплата (неполная оплата) компенсационной стоимости.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2.9.1.3. Основаниями для принятия решения об отказе в продлении срока действия порубочного билета и (или) разрешения на пересадку деревьев и кустарников, являются: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1) непредставление Заявителем (представителя Заявителя) документов, указанных в пункте 2.6.2.2 Регламента, либо их представление с нарушением требований, установленных пунктами 2.6.3 - 2.6.5 Регламента;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2) прекращение действия порубочного билета и (или) разрешения на пересадку деревьев и кустарников на день подачи заявления о внесении изменений;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3) истечение срока действия разрешения на строительство при осуществлении строительства (реконструкции) объектов капитального строительства в зависимости от содержания работ, выданного федеральным органом исполнительной власти, органом исполнительной власти Тюменской области или Администрацией в соответствии с их компетенцией, в случаях, когда выдача разрешения требуется в соответствии с действующим законодательством Российской Федерации.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2.9.2. Основания для приостановления предоставления муниципальной услуги отсутствуют.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2.10. Способы, размер и основания взимания платы за предоставление муниципальной услуги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В случаях, установленных подпунктами «а» - «е» пункта 1 подраздела 2.1 Регламента, выдача порубочного билета и (или) разрешения на пересадку деревьев и кустарников осуществляется при условии оплаты Заявителем (представителем Заявителя) компенсационной стоимости, определенной в соответствии с порядком расчета компенсационной стоимости деревьев и кустарников, утвержденным Постановлением Администрации, за исключением случаев осуществления работ по сносу и (или) пересадке деревьев и кустарников, финансируемых за</w:t>
      </w:r>
      <w:proofErr w:type="gramEnd"/>
      <w:r w:rsidRPr="00AD78D1">
        <w:rPr>
          <w:bCs/>
        </w:rPr>
        <w:t xml:space="preserve"> счет средств местного бюджета.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В случаях, установленных подпунктами «ж» - «и» пункта 1 подраздела 2.1 Регламента, снос и (или) пересадка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Пересадка и (или) обрезка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Снос и (или) пересадка деревьев и кустарников в случаях, установленных подпунктом «к» пункта 1 подраздела 2.1 Регламента, осуществляется без выдачи порубочного билета, составления акта расчета компенсационной стоимости и без оплаты компенсационной стоимости.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2.11. 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Время ожидания в очереди при получении результата муниципальной услуги не должно превышать 15 минут.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Регистрация заявления о предоставлении муниципальной услуги при личном обращении Заявителя (представителя Заявителя) не должна превышать 15 минут.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При поступлении заявления о выдаче порубочного билета или заявления о внесении изменений в Администрацию из МФЦ, посредством почтового отправления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2.14. </w:t>
      </w:r>
      <w:proofErr w:type="gramStart"/>
      <w:r w:rsidRPr="00AD78D1">
        <w:rPr>
          <w:bCs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 xml:space="preserve">2.14.Требования к помещениям МФЦ, в которых предоставляется муниципальная услуга, залам ожидания, местам для заполнения заявлений о предоставлении муниципальной услуги, </w:t>
      </w:r>
      <w:proofErr w:type="spellStart"/>
      <w:r w:rsidRPr="00AD78D1">
        <w:rPr>
          <w:bCs/>
        </w:rPr>
        <w:t>информационныем</w:t>
      </w:r>
      <w:proofErr w:type="spellEnd"/>
      <w:r w:rsidRPr="00AD78D1">
        <w:rPr>
          <w:bCs/>
        </w:rPr>
        <w:t xml:space="preserve">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2.15. Показатели доступности и качества муниципальной услуги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2.15.1. Показателями доступности муниципальной услуги являются: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наличие полной, достоверной и доступной для Заявителя (представителя Заявителя) информации о предоставлении муниципальной услуги, способах, </w:t>
      </w:r>
      <w:r w:rsidRPr="00AD78D1">
        <w:rPr>
          <w:bCs/>
        </w:rPr>
        <w:lastRenderedPageBreak/>
        <w:t>порядке и условиях ее получения, в том числе с использованием информационно-телекоммуникационных технологий;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наличие помещений, оборудования и оснащения, отвечающих требованиям Регламента;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соблюдение режима работы Администрации и МФЦ при предоставлении муниципальной услуги;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2.15.2. Показателями качества муниципальной услуги являются: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соблюдение сроков и последовательности административных процедур, установленных Регламентом;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количество взаимодействий Заявителя (представителя Заявителя) с сотрудниками Администрации и МФЦ при предоставлении муниципальной услуги и их продолжительность.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2.16.1. При предоставлении муниципальной услуги в электронной форме Заявитель (представитель Заявителя) вправе: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в) подать заявление о выдаче порубочного билета или заявления о внесении изменений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г) получить сведения о ходе рассмотрения заявления о выдаче порубочного билета или заявления о внесении изменений, поданного в электронной форме;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д) получить результат предоставления муниципальной услуги в форме электронного документа на Региональном портале;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е) подать жалобу на решение и действие (бездействие)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посредством сайта Администрации в порядке досудебного (внесудебного) обжалования.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2.16.2. Иных требований, в том числе учитывающих особенности предоставления муниципальной услуги в МФЦ, не предусмотрено.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III. Состав, последовательность и сроки выполнения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административных процедур (действий), требования к порядку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их выполнения, в том числе особенности выполнения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lastRenderedPageBreak/>
        <w:t>административных процедур (действий) в электронной форме, а также особенности выполнения административных процедур в МФЦ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3.1. Перечень и особенности исполнения административных процедур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3.1.1. Предоставление муниципальной услуги включает в себя следующие административные процедуры: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а) 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б) рассмотрение заявления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в) исправление допущенных опечаток и ошибок в выданных в результате предоставления муниципальной услуги документах.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Доступ Заявителя (представителя Заявителя) к сведениям о муниципальной услуге, возможность получения сведений о ходе рассмотрения заявления о предоставлении муниципальной услуги,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3.1.2. Особенности выполнения отдельных административных процедур в МФЦ: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3.1.2.1. При предоставлении муниципальной услуги в МФЦ Заявитель (представитель Заявителя) вправе: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а) получать информацию о порядке предоставления муниципальной услуги в МФЦ, о ходе рассмотрения заявления о предоставлении муниципальной услуги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о выдаче порубочного билета или заявления о внесении изменений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3.1.2.2. </w:t>
      </w:r>
      <w:proofErr w:type="gramStart"/>
      <w:r w:rsidRPr="00AD78D1">
        <w:rPr>
          <w:bCs/>
        </w:rPr>
        <w:t xml:space="preserve">Административные процедуры, предусмотренные 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 610-п. 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lastRenderedPageBreak/>
        <w:t>3.2.1. Основанием для начала административной процедуры является личное обращение Заявителя (представителя Заявителя) в МФЦ с заявлением о предоставлении муниципальной услуги и приложенными к нему документами, установленными подразделом 2.6 Регламента (далее – Документы), или поступление заявления о предоставлении муниципальной услуги и Документов в Администрацию в электронном виде, посредством почтового отправления.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3.2.2. В ходе личного приема Заявителя (представителя Заявителя) сотрудник МФЦ, заведующий сектором: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б) информирует Заявителя (представителя Заявителя) о порядке и сроках предоставления муниципальной услуги;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в) обеспечивает заполнение заявления о предоставлении муниципальной услуги, после этого предлагает Заявителю (представителю Заявителя) убедиться в правильности внесенных в заявление о предоставлении муниципальной услуги данных и подписать заявление о предоставлении муниципальной услуги или обеспечивает прием такого заявления в случае, если Заявитель (представитель Заявителя) самостоятельно его оформил. Проверяет наличие документов, которые в силу подраздела 2.6 Регламента Заявитель (представитель Заявителя) должен предоставить самостоятельно;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г) обеспечивает регистрацию заявления о предоставлении муниципальной услуги в журнале входящей документации, а также выдачу Заявителю (представителю Заявителя) под личную подпись расписки о приеме заявления о предоставлении муниципальной услуги и Документов.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При поступлении заявления о предоставлении муниципальной услуги от МФЦ, принятого от Заявителя (представителя Заявителя) в рамках личного приема в МФЦ, заведующий сектором обеспечивает его регистрацию в журнале входящей документации.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3.2.3. При поступлении из МФЦ заявления о предоставлении муниципальной услуги и Документов, принятых от Заявителя (представителя Заявителя) в рамках личного приема в МФЦ, заведующий сектором обеспечивает их регистрацию в журнале входящей документации в сроки, установленные подразделом 2.13 Регламента.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3.2. </w:t>
      </w:r>
      <w:proofErr w:type="gramStart"/>
      <w:r w:rsidRPr="00AD78D1">
        <w:rPr>
          <w:bCs/>
        </w:rPr>
        <w:t>При поступлении заявления о предоставлении муниципальной услуги и Документов в электронной форме заведующий сектором в срок, установленный подразделом 2.13 Регламента для регистрации заявления о предоставлении муниципальной услуги, проверяет наличие (отсутствие) оснований для отказа в приеме документов, указанных в подразделе 2.8 Регламента, а именно: в случае подписания заявления о предоставлении муниципальной услуги, Документов квалифицированной электронной подписью, проводит проверку действительности квалифицированной электронной</w:t>
      </w:r>
      <w:proofErr w:type="gramEnd"/>
      <w:r w:rsidRPr="00AD78D1">
        <w:rPr>
          <w:bCs/>
        </w:rPr>
        <w:t xml:space="preserve"> подписи (квалифицированных электронных подписей), с использованием которой подписано заявление и (или) Документы, предусматривающую проверку соблюдения условий, указанных в статье 11 Федерального закона № 63-ФЗ (далее - проверка квалифицированной электронной подписи).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В случае</w:t>
      </w:r>
      <w:proofErr w:type="gramStart"/>
      <w:r w:rsidRPr="00AD78D1">
        <w:rPr>
          <w:bCs/>
        </w:rPr>
        <w:t>,</w:t>
      </w:r>
      <w:proofErr w:type="gramEnd"/>
      <w:r w:rsidRPr="00AD78D1">
        <w:rPr>
          <w:bCs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заведующий сектором в течение 3 календарных дней со дня завершения проведения такой проверки принимает решение об отказе в приеме заявления о предоставлении муниципальной услуги и Документов и направляет </w:t>
      </w:r>
      <w:r w:rsidRPr="00AD78D1">
        <w:rPr>
          <w:bCs/>
        </w:rPr>
        <w:lastRenderedPageBreak/>
        <w:t>Заявителю (представителю Заявителя)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электронной подписью заведующего сектором и направляется по адресу электронной почты Заявителя (представителя Заявителя) либо в его «Личный кабинет» Регионального портала.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После получения уведомления об отказе в приеме заявления о предоставлении муниципальной услуги Заявитель (представитель Заявителя)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При отсутствии оснований для отказа в приеме вышеуказанного заявления и Документов заведующий сектором обеспечивает их прием.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3.2.. При поступлении заявления о предоставлении муниципальной услуги и Документов посредством почтового отправления заведующий сектором, ответственный за прием заявлений о выдаче порубочного билета или заявления о внесении изменений, обеспечивает их регистрацию в журнале входящей документации.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В случае направления Заявителем (представителем Заявителя) Документов посредством почтового отправления, верность копий направляемых Заявителем (представителем Заявителя) Документов должна быть засвидетельствована в нотариальном порядке.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3.3.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пересадке, в случаях, установленных подпунктами «а» - «е» пункта 1 подраздела 2.1 Регламента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3.3.2. </w:t>
      </w:r>
      <w:proofErr w:type="gramStart"/>
      <w:r w:rsidRPr="00AD78D1">
        <w:rPr>
          <w:bCs/>
        </w:rPr>
        <w:t>При непредставлении документов, указанных в пункте 2.7.1 Регламента, Заявителем (представителем Заявителя) самостоятельно, заведующий сектором не позднее 5 календарных дней, следующих за днем поступления заявления о выдаче порубочного билета или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</w:t>
      </w:r>
      <w:proofErr w:type="gramEnd"/>
      <w:r w:rsidRPr="00AD78D1">
        <w:rPr>
          <w:bCs/>
        </w:rPr>
        <w:t xml:space="preserve"> в пункте 2.7.1 Регламента.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3.3.3. </w:t>
      </w:r>
      <w:proofErr w:type="gramStart"/>
      <w:r w:rsidRPr="00AD78D1">
        <w:rPr>
          <w:bCs/>
        </w:rPr>
        <w:t>Заведующий сектором в течение 5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 или со дня регистрации заявления о выдаче порубочного билета, заявления о внесении изменений и Документов в случае предоставления документов, указанных в пункте 2.7.1 Регламента, Заявителем (представителем Заявителя) самостоятельно, осуществляет проверку заявления о выдаче порубочного билета, заявления о внесении изменений</w:t>
      </w:r>
      <w:proofErr w:type="gramEnd"/>
      <w:r w:rsidRPr="00AD78D1">
        <w:rPr>
          <w:bCs/>
        </w:rPr>
        <w:t xml:space="preserve">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</w:t>
      </w:r>
      <w:r w:rsidRPr="00AD78D1">
        <w:rPr>
          <w:bCs/>
        </w:rPr>
        <w:lastRenderedPageBreak/>
        <w:t>установленных подпунктами 1, 2 пункта 2.9.1.1, подпунктами 1, 2, 3 пункта 2.9.1.2 подраздела 2.9 Регламента.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3.3.4. При наличии оснований для отказа в предоставлении муниципальной услуги, заведующий сектором в течение 2 рабочих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главе муниципального образования.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Глава муниципального образования подписывает отказ в предоставлении муниципальной услуги в течение 2 рабочих дней со дня получения проекта отказа в предоставлении муниципальной услуги.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Заведующий сектором в день подписания отказа в предоставлении муниципальной услуги </w:t>
      </w:r>
      <w:proofErr w:type="gramStart"/>
      <w:r w:rsidRPr="00AD78D1">
        <w:rPr>
          <w:bCs/>
        </w:rPr>
        <w:t>осуществляет регистрацию отказа в предоставлении муниципальной услуги в журнале входящей документации обеспечивает</w:t>
      </w:r>
      <w:proofErr w:type="gramEnd"/>
      <w:r w:rsidRPr="00AD78D1">
        <w:rPr>
          <w:bCs/>
        </w:rPr>
        <w:t xml:space="preserve"> его направление выбранным Заявителем (представителем Заявителя) способом.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билета, о внесении изменений или Документов, в отношении которых выявлены такие основания. 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3.3.5. При отсутствии оснований для отказа в предоставлении муниципальной услуги, указанных в подпунктах 1, 2 пункта 2.9.1.1, подпунктах 1, 2, 3 </w:t>
      </w:r>
      <w:proofErr w:type="spellStart"/>
      <w:r w:rsidRPr="00AD78D1">
        <w:rPr>
          <w:bCs/>
        </w:rPr>
        <w:t>подподпункта</w:t>
      </w:r>
      <w:proofErr w:type="spellEnd"/>
      <w:r w:rsidRPr="00AD78D1">
        <w:rPr>
          <w:bCs/>
        </w:rPr>
        <w:t xml:space="preserve"> 2.9.1.2 подраздела 2.9 Регламента, заведующий сектором: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- в течение 1 рабочего дня со дня окончания административной процедуры, установленной пунктом 3.3.3 Регламента, не </w:t>
      </w:r>
      <w:proofErr w:type="gramStart"/>
      <w:r w:rsidRPr="00AD78D1">
        <w:rPr>
          <w:bCs/>
        </w:rPr>
        <w:t>позднее</w:t>
      </w:r>
      <w:proofErr w:type="gramEnd"/>
      <w:r w:rsidRPr="00AD78D1">
        <w:rPr>
          <w:bCs/>
        </w:rPr>
        <w:t xml:space="preserve"> чем за 3 календарных дня до даты проведения обследования направляется уведомление Заявителю (представителю Заявителя) о дате и месте проведения обследования. В уведомлении указывается, что неявка Заявителя (представителя Заявителя) для проведения обследования деревьев и кустарников, подлежащих сносу на основании подпунктов «а» - «е» пункта 1 подраздела 2.1 Регламента, является основанием для отказа в предоставлении муниципальной услуги;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осуществляет обследование деревьев и кустарников либо обследование места произрастания снесенных деревьев и кустарников в течение 2 календарных дней, следующих за днем окончания административной процедуры, установленной подпунктом 3.3.3 Регламента.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В случае</w:t>
      </w:r>
      <w:proofErr w:type="gramStart"/>
      <w:r w:rsidRPr="00AD78D1">
        <w:rPr>
          <w:bCs/>
        </w:rPr>
        <w:t>,</w:t>
      </w:r>
      <w:proofErr w:type="gramEnd"/>
      <w:r w:rsidRPr="00AD78D1">
        <w:rPr>
          <w:bCs/>
        </w:rPr>
        <w:t xml:space="preserve">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в день обследования деревьев и кустарников осуществляет подготовку акта осмотра деревьев и кустарников, который подписывается присутствующими на осмотре сотрудником Администрации и Заявителем (представителем Заявителя). Один экземпляр акта осмотра вручается под подпись Заявителю (представителю Заявителя), второй экземпляр передается в Администрацию.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 xml:space="preserve">В случае неявки Заявителя (представителя Заявителя), уведомленного в порядке и сроки, указанные в настоящем подпункте, для проведения обследования деревьев и кустарников, попадающих под снос, обследование деревьев и кустарников не проводится, и заведующий сектором осуществляет подготовку и подписание проекта отказа в предоставлении муниципальной услуги в соответствии </w:t>
      </w:r>
      <w:r w:rsidRPr="00AD78D1">
        <w:rPr>
          <w:bCs/>
        </w:rPr>
        <w:lastRenderedPageBreak/>
        <w:t xml:space="preserve">с </w:t>
      </w:r>
      <w:proofErr w:type="spellStart"/>
      <w:r w:rsidRPr="00AD78D1">
        <w:rPr>
          <w:bCs/>
        </w:rPr>
        <w:t>подподпунктом</w:t>
      </w:r>
      <w:proofErr w:type="spellEnd"/>
      <w:r w:rsidRPr="00AD78D1">
        <w:rPr>
          <w:bCs/>
        </w:rPr>
        <w:t xml:space="preserve"> 4 подпункта 2.9.1.1, </w:t>
      </w:r>
      <w:proofErr w:type="spellStart"/>
      <w:r w:rsidRPr="00AD78D1">
        <w:rPr>
          <w:bCs/>
        </w:rPr>
        <w:t>подподпунктом</w:t>
      </w:r>
      <w:proofErr w:type="spellEnd"/>
      <w:r w:rsidRPr="00AD78D1">
        <w:rPr>
          <w:bCs/>
        </w:rPr>
        <w:t xml:space="preserve"> 4 подпункта 2.9.1.2 Регламента в порядке, установленном пунктом 3.3.4</w:t>
      </w:r>
      <w:proofErr w:type="gramEnd"/>
      <w:r w:rsidRPr="00AD78D1">
        <w:rPr>
          <w:bCs/>
        </w:rPr>
        <w:t xml:space="preserve"> Регламента;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- в течение 3 календарных дней со дня подготовки акта осмотра деревьев и кустарников осуществляет подготовку и направление Заявителю (представителю Заявителя) способом, указанным в заявлении о выдаче порубочного билета или в заявлении о внесении изменений, акта расчета компенсационной стоимости деревьев и кустарников (за исключением случаев рассмотрения заявления о выдаче порубочного билета в связи с пересадкой деревьев и кустарников или о снесении</w:t>
      </w:r>
      <w:proofErr w:type="gramEnd"/>
      <w:r w:rsidRPr="00AD78D1">
        <w:rPr>
          <w:bCs/>
        </w:rPr>
        <w:t xml:space="preserve"> изменений в него).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В случае если в результате осмотра деревьев и кустарников при рассмотрении заявления о внесении изменений в порубочный билет установлено увеличение или уменьшение количества деревьев, изменение параметров ранее обследованных деревьев, влияющих на расчет компенсационной стоимости, в расчете компенсационной стоимости указываются количество, породы и диаметр деревьев, указанные в акте осмотра деревьев и кустарников, составленном при рассмотрении заявления о выдаче порубочного билета, и</w:t>
      </w:r>
      <w:proofErr w:type="gramEnd"/>
      <w:r w:rsidRPr="00AD78D1">
        <w:rPr>
          <w:bCs/>
        </w:rPr>
        <w:t xml:space="preserve"> количество, породы и диаметр деревьев, указанные в акте осмотра деревьев и кустарников, составленном при рассмотрении заявления о внесении изменений в порубочный билет. Расчет компенсационной стоимости определяется исходя из разницы количества, породы и диаметра деревьев и кустарников, установленных при составлении вышеуказанных актов осмотра деревьев и кустарников. В случае установления излишне уплаченной компенсационной стоимости Заявитель (представитель Заявителя) вправе подать заявление о возврате денежных сре</w:t>
      </w:r>
      <w:proofErr w:type="gramStart"/>
      <w:r w:rsidRPr="00AD78D1">
        <w:rPr>
          <w:bCs/>
        </w:rPr>
        <w:t>дств в п</w:t>
      </w:r>
      <w:proofErr w:type="gramEnd"/>
      <w:r w:rsidRPr="00AD78D1">
        <w:rPr>
          <w:bCs/>
        </w:rPr>
        <w:t>орядке, установленном подразделом 3.7 Регламента;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- в случае рассмотрения заявления о выдаче порубочного билета и (или) о внесении изменений в него заведующий сектором в течение 3 календарных дней со дня оплаты компенсационной стоимости деревьев и кустарников, указанного в акте расчета компенсационной стоимости деревьев и кустарников, осуществляет подготовку порубочного билета, внесение изменений в него или в течение 3 календарных дней со дня окончания срока оплаты компенсационной стоимости</w:t>
      </w:r>
      <w:proofErr w:type="gramEnd"/>
      <w:r w:rsidRPr="00AD78D1">
        <w:rPr>
          <w:bCs/>
        </w:rPr>
        <w:t xml:space="preserve"> в случае неуплаты (неполной оплаты) компенсационной стоимости деревьев и кустарников осуществляет подготовку отказа в предоставлении муниципальной услуги в соответствии с </w:t>
      </w:r>
      <w:proofErr w:type="spellStart"/>
      <w:r w:rsidRPr="00AD78D1">
        <w:rPr>
          <w:bCs/>
        </w:rPr>
        <w:t>подподпунктом</w:t>
      </w:r>
      <w:proofErr w:type="spellEnd"/>
      <w:r w:rsidRPr="00AD78D1">
        <w:rPr>
          <w:bCs/>
        </w:rPr>
        <w:t xml:space="preserve"> 5 подпункта 2.9.1.1. или </w:t>
      </w:r>
      <w:proofErr w:type="spellStart"/>
      <w:r w:rsidRPr="00AD78D1">
        <w:rPr>
          <w:bCs/>
        </w:rPr>
        <w:t>подподпунктом</w:t>
      </w:r>
      <w:proofErr w:type="spellEnd"/>
      <w:r w:rsidRPr="00AD78D1">
        <w:rPr>
          <w:bCs/>
        </w:rPr>
        <w:t xml:space="preserve"> 5 подпункта 2.9.1.2 Регламента;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в случае рассмотрения заявления о выдаче порубочного билета в связи с пересадкой деревьев и кустарников и (или) о внесении изменений в него заведующий сектором в течение 3 календарных дней со дня составления акта осмотра деревьев и кустарников осуществляет подготовку разрешения на пересадку деревьев и кустарников.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Подписание и регистрация порубочного билета, разрешения на пересадку, изменений в порубочный билет или разрешение на пересадку или уведомления об отказе в предоставлении муниципальной услуги осуществляется в порядке, установленном пунктом 3.3.4 Регламента.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3.4.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пересадке, в случаях, установленных подпунктами «ж» - «и» пункта 1 подраздела 2.1 Регламента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3.4.1.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lastRenderedPageBreak/>
        <w:t xml:space="preserve">3.4.2. </w:t>
      </w:r>
      <w:proofErr w:type="gramStart"/>
      <w:r w:rsidRPr="00AD78D1">
        <w:rPr>
          <w:bCs/>
        </w:rPr>
        <w:t>При непредставлении документов, указанных в пункте 2.7.1 Регламента, Заявителем (представителем Заявителя) самостоятельно, заведующий сектором не позднее 3 календарных дней, следующих за днем поступления заявления о выдаче порубочного билета или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</w:t>
      </w:r>
      <w:proofErr w:type="gramEnd"/>
      <w:r w:rsidRPr="00AD78D1">
        <w:rPr>
          <w:bCs/>
        </w:rPr>
        <w:t xml:space="preserve"> в пункте 2.7.1 Регламента.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3.4.3. </w:t>
      </w:r>
      <w:proofErr w:type="gramStart"/>
      <w:r w:rsidRPr="00AD78D1">
        <w:rPr>
          <w:bCs/>
        </w:rPr>
        <w:t>Заведующий сектором в течение 5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 или со дня регистрации заявления о выдаче порубочного билета, заявления о внесении изменений и Документов в случае предоставления документов, указанных в пункте 2.7.1 Регламента, Заявителем (представителем Заявителя) самостоятельно, осуществляет проверку заявления о выдаче порубочного билета, заявления о внесении изменений</w:t>
      </w:r>
      <w:proofErr w:type="gramEnd"/>
      <w:r w:rsidRPr="00AD78D1">
        <w:rPr>
          <w:bCs/>
        </w:rPr>
        <w:t xml:space="preserve">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подпунктами 1, 2 подпункта 2.9.1.1, </w:t>
      </w:r>
      <w:proofErr w:type="spellStart"/>
      <w:r w:rsidRPr="00AD78D1">
        <w:rPr>
          <w:bCs/>
        </w:rPr>
        <w:t>подподпунктами</w:t>
      </w:r>
      <w:proofErr w:type="spellEnd"/>
      <w:r w:rsidRPr="00AD78D1">
        <w:rPr>
          <w:bCs/>
        </w:rPr>
        <w:t xml:space="preserve"> 1, 2, 3 подпункта 2.9.1.2 подраздела 2.9 Регламента.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3.4.4. При наличии оснований для отказа в предоставлении муниципальной услуги заведующий сектором в течение 3 календарных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главе муниципального образования. Главе муниципального образования.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 </w:t>
      </w:r>
      <w:proofErr w:type="gramStart"/>
      <w:r w:rsidRPr="00AD78D1">
        <w:rPr>
          <w:bCs/>
        </w:rPr>
        <w:t>п</w:t>
      </w:r>
      <w:proofErr w:type="gramEnd"/>
      <w:r w:rsidRPr="00AD78D1">
        <w:rPr>
          <w:bCs/>
        </w:rPr>
        <w:t xml:space="preserve">одписывает отказ в предоставлении муниципальной услуги в течение 1 рабочего дней со дня получения проекта отказа в предоставлении муниципальной услуги.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Заведующий сектором в день подписания отказа в предоставлении муниципальной услуги осуществляет регистрацию отказа в предоставлении муниципальной услуги в журнале входящей документации и обеспечивает его направление выбранным Заявителем (представителем Заявителя) способом.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 или Документов, в отношении которых выявлены такие основания. 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3.4.5. При отсутствии оснований для отказа в предоставлении муниципальной услуги, указанных в </w:t>
      </w:r>
      <w:proofErr w:type="spellStart"/>
      <w:r w:rsidRPr="00AD78D1">
        <w:rPr>
          <w:bCs/>
        </w:rPr>
        <w:t>подподпунктах</w:t>
      </w:r>
      <w:proofErr w:type="spellEnd"/>
      <w:r w:rsidRPr="00AD78D1">
        <w:rPr>
          <w:bCs/>
        </w:rPr>
        <w:t xml:space="preserve"> 1, 2 подпункта 2.9.1.1, </w:t>
      </w:r>
      <w:proofErr w:type="spellStart"/>
      <w:r w:rsidRPr="00AD78D1">
        <w:rPr>
          <w:bCs/>
        </w:rPr>
        <w:t>подподпунктах</w:t>
      </w:r>
      <w:proofErr w:type="spellEnd"/>
      <w:r w:rsidRPr="00AD78D1">
        <w:rPr>
          <w:bCs/>
        </w:rPr>
        <w:t xml:space="preserve"> 1, 2, 3 подпункта 2.9.1.2 подраздела 2.9 Регламента, заведующий сектором: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- в течение 1 календарного дня со дня окончания административной процедуры, установленной пунктом 3.4.3 Регламента, не </w:t>
      </w:r>
      <w:proofErr w:type="gramStart"/>
      <w:r w:rsidRPr="00AD78D1">
        <w:rPr>
          <w:bCs/>
        </w:rPr>
        <w:t>позднее</w:t>
      </w:r>
      <w:proofErr w:type="gramEnd"/>
      <w:r w:rsidRPr="00AD78D1">
        <w:rPr>
          <w:bCs/>
        </w:rPr>
        <w:t xml:space="preserve"> чем за 3 календарных дня до даты проведения обследования направляет уведомление Заявителю (представителю Заявителя) о дате и месте проведения обследования;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осуществляет обследование деревьев и кустарников либо обследование места произрастания снесенных деревьев и кустарников.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lastRenderedPageBreak/>
        <w:t>В случае</w:t>
      </w:r>
      <w:proofErr w:type="gramStart"/>
      <w:r w:rsidRPr="00AD78D1">
        <w:rPr>
          <w:bCs/>
        </w:rPr>
        <w:t>,</w:t>
      </w:r>
      <w:proofErr w:type="gramEnd"/>
      <w:r w:rsidRPr="00AD78D1">
        <w:rPr>
          <w:bCs/>
        </w:rPr>
        <w:t xml:space="preserve">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в день обследования деревьев и кустарников осуществляет подготовку акта осмотра деревьев и кустарников, который подписывается присутствующими на осмотре сотрудником Администрации и Заявителем (представителем Заявителя). Один экземпляр акта осмотра вручается под подпись Заявителю (представителю Заявителя), второй экземпляр передается в Администрацию;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в срок, установленный подразделом 2.4 Регламента, осуществляет подготовку порубочного билета, разрешения на пересадку или изменений в порубочный билет, разрешение на пересадку.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Подписание и регистрация порубочного билета, разрешения на пересадку, изменения в порубочный билет, разрешение на пересадку или уведомления об отказе в предоставлении муниципальной услуги осуществляется в порядке, установленном пунктом 3.4.4 Регламента.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3.5. Рассмотрение заявлений о внесении изменений в части продления срока действия порубочного билета, разрешения на пересадку деревьев и кустарников.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3.5.1.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3.5.2. </w:t>
      </w:r>
      <w:proofErr w:type="gramStart"/>
      <w:r w:rsidRPr="00AD78D1">
        <w:rPr>
          <w:bCs/>
        </w:rPr>
        <w:t>При непредставлении документов, указанных в пункте 2.7.1 Регламента, Заявителем (представителем Заявителя) самостоятельно, заведующий сектором не позднее 2 рабочих дней, следующих за днем поступления заявления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3.5.3. </w:t>
      </w:r>
      <w:proofErr w:type="gramStart"/>
      <w:r w:rsidRPr="00AD78D1">
        <w:rPr>
          <w:bCs/>
        </w:rPr>
        <w:t>Заведующий сектором в течение 5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 или со дня регистрации заявления о внесении изменений и Документов в случае предоставления документов, указанных в пункте 2.7.1 Регламента, Заявителем (представителем Заявителя) самостоятельно, осуществляет проверку заявления о внесении изменений, Документов и полученных в ходе межведомственного электронного взаимодействия документов (сведений</w:t>
      </w:r>
      <w:proofErr w:type="gramEnd"/>
      <w:r w:rsidRPr="00AD78D1">
        <w:rPr>
          <w:bCs/>
        </w:rPr>
        <w:t>) на предмет наличия оснований для отказа в предоставлении муниципальной услуги, установленных подпунктом 2.9.1.3 Регламента.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3.5.4. При наличии оснований для отказа в предоставлении муниципальной услуги заведующий сектором осуществляет подготовку проекта уведомления об отказе в предоставлении муниципальной услуги и передает его на подпись главе муниципального образования.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Глава муниципального образования подписывает отказ в предоставлении муниципальной услуги в течение 1 рабочего дней со дня получения проекта отказа в предоставлении муниципальной услуги.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lastRenderedPageBreak/>
        <w:t>Заведующий сектором в день подписания отказа в предоставлении муниципальной услуги осуществляет регистрацию отказа в предоставлении муниципальной услуги в журнале входящей документации и обеспечивает его направление выбранным Заявителем (представителем Заявителя) способом.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внесении изменений или Документов, в отношении которых выявлены такие основания.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3.5.5. При отсутствии оснований для отказа в предоставлении муниципальной услуги, указанных в </w:t>
      </w:r>
      <w:proofErr w:type="spellStart"/>
      <w:r w:rsidRPr="00AD78D1">
        <w:rPr>
          <w:bCs/>
        </w:rPr>
        <w:t>подподпункте</w:t>
      </w:r>
      <w:proofErr w:type="spellEnd"/>
      <w:r w:rsidRPr="00AD78D1">
        <w:rPr>
          <w:bCs/>
        </w:rPr>
        <w:t xml:space="preserve"> 2.9.1.3 Регламента, заведующий сектором в срок, установленный подразделом 2.4 Регламента: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- вносит изменения в порубочный билет и (или) разрешение на пересадку деревьев и кустарников;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- обеспечивает подписание и регистрацию результата предоставления муниципальной услуги в порядке, аналогичном </w:t>
      </w:r>
      <w:proofErr w:type="gramStart"/>
      <w:r w:rsidRPr="00AD78D1">
        <w:rPr>
          <w:bCs/>
        </w:rPr>
        <w:t>установленному</w:t>
      </w:r>
      <w:proofErr w:type="gramEnd"/>
      <w:r w:rsidRPr="00AD78D1">
        <w:rPr>
          <w:bCs/>
        </w:rPr>
        <w:t xml:space="preserve"> в пункте 3.5.4 Регламента.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3.6. Рассмотрение заявлений о сносе и (или) пересадке деревьев и кустарников в случаях, установленных в подпункте «к» пункта 1 подраздела 2.1 Регламента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3.6.1.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3.6.2. </w:t>
      </w:r>
      <w:proofErr w:type="gramStart"/>
      <w:r w:rsidRPr="00AD78D1">
        <w:rPr>
          <w:bCs/>
        </w:rPr>
        <w:t>При непредставлении документов, указанных в пункте 2.7.1 Регламента, Заявителем (представителем Заявителя) самостоятельно, заведующий сектором не позднее 3 календарных дней, следующих за днем поступления заявления о выдаче порубочного билета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</w:t>
      </w:r>
      <w:proofErr w:type="gramEnd"/>
      <w:r w:rsidRPr="00AD78D1">
        <w:rPr>
          <w:bCs/>
        </w:rPr>
        <w:t>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3.6.3. Заведующий сектором в срок, установленный подразделом 2.4 Регламента: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1) проверяет представленные Заявителем (представителем Заявителя) документы и полученные в ходе межведомственного электронного взаимодействия документы (сведения) на наличие необходимости осуществления незамедлительного сноса и (или) пересадки деревьев и кустарников в целях устранения аварий и чрезвычайных ситуаций природного и техногенного характера и их последствий и (или) наличия необходимости осуществления незамедлительного устранения угрозы падения аварийно-опасных деревьев и кустарников, если требуется незамедлительный снос или</w:t>
      </w:r>
      <w:proofErr w:type="gramEnd"/>
      <w:r w:rsidRPr="00AD78D1">
        <w:rPr>
          <w:bCs/>
        </w:rPr>
        <w:t xml:space="preserve"> пересадка, и отсутствие у Заявителя (представителя Заявителя) возможности получения порубочного билета и (или) разрешения на пересадку;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2) в случае установления наличия возможности у Заявителя (представителя Заявителя) получения порубочного билета и (или) разрешения на пересадку </w:t>
      </w:r>
      <w:proofErr w:type="gramStart"/>
      <w:r w:rsidRPr="00AD78D1">
        <w:rPr>
          <w:bCs/>
        </w:rPr>
        <w:t>по</w:t>
      </w:r>
      <w:proofErr w:type="gramEnd"/>
      <w:r w:rsidRPr="00AD78D1">
        <w:rPr>
          <w:bCs/>
        </w:rPr>
        <w:t xml:space="preserve"> </w:t>
      </w:r>
      <w:proofErr w:type="gramStart"/>
      <w:r w:rsidRPr="00AD78D1">
        <w:rPr>
          <w:bCs/>
        </w:rPr>
        <w:t>момента</w:t>
      </w:r>
      <w:proofErr w:type="gramEnd"/>
      <w:r w:rsidRPr="00AD78D1">
        <w:rPr>
          <w:bCs/>
        </w:rPr>
        <w:t xml:space="preserve"> фактического сноса и (или) пересадки осуществляется расчет </w:t>
      </w:r>
      <w:r w:rsidRPr="00AD78D1">
        <w:rPr>
          <w:bCs/>
        </w:rPr>
        <w:lastRenderedPageBreak/>
        <w:t>компенсационной стоимости деревьев и кустарников, который направляется Заявителю (представителю Заявителя) для оплаты.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3.7. Возврат денежных средств Заявителю (представителю Заявителя).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3.7.1. Основание для осуществления возврата денежных средств Заявителю (представителю Заявителя) - внесение Заявителем (представителем Заявителя) компенсационной платы за снос и (или) пересадку деревьев и кустарников в размере, превышающем общий размер платы, начисленной Отделом.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3.7.2. Заявление о возврате денежных средств подается на бумажном носителе почтовым отправлением или путем личного обращения Заявителя (представителя Заявителя) в МФЦ; в форме электронного документа посредством Регионального портала - по форме, размещаемой на Региональном портале.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3.7.3. К заявлению прилагаются: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1) документ, подтверждающий полномочия представителя Заявителя (представителя Заявителя), в случае если заявление подается представителем Заявителя (представителя Заявителя) (при личном приеме предоставляется оригинал документа, который подлежит возврату представителю Заявителя (представителя Заявителя) после удостоверения его полномочий, при обращении в электронной форме – предоставляется в копии);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2) квитанция (иной документ), подтверждающая внесение платы.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3.7.4. Регистрация заявления осуществляется в порядке и сроки, установленные подразделами 2.13, 3.2 Регламента.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3.7.5. Заявление и приложенные к нему документы рассматриваются заведующий сектором на предмет наличия основания, установленного пунктом 3.7 4.1 Регламента, в течение 10 рабочих дней со дня его поступления в Администрацию. По результатам рассмотрения принимается одно из следующих решений: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1) о возврате денежных средств;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2) об отказе в возврате денежных средств.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3.7.6. О принятом решении Заявителю (представителю Заявителя) направляется соответствующее уведомление способом, указанным в заявлении. Уведомление о принятом решении подписывается главой муниципального образования и направляется Заявителю (представителю Заявителя) в течение 3 дней со дня рассмотрения документов и принятия решения. Заведующий сектором обеспечивает возврат Заявителю (представителю Заявителя) денежных сре</w:t>
      </w:r>
      <w:proofErr w:type="gramStart"/>
      <w:r w:rsidRPr="00AD78D1">
        <w:rPr>
          <w:bCs/>
        </w:rPr>
        <w:t>дств в р</w:t>
      </w:r>
      <w:proofErr w:type="gramEnd"/>
      <w:r w:rsidRPr="00AD78D1">
        <w:rPr>
          <w:bCs/>
        </w:rPr>
        <w:t>азмере, указанном в уведомлении о принятом решении, в срок не позднее 30 календарных дней со дня поступления в Отдел такого заявления.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3.8. Исправление допущенных опечаток и ошибок в выданных в результате предоставления муниципальной услуги документах.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3.8.1. 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3.8.2. 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1) заявление об исправлении допущенных опечаток и (или) ошибок по форме, согласно приложению 4 к Регламенту;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2) документы, имеющие юридическую силу, свидетельствующие о наличии опечаток и (или) ошибок и содержащие правильные данные;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lastRenderedPageBreak/>
        <w:t>3) выданный результат предоставления муниципальной услуги, в котором содержится опечатка и (или) ошибка.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3.8.3. 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3.8.4.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3.8.5. </w:t>
      </w:r>
      <w:proofErr w:type="gramStart"/>
      <w:r w:rsidRPr="00AD78D1">
        <w:rPr>
          <w:bCs/>
        </w:rPr>
        <w:t>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</w:t>
      </w:r>
      <w:proofErr w:type="gramEnd"/>
      <w:r w:rsidRPr="00AD78D1">
        <w:rPr>
          <w:bCs/>
        </w:rPr>
        <w:t xml:space="preserve"> </w:t>
      </w:r>
      <w:proofErr w:type="gramStart"/>
      <w:r w:rsidRPr="00AD78D1">
        <w:rPr>
          <w:bCs/>
        </w:rPr>
        <w:t>исправлении</w:t>
      </w:r>
      <w:proofErr w:type="gramEnd"/>
      <w:r w:rsidRPr="00AD78D1">
        <w:rPr>
          <w:bCs/>
        </w:rPr>
        <w:t xml:space="preserve"> допущенных опечаток и (или) ошибок. 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</w:t>
      </w:r>
      <w:proofErr w:type="gramEnd"/>
      <w:r w:rsidRPr="00AD78D1">
        <w:rPr>
          <w:bCs/>
        </w:rPr>
        <w:t xml:space="preserve"> за днем регистрации заявления об исправлении допущенных опечаток и (или) ошибок.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IV. Формы </w:t>
      </w:r>
      <w:proofErr w:type="gramStart"/>
      <w:r w:rsidRPr="00AD78D1">
        <w:rPr>
          <w:bCs/>
        </w:rPr>
        <w:t>контроля за</w:t>
      </w:r>
      <w:proofErr w:type="gramEnd"/>
      <w:r w:rsidRPr="00AD78D1">
        <w:rPr>
          <w:bCs/>
        </w:rPr>
        <w:t xml:space="preserve"> предоставлением муниципальной услуги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4.1. Порядок осуществления текущего </w:t>
      </w:r>
      <w:proofErr w:type="gramStart"/>
      <w:r w:rsidRPr="00AD78D1">
        <w:rPr>
          <w:bCs/>
        </w:rPr>
        <w:t>контроля за</w:t>
      </w:r>
      <w:proofErr w:type="gramEnd"/>
      <w:r w:rsidRPr="00AD78D1">
        <w:rPr>
          <w:bCs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Текущий </w:t>
      </w:r>
      <w:proofErr w:type="gramStart"/>
      <w:r w:rsidRPr="00AD78D1">
        <w:rPr>
          <w:bCs/>
        </w:rPr>
        <w:t>контроль за</w:t>
      </w:r>
      <w:proofErr w:type="gramEnd"/>
      <w:r w:rsidRPr="00AD78D1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Текущий контроль осуществляется путем </w:t>
      </w:r>
      <w:proofErr w:type="gramStart"/>
      <w:r w:rsidRPr="00AD78D1">
        <w:rPr>
          <w:bCs/>
        </w:rPr>
        <w:t>проведения</w:t>
      </w:r>
      <w:proofErr w:type="gramEnd"/>
      <w:r w:rsidRPr="00AD78D1">
        <w:rPr>
          <w:bCs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  <w:r w:rsidRPr="00AD78D1">
        <w:rPr>
          <w:bCs/>
        </w:rPr>
        <w:cr/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Периодичность осуществления текущего контроля устанавливается на основании годовых планов работ.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D78D1">
        <w:rPr>
          <w:bCs/>
        </w:rPr>
        <w:t>контроля за</w:t>
      </w:r>
      <w:proofErr w:type="gramEnd"/>
      <w:r w:rsidRPr="00AD78D1">
        <w:rPr>
          <w:bCs/>
        </w:rPr>
        <w:t xml:space="preserve"> полнотой и качеством предоставления муниципальной услуги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lastRenderedPageBreak/>
        <w:t xml:space="preserve">Администрация организует и осуществляет </w:t>
      </w:r>
      <w:proofErr w:type="gramStart"/>
      <w:r w:rsidRPr="00AD78D1">
        <w:rPr>
          <w:bCs/>
        </w:rPr>
        <w:t>контроль за</w:t>
      </w:r>
      <w:proofErr w:type="gramEnd"/>
      <w:r w:rsidRPr="00AD78D1">
        <w:rPr>
          <w:bCs/>
        </w:rPr>
        <w:t xml:space="preserve"> предоставлением муниципальной услуги. </w:t>
      </w:r>
      <w:proofErr w:type="gramStart"/>
      <w:r w:rsidRPr="00AD78D1">
        <w:rPr>
          <w:bCs/>
        </w:rPr>
        <w:t>Контроль за</w:t>
      </w:r>
      <w:proofErr w:type="gramEnd"/>
      <w:r w:rsidRPr="00AD78D1">
        <w:rPr>
          <w:bCs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(представителей Заявителей), рассмотрение, принятие решений и подготовку ответов на обращения Заявителей (представителей Заявителей), содержащих жалобы на решения, действия (бездействие) сотрудников Администрации.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Проверки полноты и качества предоставления муниципальной услуги осуществляются на основании годовых планов работ.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V. </w:t>
      </w:r>
      <w:proofErr w:type="gramStart"/>
      <w:r w:rsidRPr="00AD78D1">
        <w:rPr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 xml:space="preserve">5.1. </w:t>
      </w:r>
      <w:proofErr w:type="gramStart"/>
      <w:r w:rsidRPr="00AD78D1">
        <w:rPr>
          <w:bCs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proofErr w:type="gramStart"/>
      <w:r w:rsidRPr="00AD78D1">
        <w:rPr>
          <w:bCs/>
        </w:rPr>
        <w:t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антимонопольный орган в порядке, установленном антимонопольным законодательством Российской Федерации.</w:t>
      </w:r>
      <w:proofErr w:type="gramEnd"/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5.2. Жалоба может быть адресована следующим должностным лицам, уполномоченным на ее рассмотрение: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а) заместителю Главы сельского поселения, координирующему и контролирующему деятельность Отдела, на решения или (и) действия (бездействие) должностных лиц Отдела;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б) Главе муниципального образования на решения и действия (бездействие) заместителя Главы сельского поселения, координирующего и контролирующего деятельность Отдела;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в) директору МФЦ на решения или (и) действия (бездействие) сотрудников МФЦ.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5.3. Информация о порядке подачи и рассмотрения жалобы размещается на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AD78D1" w:rsidRPr="00AD78D1" w:rsidRDefault="00AD78D1" w:rsidP="00AD78D1">
      <w:pPr>
        <w:keepNext/>
        <w:suppressLineNumbers/>
        <w:suppressAutoHyphens/>
        <w:ind w:firstLine="709"/>
        <w:rPr>
          <w:bCs/>
        </w:rPr>
      </w:pPr>
      <w:r w:rsidRPr="00AD78D1">
        <w:rPr>
          <w:bCs/>
        </w:rPr>
        <w:lastRenderedPageBreak/>
        <w:t>Федеральным законом от 27.07.2010 № 210-ФЗ «Об организации предоставления государственных и муниципальных услуг»;</w:t>
      </w:r>
    </w:p>
    <w:p w:rsidR="003E1205" w:rsidRPr="00AD78D1" w:rsidRDefault="00AD78D1" w:rsidP="00AD78D1">
      <w:pPr>
        <w:keepNext/>
        <w:suppressLineNumbers/>
        <w:suppressAutoHyphens/>
        <w:ind w:firstLine="709"/>
      </w:pPr>
      <w:r w:rsidRPr="00AD78D1">
        <w:rPr>
          <w:bCs/>
        </w:rPr>
        <w:t xml:space="preserve">Постановлением администрации муниципального образования поселок Боровский от </w:t>
      </w:r>
      <w:hyperlink r:id="rId12" w:tgtFrame="Logical" w:history="1">
        <w:r w:rsidRPr="00AD78D1">
          <w:rPr>
            <w:rStyle w:val="a6"/>
            <w:bCs/>
          </w:rPr>
          <w:t>23.07.2019г № 55</w:t>
        </w:r>
      </w:hyperlink>
      <w:r w:rsidRPr="00AD78D1">
        <w:rPr>
          <w:bCs/>
        </w:rPr>
        <w:t xml:space="preserve">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услуги.</w:t>
      </w:r>
    </w:p>
    <w:p w:rsidR="00AD78D1" w:rsidRDefault="00AD78D1" w:rsidP="008578E7">
      <w:pPr>
        <w:keepNext/>
        <w:suppressLineNumbers/>
        <w:suppressAutoHyphens/>
        <w:jc w:val="right"/>
      </w:pPr>
    </w:p>
    <w:p w:rsidR="00686267" w:rsidRPr="008578E7" w:rsidRDefault="00686267" w:rsidP="008578E7">
      <w:pPr>
        <w:keepNext/>
        <w:suppressLineNumbers/>
        <w:suppressAutoHyphens/>
        <w:jc w:val="right"/>
      </w:pPr>
      <w:r w:rsidRPr="008578E7">
        <w:t>Приложение №1 к Регламенту</w:t>
      </w:r>
    </w:p>
    <w:p w:rsidR="00686267" w:rsidRPr="008578E7" w:rsidRDefault="00686267" w:rsidP="008578E7">
      <w:pPr>
        <w:keepNext/>
        <w:suppressLineNumbers/>
        <w:suppressAutoHyphens/>
        <w:jc w:val="right"/>
      </w:pPr>
      <w:r w:rsidRPr="008578E7">
        <w:t>(бланк заявления)</w:t>
      </w: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88"/>
        <w:gridCol w:w="1612"/>
        <w:gridCol w:w="343"/>
        <w:gridCol w:w="1725"/>
        <w:gridCol w:w="1119"/>
        <w:gridCol w:w="299"/>
        <w:gridCol w:w="1164"/>
        <w:gridCol w:w="1532"/>
        <w:gridCol w:w="1297"/>
      </w:tblGrid>
      <w:tr w:rsidR="00AD78D1" w:rsidTr="00384A8F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  <w:r>
              <w:rPr>
                <w:rStyle w:val="31"/>
                <w:sz w:val="20"/>
                <w:szCs w:val="20"/>
              </w:rPr>
              <w:t>№</w:t>
            </w:r>
          </w:p>
        </w:tc>
        <w:tc>
          <w:tcPr>
            <w:tcW w:w="9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  <w:r>
              <w:t xml:space="preserve">администрация </w:t>
            </w:r>
          </w:p>
          <w:p w:rsidR="00AD78D1" w:rsidRDefault="00AD78D1" w:rsidP="00AD78D1">
            <w:pPr>
              <w:pStyle w:val="Table0"/>
            </w:pPr>
            <w:r>
              <w:t>муниципального образования поселок Боровский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  <w:r>
              <w:rPr>
                <w:rStyle w:val="31"/>
              </w:rPr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  <w:r>
              <w:rPr>
                <w:rStyle w:val="31"/>
                <w:sz w:val="16"/>
                <w:szCs w:val="16"/>
              </w:rPr>
              <w:t>Фамилия, имя, отч</w:t>
            </w:r>
            <w:r>
              <w:rPr>
                <w:rStyle w:val="31"/>
                <w:sz w:val="16"/>
                <w:szCs w:val="16"/>
              </w:rPr>
              <w:t>е</w:t>
            </w:r>
            <w:r>
              <w:rPr>
                <w:rStyle w:val="31"/>
                <w:sz w:val="16"/>
                <w:szCs w:val="16"/>
              </w:rPr>
              <w:t>ство (при наличии)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16"/>
                <w:szCs w:val="16"/>
              </w:rPr>
              <w:t>Документ, уд</w:t>
            </w:r>
            <w:r>
              <w:rPr>
                <w:rStyle w:val="31"/>
                <w:sz w:val="16"/>
                <w:szCs w:val="16"/>
              </w:rPr>
              <w:t>о</w:t>
            </w:r>
            <w:r>
              <w:rPr>
                <w:rStyle w:val="31"/>
                <w:sz w:val="16"/>
                <w:szCs w:val="16"/>
              </w:rPr>
              <w:t xml:space="preserve">стоверяющий личность (вид, серия, номер, 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Style w:val="31"/>
                <w:sz w:val="16"/>
                <w:szCs w:val="16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Arial"/>
                <w:color w:val="000000"/>
                <w:sz w:val="16"/>
                <w:szCs w:val="16"/>
                <w:lang w:eastAsia="ar-SA"/>
              </w:rPr>
              <w:t>П</w:t>
            </w:r>
            <w:r>
              <w:rPr>
                <w:rStyle w:val="31"/>
                <w:rFonts w:eastAsia="Arial"/>
                <w:color w:val="000000"/>
                <w:sz w:val="16"/>
                <w:szCs w:val="16"/>
              </w:rPr>
              <w:t>олное наим</w:t>
            </w:r>
            <w:r>
              <w:rPr>
                <w:rStyle w:val="31"/>
                <w:rFonts w:eastAsia="Arial"/>
                <w:color w:val="000000"/>
                <w:sz w:val="16"/>
                <w:szCs w:val="16"/>
              </w:rPr>
              <w:t>е</w:t>
            </w:r>
            <w:r>
              <w:rPr>
                <w:rStyle w:val="31"/>
                <w:rFonts w:eastAsia="Arial"/>
                <w:color w:val="000000"/>
                <w:sz w:val="16"/>
                <w:szCs w:val="16"/>
              </w:rPr>
              <w:t>нование юрид</w:t>
            </w:r>
            <w:r>
              <w:rPr>
                <w:rStyle w:val="31"/>
                <w:rFonts w:eastAsia="Arial"/>
                <w:color w:val="000000"/>
                <w:sz w:val="16"/>
                <w:szCs w:val="16"/>
              </w:rPr>
              <w:t>и</w:t>
            </w:r>
            <w:r>
              <w:rPr>
                <w:rStyle w:val="31"/>
                <w:rFonts w:eastAsia="Arial"/>
                <w:color w:val="000000"/>
                <w:sz w:val="16"/>
                <w:szCs w:val="16"/>
              </w:rPr>
              <w:t xml:space="preserve">ческого лица и </w:t>
            </w:r>
            <w:r>
              <w:rPr>
                <w:rStyle w:val="31"/>
                <w:rFonts w:eastAsia="Arial"/>
                <w:color w:val="000000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16"/>
                <w:szCs w:val="16"/>
              </w:rPr>
              <w:t>Контактные данные (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по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ч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товый адрес, номер тел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е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фона, адрес электронной почты</w:t>
            </w:r>
            <w:r>
              <w:rPr>
                <w:rStyle w:val="31"/>
                <w:sz w:val="16"/>
                <w:szCs w:val="16"/>
              </w:rPr>
              <w:t>)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C59AB" wp14:editId="7118CAB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15240" t="13335" r="15875" b="20955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-3.6pt;margin-top:2.85pt;width:7.3pt;height: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физическое лицо (гра</w:t>
            </w:r>
            <w:r>
              <w:t>ж</w:t>
            </w:r>
            <w:r>
              <w:t>данин)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</w:tr>
      <w:tr w:rsidR="00AD78D1" w:rsidTr="00384A8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E098D" wp14:editId="07D14D2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2710" cy="108585"/>
                      <wp:effectExtent l="19050" t="13970" r="21590" b="20320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-3.3pt;margin-top:.95pt;width:7.3pt;height:8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юридическое лицо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</w:tr>
      <w:tr w:rsidR="00AD78D1" w:rsidTr="00384A8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90D633" wp14:editId="1B763C2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2710" cy="108585"/>
                      <wp:effectExtent l="14605" t="17145" r="16510" b="17145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26" style="position:absolute;margin-left:-2.9pt;margin-top:7.35pt;width:7.3pt;height:8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31"/>
                <w:i/>
                <w:sz w:val="16"/>
                <w:szCs w:val="16"/>
              </w:rPr>
              <w:t>(з</w:t>
            </w:r>
            <w:r>
              <w:rPr>
                <w:rStyle w:val="31"/>
                <w:i/>
                <w:sz w:val="16"/>
                <w:szCs w:val="16"/>
              </w:rPr>
              <w:t>а</w:t>
            </w:r>
            <w:r>
              <w:rPr>
                <w:rStyle w:val="31"/>
                <w:i/>
                <w:sz w:val="16"/>
                <w:szCs w:val="16"/>
              </w:rPr>
              <w:t>полняется в случае обращения представителя заяв</w:t>
            </w:r>
            <w:r>
              <w:rPr>
                <w:rStyle w:val="31"/>
                <w:i/>
                <w:sz w:val="16"/>
                <w:szCs w:val="16"/>
              </w:rPr>
              <w:t>и</w:t>
            </w:r>
            <w:r>
              <w:rPr>
                <w:rStyle w:val="31"/>
                <w:i/>
                <w:sz w:val="16"/>
                <w:szCs w:val="16"/>
              </w:rPr>
              <w:t>теля физического или юридического лица)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</w:tr>
      <w:tr w:rsidR="00AD78D1" w:rsidTr="00384A8F">
        <w:trPr>
          <w:trHeight w:val="546"/>
        </w:trPr>
        <w:tc>
          <w:tcPr>
            <w:tcW w:w="9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20"/>
                <w:szCs w:val="20"/>
              </w:rPr>
              <w:t xml:space="preserve">Прошу Вас выдать порубочный билет и (или) разрешение на пересадку </w:t>
            </w:r>
            <w:r>
              <w:t>в колич</w:t>
            </w:r>
            <w:r>
              <w:t>е</w:t>
            </w:r>
            <w:r>
              <w:t>стве____________________________________________________________________________________</w:t>
            </w:r>
          </w:p>
          <w:p w:rsidR="00AD78D1" w:rsidRDefault="00AD78D1" w:rsidP="00AD78D1">
            <w:pPr>
              <w:pStyle w:val="Table"/>
            </w:pPr>
            <w:r>
              <w:t>(количество деревьев и кустарников)</w:t>
            </w:r>
          </w:p>
          <w:p w:rsidR="00AD78D1" w:rsidRDefault="00AD78D1" w:rsidP="00AD78D1">
            <w:pPr>
              <w:pStyle w:val="Table"/>
            </w:pPr>
            <w:proofErr w:type="gramStart"/>
            <w:r>
              <w:t>произрастающих</w:t>
            </w:r>
            <w:proofErr w:type="gramEnd"/>
            <w:r>
              <w:t xml:space="preserve"> на земельном участке ___________________________________________________________,</w:t>
            </w:r>
          </w:p>
          <w:p w:rsidR="00AD78D1" w:rsidRDefault="00AD78D1" w:rsidP="00AD78D1">
            <w:pPr>
              <w:pStyle w:val="Table"/>
            </w:pPr>
            <w:r>
              <w:t>(адрес месторасположения земельного участка)</w:t>
            </w:r>
          </w:p>
          <w:p w:rsidR="00AD78D1" w:rsidRDefault="00AD78D1" w:rsidP="00AD78D1">
            <w:pPr>
              <w:pStyle w:val="Table"/>
            </w:pPr>
            <w:r>
              <w:t xml:space="preserve">земельный участок находиться в пользовании в соответствии </w:t>
            </w:r>
            <w:proofErr w:type="gramStart"/>
            <w:r>
              <w:t>с</w:t>
            </w:r>
            <w:proofErr w:type="gramEnd"/>
            <w:r>
              <w:t xml:space="preserve"> _______________________________________</w:t>
            </w:r>
          </w:p>
          <w:p w:rsidR="00AD78D1" w:rsidRDefault="00AD78D1" w:rsidP="00AD78D1">
            <w:pPr>
              <w:pStyle w:val="Table"/>
            </w:pPr>
            <w:r>
              <w:t>_____________________________________________________________________________________________</w:t>
            </w:r>
          </w:p>
          <w:p w:rsidR="00AD78D1" w:rsidRDefault="00AD78D1" w:rsidP="00AD78D1">
            <w:pPr>
              <w:pStyle w:val="Table"/>
            </w:pPr>
            <w:r>
              <w:t>(указать вид права пользования (аренда, безвозмездное пользование и т.д.) ре</w:t>
            </w:r>
            <w:r>
              <w:t>к</w:t>
            </w:r>
            <w:r>
              <w:t>визиты акта, в соответствии с которым земельный участок находиться в пользов</w:t>
            </w:r>
            <w:r>
              <w:t>а</w:t>
            </w:r>
            <w:r>
              <w:t>нии)</w:t>
            </w:r>
          </w:p>
          <w:p w:rsidR="00AD78D1" w:rsidRDefault="00AD78D1" w:rsidP="00AD78D1">
            <w:pPr>
              <w:pStyle w:val="Table"/>
            </w:pPr>
            <w:r>
              <w:t>площадью ___________________________________________________________________________________,</w:t>
            </w:r>
          </w:p>
          <w:p w:rsidR="00AD78D1" w:rsidRDefault="00AD78D1" w:rsidP="00AD78D1">
            <w:pPr>
              <w:pStyle w:val="Table"/>
            </w:pPr>
            <w:r>
              <w:t xml:space="preserve"> (площадь земельного участка)</w:t>
            </w:r>
          </w:p>
          <w:p w:rsidR="00AD78D1" w:rsidRDefault="00AD78D1" w:rsidP="00AD78D1">
            <w:pPr>
              <w:pStyle w:val="Table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 xml:space="preserve"> _____________________________________________________________________________________</w:t>
            </w:r>
          </w:p>
          <w:p w:rsidR="00AD78D1" w:rsidRDefault="00AD78D1" w:rsidP="00AD78D1">
            <w:pPr>
              <w:pStyle w:val="Table"/>
            </w:pPr>
            <w:r>
              <w:t>(указывается основание для сноса и (или) пересадке)</w:t>
            </w:r>
          </w:p>
        </w:tc>
      </w:tr>
      <w:tr w:rsidR="00AD78D1" w:rsidTr="00384A8F">
        <w:trPr>
          <w:trHeight w:val="546"/>
        </w:trPr>
        <w:tc>
          <w:tcPr>
            <w:tcW w:w="95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  <w:p w:rsidR="00AD78D1" w:rsidRDefault="00AD78D1" w:rsidP="00AD78D1">
            <w:pPr>
              <w:pStyle w:val="Table"/>
            </w:pPr>
            <w:r>
              <w:t xml:space="preserve">Прошу уведомить о дате, времени и месте проведения обследования деревьев и кустарников и ознакомления с актом осмотра деревьев и кустарников, актом расчета </w:t>
            </w:r>
            <w:r>
              <w:rPr>
                <w:rStyle w:val="31"/>
                <w:sz w:val="20"/>
                <w:szCs w:val="20"/>
              </w:rPr>
              <w:t>компенсационной</w:t>
            </w:r>
            <w:r>
              <w:t xml:space="preserve"> стоимости деревьев и кустарников по телефону или посре</w:t>
            </w:r>
            <w:r>
              <w:t>д</w:t>
            </w:r>
            <w:r>
              <w:t>ством сообщения на электронный адрес __________________________________</w:t>
            </w:r>
          </w:p>
          <w:p w:rsidR="00AD78D1" w:rsidRDefault="00AD78D1" w:rsidP="00AD78D1">
            <w:pPr>
              <w:pStyle w:val="Table"/>
            </w:pPr>
            <w:r>
              <w:t>(нужное указать)</w:t>
            </w:r>
          </w:p>
        </w:tc>
      </w:tr>
      <w:tr w:rsidR="00AD78D1" w:rsidTr="00384A8F">
        <w:trPr>
          <w:trHeight w:val="546"/>
        </w:trPr>
        <w:tc>
          <w:tcPr>
            <w:tcW w:w="95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proofErr w:type="gramStart"/>
            <w:r>
              <w:t>О необходимости обязательного присутствия при обследовании деревьев и к</w:t>
            </w:r>
            <w:r>
              <w:t>у</w:t>
            </w:r>
            <w:r>
              <w:t xml:space="preserve">старников и ознакомления с актом осмотра деревьев и кустарников, актом расчета </w:t>
            </w:r>
            <w:r>
              <w:rPr>
                <w:rStyle w:val="31"/>
                <w:sz w:val="20"/>
                <w:szCs w:val="20"/>
              </w:rPr>
              <w:t>компенсационной</w:t>
            </w:r>
            <w:r>
              <w:t xml:space="preserve"> стоимости деревьев и кустарников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 деревьев и кустарников, а</w:t>
            </w:r>
            <w:r>
              <w:t>к</w:t>
            </w:r>
            <w:r>
              <w:t xml:space="preserve">та расчета </w:t>
            </w:r>
            <w:r>
              <w:rPr>
                <w:rStyle w:val="31"/>
                <w:sz w:val="20"/>
                <w:szCs w:val="20"/>
              </w:rPr>
              <w:t>компенсационной</w:t>
            </w:r>
            <w:r>
              <w:t xml:space="preserve"> стоимости деревьев и кустарников осведомлен ___________________________________</w:t>
            </w:r>
            <w:proofErr w:type="gramEnd"/>
          </w:p>
          <w:p w:rsidR="00AD78D1" w:rsidRDefault="00AD78D1" w:rsidP="00AD78D1">
            <w:pPr>
              <w:pStyle w:val="Table"/>
            </w:pPr>
            <w:r>
              <w:t xml:space="preserve"> (подпись)</w:t>
            </w:r>
          </w:p>
        </w:tc>
      </w:tr>
      <w:tr w:rsidR="00AD78D1" w:rsidTr="00384A8F">
        <w:trPr>
          <w:trHeight w:val="546"/>
        </w:trPr>
        <w:tc>
          <w:tcPr>
            <w:tcW w:w="95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Результат муниципальной услуги прошу направить в мой адрес следующим сп</w:t>
            </w:r>
            <w:r>
              <w:t>о</w:t>
            </w:r>
            <w:r>
              <w:t>собом:</w:t>
            </w:r>
          </w:p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91EB35" wp14:editId="1AF91005">
                      <wp:extent cx="92710" cy="108585"/>
                      <wp:effectExtent l="15240" t="19050" r="15875" b="15240"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4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  <w10:anchorlock/>
                    </v:shape>
                  </w:pict>
                </mc:Fallback>
              </mc:AlternateContent>
            </w:r>
            <w:r>
              <w:t xml:space="preserve"> в электронном виде на электронный а</w:t>
            </w:r>
            <w:r>
              <w:t>д</w:t>
            </w:r>
            <w:r>
              <w:t>рес_____________________________________________________</w:t>
            </w:r>
          </w:p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F8C781" wp14:editId="720A8FE1">
                      <wp:extent cx="92710" cy="108585"/>
                      <wp:effectExtent l="15240" t="13335" r="15875" b="20955"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3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  <w10:anchorlock/>
                    </v:shape>
                  </w:pict>
                </mc:Fallback>
              </mc:AlternateContent>
            </w:r>
            <w:r>
              <w:t xml:space="preserve"> почтовым отправлением на почтовый адрес ___________________________________________________</w:t>
            </w:r>
          </w:p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0EF822" wp14:editId="0C521BE1">
                      <wp:extent cx="92710" cy="108585"/>
                      <wp:effectExtent l="15240" t="17145" r="15875" b="17145"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  <w10:anchorlock/>
                    </v:shape>
                  </w:pict>
                </mc:Fallback>
              </mc:AlternateContent>
            </w:r>
            <w:r>
              <w:t xml:space="preserve"> при личном обращении в МФЦ </w:t>
            </w:r>
          </w:p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7AA668" wp14:editId="444EE2C9">
                      <wp:extent cx="92710" cy="108585"/>
                      <wp:effectExtent l="15240" t="20955" r="15875" b="13335"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  <w10:anchorlock/>
                    </v:shape>
                  </w:pict>
                </mc:Fallback>
              </mc:AlternateContent>
            </w:r>
            <w:r>
              <w:t xml:space="preserve"> в электронном виде в личный кабинет Регионального портала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2.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.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3.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20"/>
                <w:szCs w:val="20"/>
              </w:rPr>
              <w:t>Отметка должностного лица, принявшего заявл</w:t>
            </w:r>
            <w:r>
              <w:rPr>
                <w:rStyle w:val="31"/>
                <w:sz w:val="20"/>
                <w:szCs w:val="20"/>
              </w:rPr>
              <w:t>е</w:t>
            </w:r>
            <w:r>
              <w:rPr>
                <w:rStyle w:val="31"/>
                <w:sz w:val="20"/>
                <w:szCs w:val="20"/>
              </w:rPr>
              <w:t>ние и приложенные к нему документы: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.</w:t>
            </w:r>
          </w:p>
        </w:tc>
      </w:tr>
    </w:tbl>
    <w:p w:rsidR="008578E7" w:rsidRDefault="008578E7" w:rsidP="008578E7">
      <w:pPr>
        <w:keepNext/>
        <w:suppressLineNumbers/>
        <w:suppressAutoHyphens/>
        <w:jc w:val="right"/>
      </w:pPr>
    </w:p>
    <w:p w:rsidR="00686267" w:rsidRPr="008578E7" w:rsidRDefault="00686267" w:rsidP="008578E7">
      <w:pPr>
        <w:keepNext/>
        <w:suppressLineNumbers/>
        <w:suppressAutoHyphens/>
        <w:jc w:val="right"/>
      </w:pPr>
      <w:r w:rsidRPr="008578E7">
        <w:t>Приложение № 2 к Регламенту</w:t>
      </w:r>
    </w:p>
    <w:p w:rsidR="00686267" w:rsidRPr="00EF3357" w:rsidRDefault="00686267" w:rsidP="008578E7">
      <w:pPr>
        <w:keepNext/>
        <w:suppressLineNumbers/>
        <w:suppressAutoHyphens/>
        <w:jc w:val="right"/>
        <w:rPr>
          <w:rFonts w:cs="Arial"/>
          <w:sz w:val="26"/>
          <w:szCs w:val="26"/>
        </w:rPr>
      </w:pPr>
      <w:r w:rsidRPr="008578E7">
        <w:t>(бланк заявления</w:t>
      </w:r>
      <w:r w:rsidRPr="00EF3357">
        <w:rPr>
          <w:rFonts w:cs="Arial"/>
          <w:color w:val="000000"/>
          <w:sz w:val="26"/>
          <w:szCs w:val="26"/>
        </w:rPr>
        <w:t>)</w:t>
      </w:r>
    </w:p>
    <w:p w:rsidR="00686267" w:rsidRPr="00EF3357" w:rsidRDefault="00686267" w:rsidP="00F3675E">
      <w:pPr>
        <w:keepNext/>
        <w:suppressLineNumbers/>
        <w:suppressAutoHyphens/>
        <w:jc w:val="right"/>
        <w:rPr>
          <w:rFonts w:cs="Arial"/>
          <w:sz w:val="26"/>
          <w:szCs w:val="26"/>
        </w:rPr>
      </w:pP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88"/>
        <w:gridCol w:w="1494"/>
        <w:gridCol w:w="343"/>
        <w:gridCol w:w="1639"/>
        <w:gridCol w:w="1323"/>
        <w:gridCol w:w="299"/>
        <w:gridCol w:w="1271"/>
        <w:gridCol w:w="1425"/>
        <w:gridCol w:w="1297"/>
      </w:tblGrid>
      <w:tr w:rsidR="00AD78D1" w:rsidTr="00384A8F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  <w:r>
              <w:rPr>
                <w:rStyle w:val="31"/>
                <w:sz w:val="20"/>
                <w:szCs w:val="20"/>
              </w:rPr>
              <w:t>№</w:t>
            </w:r>
          </w:p>
        </w:tc>
        <w:tc>
          <w:tcPr>
            <w:tcW w:w="9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  <w:r>
              <w:t xml:space="preserve">администрация </w:t>
            </w:r>
          </w:p>
          <w:p w:rsidR="00AD78D1" w:rsidRDefault="00AD78D1" w:rsidP="00AD78D1">
            <w:pPr>
              <w:pStyle w:val="Table0"/>
            </w:pPr>
            <w:r>
              <w:t>муниципального образования поселок Боровский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  <w:r>
              <w:rPr>
                <w:rStyle w:val="31"/>
              </w:rPr>
              <w:t>Заявитель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  <w:r>
              <w:rPr>
                <w:rStyle w:val="31"/>
                <w:sz w:val="16"/>
                <w:szCs w:val="16"/>
              </w:rPr>
              <w:t>Фамилия, имя, отч</w:t>
            </w:r>
            <w:r>
              <w:rPr>
                <w:rStyle w:val="31"/>
                <w:sz w:val="16"/>
                <w:szCs w:val="16"/>
              </w:rPr>
              <w:t>е</w:t>
            </w:r>
            <w:r>
              <w:rPr>
                <w:rStyle w:val="31"/>
                <w:sz w:val="16"/>
                <w:szCs w:val="16"/>
              </w:rPr>
              <w:t>ство (при наличии)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16"/>
                <w:szCs w:val="16"/>
              </w:rPr>
              <w:t>Документ, уд</w:t>
            </w:r>
            <w:r>
              <w:rPr>
                <w:rStyle w:val="31"/>
                <w:sz w:val="16"/>
                <w:szCs w:val="16"/>
              </w:rPr>
              <w:t>о</w:t>
            </w:r>
            <w:r>
              <w:rPr>
                <w:rStyle w:val="31"/>
                <w:sz w:val="16"/>
                <w:szCs w:val="16"/>
              </w:rPr>
              <w:t xml:space="preserve">стоверяющий личность (вид, серия, номер, 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Style w:val="31"/>
                <w:sz w:val="16"/>
                <w:szCs w:val="16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Arial"/>
                <w:color w:val="000000"/>
                <w:sz w:val="16"/>
                <w:szCs w:val="16"/>
                <w:lang w:eastAsia="ar-SA"/>
              </w:rPr>
              <w:t>П</w:t>
            </w:r>
            <w:r>
              <w:rPr>
                <w:rStyle w:val="31"/>
                <w:rFonts w:eastAsia="Arial"/>
                <w:color w:val="000000"/>
                <w:sz w:val="16"/>
                <w:szCs w:val="16"/>
              </w:rPr>
              <w:t>олное наименование юр</w:t>
            </w:r>
            <w:r>
              <w:rPr>
                <w:rStyle w:val="31"/>
                <w:rFonts w:eastAsia="Arial"/>
                <w:color w:val="000000"/>
                <w:sz w:val="16"/>
                <w:szCs w:val="16"/>
              </w:rPr>
              <w:t>и</w:t>
            </w:r>
            <w:r>
              <w:rPr>
                <w:rStyle w:val="31"/>
                <w:rFonts w:eastAsia="Arial"/>
                <w:color w:val="000000"/>
                <w:sz w:val="16"/>
                <w:szCs w:val="16"/>
              </w:rPr>
              <w:t xml:space="preserve">дического лица и </w:t>
            </w:r>
            <w:r>
              <w:rPr>
                <w:rStyle w:val="31"/>
                <w:rFonts w:eastAsia="Arial"/>
                <w:color w:val="000000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16"/>
                <w:szCs w:val="16"/>
              </w:rPr>
              <w:t>Контактные данные (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по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ч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товый адрес, номер тел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е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фона, адрес электронной почты</w:t>
            </w:r>
            <w:r>
              <w:rPr>
                <w:rStyle w:val="31"/>
                <w:sz w:val="16"/>
                <w:szCs w:val="16"/>
              </w:rPr>
              <w:t>)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05B422" wp14:editId="1CDC645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20955" t="13335" r="19685" b="20955"/>
                      <wp:wrapNone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4" o:spid="_x0000_s1026" style="position:absolute;margin-left:-3.6pt;margin-top:2.85pt;width:7.3pt;height:8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физическое лицо (гра</w:t>
            </w:r>
            <w:r>
              <w:t>ж</w:t>
            </w:r>
            <w:r>
              <w:t>данин)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</w:tr>
      <w:tr w:rsidR="00AD78D1" w:rsidTr="00384A8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78FCBB" wp14:editId="2B84637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2710" cy="108585"/>
                      <wp:effectExtent l="15240" t="13970" r="15875" b="20320"/>
                      <wp:wrapNone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3" o:spid="_x0000_s1026" style="position:absolute;margin-left:-3.3pt;margin-top:.95pt;width:7.3pt;height:8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юридич</w:t>
            </w:r>
            <w:r>
              <w:t>е</w:t>
            </w:r>
            <w:r>
              <w:t>ское лицо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</w:tr>
      <w:tr w:rsidR="00AD78D1" w:rsidTr="00384A8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33884F" wp14:editId="0A01163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2710" cy="108585"/>
                      <wp:effectExtent l="20320" t="17145" r="20320" b="17145"/>
                      <wp:wrapNone/>
                      <wp:docPr id="1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2" o:spid="_x0000_s1026" style="position:absolute;margin-left:-2.9pt;margin-top:7.35pt;width:7.3pt;height:8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31"/>
                <w:i/>
                <w:sz w:val="16"/>
                <w:szCs w:val="16"/>
              </w:rPr>
              <w:t>(заполняется в сл</w:t>
            </w:r>
            <w:r>
              <w:rPr>
                <w:rStyle w:val="31"/>
                <w:i/>
                <w:sz w:val="16"/>
                <w:szCs w:val="16"/>
              </w:rPr>
              <w:t>у</w:t>
            </w:r>
            <w:r>
              <w:rPr>
                <w:rStyle w:val="31"/>
                <w:i/>
                <w:sz w:val="16"/>
                <w:szCs w:val="16"/>
              </w:rPr>
              <w:t>чае обращения представителя заявителя физического или юр</w:t>
            </w:r>
            <w:r>
              <w:rPr>
                <w:rStyle w:val="31"/>
                <w:i/>
                <w:sz w:val="16"/>
                <w:szCs w:val="16"/>
              </w:rPr>
              <w:t>и</w:t>
            </w:r>
            <w:r>
              <w:rPr>
                <w:rStyle w:val="31"/>
                <w:i/>
                <w:sz w:val="16"/>
                <w:szCs w:val="16"/>
              </w:rPr>
              <w:t>дического лица)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</w:tr>
      <w:tr w:rsidR="00AD78D1" w:rsidTr="00384A8F">
        <w:trPr>
          <w:trHeight w:val="546"/>
        </w:trPr>
        <w:tc>
          <w:tcPr>
            <w:tcW w:w="9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  <w:p w:rsidR="00AD78D1" w:rsidRDefault="00AD78D1" w:rsidP="00AD78D1">
            <w:pPr>
              <w:pStyle w:val="Table"/>
            </w:pPr>
            <w:r>
              <w:rPr>
                <w:rStyle w:val="31"/>
                <w:sz w:val="20"/>
                <w:szCs w:val="20"/>
              </w:rPr>
              <w:t>Прошу Вас внести изменения в</w:t>
            </w:r>
            <w:r>
              <w:t xml:space="preserve"> порубочный билет и (или) разрешение на пересадку № __________ </w:t>
            </w:r>
            <w:proofErr w:type="gramStart"/>
            <w:r>
              <w:t>от</w:t>
            </w:r>
            <w:proofErr w:type="gramEnd"/>
            <w:r>
              <w:t xml:space="preserve"> _____________________ в связи с ______________________________ _______________________________</w:t>
            </w:r>
          </w:p>
          <w:p w:rsidR="00AD78D1" w:rsidRDefault="00AD78D1" w:rsidP="00AD78D1">
            <w:pPr>
              <w:pStyle w:val="Table"/>
            </w:pPr>
            <w:r>
              <w:t>_____________________________________________________________________________________________</w:t>
            </w:r>
          </w:p>
          <w:p w:rsidR="00AD78D1" w:rsidRDefault="00AD78D1" w:rsidP="00AD78D1">
            <w:pPr>
              <w:pStyle w:val="Table"/>
            </w:pPr>
            <w:r w:rsidRPr="00026FEA">
              <w:t>(</w:t>
            </w:r>
            <w:r>
              <w:rPr>
                <w:lang w:eastAsia="en-US"/>
              </w:rPr>
              <w:t>изменением количества зеленых насаждений, подлежащих сносу, изменением количества зеленых насаждений, подлежащих пересадке</w:t>
            </w:r>
            <w:r>
              <w:t>)</w:t>
            </w:r>
          </w:p>
          <w:p w:rsidR="00AD78D1" w:rsidRDefault="00AD78D1" w:rsidP="00AD78D1">
            <w:pPr>
              <w:pStyle w:val="Table"/>
            </w:pPr>
          </w:p>
        </w:tc>
      </w:tr>
      <w:tr w:rsidR="00AD78D1" w:rsidTr="00384A8F">
        <w:trPr>
          <w:trHeight w:val="546"/>
        </w:trPr>
        <w:tc>
          <w:tcPr>
            <w:tcW w:w="95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  <w:p w:rsidR="00AD78D1" w:rsidRDefault="00AD78D1" w:rsidP="00AD78D1">
            <w:pPr>
              <w:pStyle w:val="Table"/>
            </w:pPr>
            <w:r>
              <w:rPr>
                <w:szCs w:val="20"/>
              </w:rPr>
              <w:t>Прошу уведомить о дате, времени и месте проведения обследования деревьев и кустарников</w:t>
            </w:r>
            <w:r>
              <w:t xml:space="preserve"> и ознакомления с актом осмотра, актом расчета </w:t>
            </w:r>
            <w:r>
              <w:rPr>
                <w:rStyle w:val="31"/>
                <w:sz w:val="20"/>
                <w:szCs w:val="20"/>
              </w:rPr>
              <w:t>компенсационной</w:t>
            </w:r>
            <w:r>
              <w:t xml:space="preserve"> сто</w:t>
            </w:r>
            <w:r>
              <w:t>и</w:t>
            </w:r>
            <w:r>
              <w:t>мости по телефону или посредством сообщения на электронный адрес ________________________________________________________________</w:t>
            </w:r>
          </w:p>
          <w:p w:rsidR="00AD78D1" w:rsidRDefault="00AD78D1" w:rsidP="00AD78D1">
            <w:pPr>
              <w:pStyle w:val="Table"/>
            </w:pPr>
            <w:r>
              <w:t>(нужное указать)</w:t>
            </w:r>
          </w:p>
          <w:p w:rsidR="00AD78D1" w:rsidRDefault="00AD78D1" w:rsidP="00AD78D1">
            <w:pPr>
              <w:pStyle w:val="Table"/>
            </w:pPr>
          </w:p>
          <w:p w:rsidR="00AD78D1" w:rsidRDefault="00AD78D1" w:rsidP="00AD78D1">
            <w:pPr>
              <w:pStyle w:val="Table"/>
            </w:pPr>
            <w:r>
              <w:t>Срок действия порубочного билета________________________________</w:t>
            </w:r>
          </w:p>
          <w:p w:rsidR="00AD78D1" w:rsidRDefault="00AD78D1" w:rsidP="00AD78D1">
            <w:pPr>
              <w:pStyle w:val="Table"/>
            </w:pPr>
          </w:p>
        </w:tc>
      </w:tr>
      <w:tr w:rsidR="00AD78D1" w:rsidTr="00384A8F">
        <w:trPr>
          <w:trHeight w:val="546"/>
        </w:trPr>
        <w:tc>
          <w:tcPr>
            <w:tcW w:w="95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 xml:space="preserve"> </w:t>
            </w:r>
          </w:p>
          <w:p w:rsidR="00AD78D1" w:rsidRDefault="00AD78D1" w:rsidP="00AD78D1">
            <w:pPr>
              <w:pStyle w:val="Table"/>
            </w:pPr>
            <w:r>
              <w:rPr>
                <w:szCs w:val="20"/>
              </w:rPr>
              <w:t xml:space="preserve">О необходимости обязательного присутствия при обследовании </w:t>
            </w:r>
            <w:r>
              <w:t xml:space="preserve">деревьев и кустарников и ознакомления с актом осмотра, актом расчета </w:t>
            </w:r>
            <w:r>
              <w:rPr>
                <w:rStyle w:val="31"/>
                <w:sz w:val="20"/>
                <w:szCs w:val="20"/>
              </w:rPr>
              <w:t>компенсационной</w:t>
            </w:r>
            <w:r>
              <w:t xml:space="preserve"> стоим</w:t>
            </w:r>
            <w:r>
              <w:t>о</w:t>
            </w:r>
            <w:r>
              <w:t>сти не позднее рабочего дня, следующего за днем его проведения, а также о п</w:t>
            </w:r>
            <w:r>
              <w:t>о</w:t>
            </w:r>
            <w:r>
              <w:t xml:space="preserve">следствиях неявки на обследование, ознакомление и отказа подписания акта осмотра, акта расчета </w:t>
            </w:r>
            <w:r>
              <w:rPr>
                <w:rStyle w:val="31"/>
                <w:sz w:val="20"/>
                <w:szCs w:val="20"/>
              </w:rPr>
              <w:t>компенсационной</w:t>
            </w:r>
            <w:r>
              <w:t xml:space="preserve"> стоимости осведомлен _________________________________</w:t>
            </w:r>
          </w:p>
          <w:p w:rsidR="00AD78D1" w:rsidRDefault="00AD78D1" w:rsidP="00AD78D1">
            <w:pPr>
              <w:pStyle w:val="Table"/>
            </w:pPr>
            <w:r>
              <w:t>(подпись)</w:t>
            </w:r>
          </w:p>
          <w:p w:rsidR="00AD78D1" w:rsidRDefault="00AD78D1" w:rsidP="00AD78D1">
            <w:pPr>
              <w:pStyle w:val="Table"/>
            </w:pPr>
          </w:p>
        </w:tc>
      </w:tr>
      <w:tr w:rsidR="00AD78D1" w:rsidTr="00384A8F">
        <w:trPr>
          <w:trHeight w:val="546"/>
        </w:trPr>
        <w:tc>
          <w:tcPr>
            <w:tcW w:w="95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Результат муниципальной услуги прошу направить в мой адрес следующим сп</w:t>
            </w:r>
            <w:r>
              <w:t>о</w:t>
            </w:r>
            <w:r>
              <w:t>собом:</w:t>
            </w:r>
          </w:p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1AB70E" wp14:editId="5CED7079">
                      <wp:extent cx="92710" cy="108585"/>
                      <wp:effectExtent l="15240" t="13335" r="15875" b="20955"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1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  <w10:anchorlock/>
                    </v:shape>
                  </w:pict>
                </mc:Fallback>
              </mc:AlternateContent>
            </w:r>
            <w:r>
              <w:t xml:space="preserve"> в электронном виде на электронный а</w:t>
            </w:r>
            <w:r>
              <w:t>д</w:t>
            </w:r>
            <w:r>
              <w:t>рес_____________________________________________________</w:t>
            </w:r>
          </w:p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2B301F" wp14:editId="52E202BB">
                      <wp:extent cx="92710" cy="108585"/>
                      <wp:effectExtent l="15240" t="17145" r="15875" b="17145"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0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  <w10:anchorlock/>
                    </v:shape>
                  </w:pict>
                </mc:Fallback>
              </mc:AlternateContent>
            </w:r>
            <w:r>
              <w:t xml:space="preserve"> почтовым отправлением на почтовый адрес ___________________________________________________</w:t>
            </w:r>
          </w:p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EB4C3C" wp14:editId="5AD8639A">
                      <wp:extent cx="92710" cy="108585"/>
                      <wp:effectExtent l="15240" t="20955" r="15875" b="13335"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9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  <w10:anchorlock/>
                    </v:shape>
                  </w:pict>
                </mc:Fallback>
              </mc:AlternateContent>
            </w:r>
            <w:r>
              <w:t xml:space="preserve"> при личном обращении в МФЦ </w:t>
            </w:r>
          </w:p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4CCA64" wp14:editId="64FD42CE">
                      <wp:extent cx="92710" cy="108585"/>
                      <wp:effectExtent l="15240" t="15240" r="15875" b="19050"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8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  <w10:anchorlock/>
                    </v:shape>
                  </w:pict>
                </mc:Fallback>
              </mc:AlternateContent>
            </w:r>
            <w:r>
              <w:t xml:space="preserve"> в электронном виде в личный кабинет Регионального портала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2.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.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3.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20"/>
                <w:szCs w:val="20"/>
              </w:rPr>
              <w:t>Отметка должностного лица, принявшего заявл</w:t>
            </w:r>
            <w:r>
              <w:rPr>
                <w:rStyle w:val="31"/>
                <w:sz w:val="20"/>
                <w:szCs w:val="20"/>
              </w:rPr>
              <w:t>е</w:t>
            </w:r>
            <w:r>
              <w:rPr>
                <w:rStyle w:val="31"/>
                <w:sz w:val="20"/>
                <w:szCs w:val="20"/>
              </w:rPr>
              <w:t>ние и приложенные к нему документы:</w:t>
            </w:r>
          </w:p>
          <w:p w:rsidR="00AD78D1" w:rsidRDefault="00AD78D1" w:rsidP="00AD78D1">
            <w:pPr>
              <w:pStyle w:val="Table"/>
            </w:pP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.</w:t>
            </w:r>
          </w:p>
        </w:tc>
      </w:tr>
    </w:tbl>
    <w:p w:rsidR="00686267" w:rsidRPr="00EF3357" w:rsidRDefault="00686267" w:rsidP="00F3675E">
      <w:pPr>
        <w:keepNext/>
        <w:suppressLineNumbers/>
        <w:suppressAutoHyphens/>
        <w:jc w:val="right"/>
        <w:rPr>
          <w:rFonts w:cs="Arial"/>
          <w:sz w:val="26"/>
          <w:szCs w:val="26"/>
        </w:rPr>
      </w:pPr>
    </w:p>
    <w:p w:rsidR="00686267" w:rsidRPr="00EF3357" w:rsidRDefault="00686267" w:rsidP="00F3675E">
      <w:pPr>
        <w:keepNext/>
        <w:suppressLineNumbers/>
        <w:suppressAutoHyphens/>
        <w:jc w:val="right"/>
        <w:rPr>
          <w:rFonts w:cs="Arial"/>
          <w:sz w:val="26"/>
          <w:szCs w:val="26"/>
        </w:rPr>
      </w:pPr>
    </w:p>
    <w:p w:rsidR="00686267" w:rsidRPr="008578E7" w:rsidRDefault="00686267" w:rsidP="00AD78D1">
      <w:pPr>
        <w:keepNext/>
        <w:suppressLineNumbers/>
        <w:suppressAutoHyphens/>
      </w:pPr>
      <w:r w:rsidRPr="008578E7">
        <w:t>Приложение № 3 к Регламенту</w:t>
      </w:r>
    </w:p>
    <w:p w:rsidR="00686267" w:rsidRPr="008578E7" w:rsidRDefault="00686267" w:rsidP="00AD78D1">
      <w:pPr>
        <w:keepNext/>
        <w:suppressLineNumbers/>
        <w:suppressAutoHyphens/>
      </w:pPr>
      <w:r w:rsidRPr="008578E7">
        <w:t>(бланк заявления)</w:t>
      </w: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88"/>
        <w:gridCol w:w="1612"/>
        <w:gridCol w:w="343"/>
        <w:gridCol w:w="1725"/>
        <w:gridCol w:w="1119"/>
        <w:gridCol w:w="299"/>
        <w:gridCol w:w="1164"/>
        <w:gridCol w:w="1532"/>
        <w:gridCol w:w="1297"/>
      </w:tblGrid>
      <w:tr w:rsidR="00AD78D1" w:rsidTr="00384A8F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  <w:r>
              <w:rPr>
                <w:rStyle w:val="31"/>
                <w:sz w:val="20"/>
                <w:szCs w:val="20"/>
              </w:rPr>
              <w:t>№</w:t>
            </w:r>
          </w:p>
        </w:tc>
        <w:tc>
          <w:tcPr>
            <w:tcW w:w="9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  <w:r>
              <w:t xml:space="preserve">администрация </w:t>
            </w:r>
          </w:p>
          <w:p w:rsidR="00AD78D1" w:rsidRDefault="00AD78D1" w:rsidP="00AD78D1">
            <w:pPr>
              <w:pStyle w:val="Table0"/>
            </w:pPr>
            <w:r>
              <w:t>муниципального образования поселок Боровский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  <w:r>
              <w:rPr>
                <w:rStyle w:val="31"/>
              </w:rPr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  <w:r>
              <w:rPr>
                <w:rStyle w:val="31"/>
                <w:sz w:val="16"/>
                <w:szCs w:val="16"/>
              </w:rPr>
              <w:t>Фамилия, имя, отч</w:t>
            </w:r>
            <w:r>
              <w:rPr>
                <w:rStyle w:val="31"/>
                <w:sz w:val="16"/>
                <w:szCs w:val="16"/>
              </w:rPr>
              <w:t>е</w:t>
            </w:r>
            <w:r>
              <w:rPr>
                <w:rStyle w:val="31"/>
                <w:sz w:val="16"/>
                <w:szCs w:val="16"/>
              </w:rPr>
              <w:t>ство (при наличии)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16"/>
                <w:szCs w:val="16"/>
              </w:rPr>
              <w:t>Документ, уд</w:t>
            </w:r>
            <w:r>
              <w:rPr>
                <w:rStyle w:val="31"/>
                <w:sz w:val="16"/>
                <w:szCs w:val="16"/>
              </w:rPr>
              <w:t>о</w:t>
            </w:r>
            <w:r>
              <w:rPr>
                <w:rStyle w:val="31"/>
                <w:sz w:val="16"/>
                <w:szCs w:val="16"/>
              </w:rPr>
              <w:t xml:space="preserve">стоверяющий личность (вид, серия, номер, 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 xml:space="preserve">выдавший орган 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lastRenderedPageBreak/>
              <w:t>дата выдачи</w:t>
            </w:r>
            <w:r>
              <w:rPr>
                <w:rStyle w:val="31"/>
                <w:sz w:val="16"/>
                <w:szCs w:val="16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16"/>
                <w:szCs w:val="16"/>
              </w:rPr>
              <w:lastRenderedPageBreak/>
              <w:t>Полное наименование юрид</w:t>
            </w:r>
            <w:r>
              <w:rPr>
                <w:rStyle w:val="31"/>
                <w:sz w:val="16"/>
                <w:szCs w:val="16"/>
              </w:rPr>
              <w:t>и</w:t>
            </w:r>
            <w:r>
              <w:rPr>
                <w:rStyle w:val="31"/>
                <w:sz w:val="16"/>
                <w:szCs w:val="16"/>
              </w:rPr>
              <w:t xml:space="preserve">ческого лица и 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16"/>
                <w:szCs w:val="16"/>
              </w:rPr>
              <w:t>Контактные данные (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по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ч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товый адрес, номер тел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е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 xml:space="preserve">фона, 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lastRenderedPageBreak/>
              <w:t>адрес электронной почты</w:t>
            </w:r>
            <w:r>
              <w:rPr>
                <w:rStyle w:val="31"/>
                <w:sz w:val="16"/>
                <w:szCs w:val="16"/>
              </w:rPr>
              <w:t>)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BEAA66" wp14:editId="619BF38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20955" t="20955" r="19685" b="13335"/>
                      <wp:wrapNone/>
                      <wp:docPr id="21" name="Поли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1" o:spid="_x0000_s1026" style="position:absolute;margin-left:-3.6pt;margin-top:2.85pt;width:7.3pt;height:8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физическое лицо (гра</w:t>
            </w:r>
            <w:r>
              <w:t>ж</w:t>
            </w:r>
            <w:r>
              <w:t>данин)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</w:tr>
      <w:tr w:rsidR="00AD78D1" w:rsidTr="00384A8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301DFE" wp14:editId="5CFB9FE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2710" cy="108585"/>
                      <wp:effectExtent l="15240" t="21590" r="15875" b="22225"/>
                      <wp:wrapNone/>
                      <wp:docPr id="20" name="Поли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0" o:spid="_x0000_s1026" style="position:absolute;margin-left:-3.3pt;margin-top:.95pt;width:7.3pt;height:8.5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юридическое лицо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</w:tr>
      <w:tr w:rsidR="00AD78D1" w:rsidTr="00384A8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9D55DC" wp14:editId="50F3980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2710" cy="108585"/>
                      <wp:effectExtent l="20320" t="13335" r="20320" b="20955"/>
                      <wp:wrapNone/>
                      <wp:docPr id="19" name="Поли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9" o:spid="_x0000_s1026" style="position:absolute;margin-left:-2.9pt;margin-top:7.35pt;width:7.3pt;height:8.5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31"/>
                <w:i/>
                <w:sz w:val="16"/>
                <w:szCs w:val="16"/>
              </w:rPr>
              <w:t>(з</w:t>
            </w:r>
            <w:r>
              <w:rPr>
                <w:rStyle w:val="31"/>
                <w:i/>
                <w:sz w:val="16"/>
                <w:szCs w:val="16"/>
              </w:rPr>
              <w:t>а</w:t>
            </w:r>
            <w:r>
              <w:rPr>
                <w:rStyle w:val="31"/>
                <w:i/>
                <w:sz w:val="16"/>
                <w:szCs w:val="16"/>
              </w:rPr>
              <w:t>полняется в случае обращения представителя заяв</w:t>
            </w:r>
            <w:r>
              <w:rPr>
                <w:rStyle w:val="31"/>
                <w:i/>
                <w:sz w:val="16"/>
                <w:szCs w:val="16"/>
              </w:rPr>
              <w:t>и</w:t>
            </w:r>
            <w:r>
              <w:rPr>
                <w:rStyle w:val="31"/>
                <w:i/>
                <w:sz w:val="16"/>
                <w:szCs w:val="16"/>
              </w:rPr>
              <w:t>теля физического или юридического лица)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</w:tr>
      <w:tr w:rsidR="00AD78D1" w:rsidTr="00384A8F">
        <w:trPr>
          <w:trHeight w:val="546"/>
        </w:trPr>
        <w:tc>
          <w:tcPr>
            <w:tcW w:w="9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  <w:p w:rsidR="00AD78D1" w:rsidRDefault="00AD78D1" w:rsidP="00AD78D1">
            <w:pPr>
              <w:pStyle w:val="Table"/>
            </w:pPr>
            <w:r>
              <w:t xml:space="preserve">Прошу Вас продлить срок действия порубочного билета </w:t>
            </w:r>
            <w:proofErr w:type="gramStart"/>
            <w:r>
              <w:t xml:space="preserve">( </w:t>
            </w:r>
            <w:proofErr w:type="gramEnd"/>
            <w:r>
              <w:t>разрешения на переса</w:t>
            </w:r>
            <w:r>
              <w:t>д</w:t>
            </w:r>
            <w:r>
              <w:t>ку деревьев и кустарников) N ________ от _____________ в связи с ___________________________________________________________</w:t>
            </w:r>
          </w:p>
          <w:p w:rsidR="00AD78D1" w:rsidRDefault="00AD78D1" w:rsidP="00AD78D1">
            <w:pPr>
              <w:pStyle w:val="Table"/>
            </w:pPr>
            <w:r>
              <w:t>(указать причины продления срока)</w:t>
            </w:r>
          </w:p>
          <w:p w:rsidR="00AD78D1" w:rsidRDefault="00AD78D1" w:rsidP="00AD78D1">
            <w:pPr>
              <w:pStyle w:val="Table"/>
            </w:pPr>
            <w:r>
              <w:t>до __________________________________________________________________________________________</w:t>
            </w:r>
          </w:p>
          <w:p w:rsidR="00AD78D1" w:rsidRDefault="00AD78D1" w:rsidP="00AD78D1">
            <w:pPr>
              <w:pStyle w:val="Table"/>
            </w:pPr>
            <w:r>
              <w:t>(указать планируемый срок завершения работ</w:t>
            </w:r>
            <w:proofErr w:type="gramStart"/>
            <w:r>
              <w:t xml:space="preserve"> )</w:t>
            </w:r>
            <w:proofErr w:type="gramEnd"/>
          </w:p>
          <w:p w:rsidR="00AD78D1" w:rsidRDefault="00AD78D1" w:rsidP="00AD78D1">
            <w:pPr>
              <w:pStyle w:val="Table"/>
            </w:pPr>
          </w:p>
        </w:tc>
      </w:tr>
      <w:tr w:rsidR="00AD78D1" w:rsidTr="00384A8F">
        <w:trPr>
          <w:trHeight w:val="546"/>
        </w:trPr>
        <w:tc>
          <w:tcPr>
            <w:tcW w:w="95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Результат муниципальной услуги прошу направить в мой адрес следующим сп</w:t>
            </w:r>
            <w:r>
              <w:t>о</w:t>
            </w:r>
            <w:r>
              <w:t>собом:</w:t>
            </w:r>
          </w:p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2D0D07" wp14:editId="03599738">
                      <wp:extent cx="92710" cy="108585"/>
                      <wp:effectExtent l="15240" t="17145" r="15875" b="17145"/>
                      <wp:docPr id="18" name="Поли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8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  <w10:anchorlock/>
                    </v:shape>
                  </w:pict>
                </mc:Fallback>
              </mc:AlternateContent>
            </w:r>
            <w:r>
              <w:t xml:space="preserve"> в электронном виде на электронный а</w:t>
            </w:r>
            <w:r>
              <w:t>д</w:t>
            </w:r>
            <w:r>
              <w:t>рес_____________________________________________________</w:t>
            </w:r>
          </w:p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B9C269" wp14:editId="6664287C">
                      <wp:extent cx="92710" cy="108585"/>
                      <wp:effectExtent l="15240" t="15240" r="15875" b="19050"/>
                      <wp:docPr id="17" name="Поли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7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  <w10:anchorlock/>
                    </v:shape>
                  </w:pict>
                </mc:Fallback>
              </mc:AlternateContent>
            </w:r>
            <w:r>
              <w:t xml:space="preserve"> почтовым отправлением на почтовый адрес ___________________________________________________</w:t>
            </w:r>
          </w:p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F77060" wp14:editId="009EB725">
                      <wp:extent cx="92710" cy="108585"/>
                      <wp:effectExtent l="15240" t="13335" r="15875" b="20955"/>
                      <wp:docPr id="16" name="Поли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6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  <w10:anchorlock/>
                    </v:shape>
                  </w:pict>
                </mc:Fallback>
              </mc:AlternateContent>
            </w:r>
            <w:r>
              <w:t xml:space="preserve"> при личном обращении в МФЦ </w:t>
            </w:r>
          </w:p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E7DDA8" wp14:editId="2C2F787C">
                      <wp:extent cx="92710" cy="108585"/>
                      <wp:effectExtent l="15240" t="17145" r="15875" b="17145"/>
                      <wp:docPr id="15" name="Поли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5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  <w10:anchorlock/>
                    </v:shape>
                  </w:pict>
                </mc:Fallback>
              </mc:AlternateContent>
            </w:r>
            <w:r>
              <w:t xml:space="preserve"> в электронном виде в личный кабинет Регионального портала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2.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.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3.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20"/>
                <w:szCs w:val="20"/>
              </w:rPr>
              <w:t>Отметка должностного лица, принявшего заявл</w:t>
            </w:r>
            <w:r>
              <w:rPr>
                <w:rStyle w:val="31"/>
                <w:sz w:val="20"/>
                <w:szCs w:val="20"/>
              </w:rPr>
              <w:t>е</w:t>
            </w:r>
            <w:r>
              <w:rPr>
                <w:rStyle w:val="31"/>
                <w:sz w:val="20"/>
                <w:szCs w:val="20"/>
              </w:rPr>
              <w:t>ние и приложенные к нему документы:</w:t>
            </w:r>
          </w:p>
          <w:p w:rsidR="00AD78D1" w:rsidRDefault="00AD78D1" w:rsidP="00AD78D1">
            <w:pPr>
              <w:pStyle w:val="Table"/>
            </w:pP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AD78D1" w:rsidTr="00384A8F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.</w:t>
            </w:r>
          </w:p>
        </w:tc>
      </w:tr>
    </w:tbl>
    <w:p w:rsidR="00686267" w:rsidRPr="00EF3357" w:rsidRDefault="00686267" w:rsidP="00F3675E">
      <w:pPr>
        <w:keepNext/>
        <w:suppressLineNumbers/>
        <w:suppressAutoHyphens/>
        <w:jc w:val="right"/>
        <w:rPr>
          <w:rFonts w:cs="Arial"/>
          <w:sz w:val="26"/>
          <w:szCs w:val="26"/>
        </w:rPr>
      </w:pPr>
    </w:p>
    <w:p w:rsidR="00686267" w:rsidRPr="008578E7" w:rsidRDefault="009A4A7D" w:rsidP="00AD78D1">
      <w:pPr>
        <w:keepNext/>
        <w:suppressLineNumbers/>
        <w:tabs>
          <w:tab w:val="right" w:pos="9638"/>
        </w:tabs>
        <w:suppressAutoHyphens/>
      </w:pPr>
      <w:r>
        <w:rPr>
          <w:rFonts w:cs="Arial"/>
          <w:color w:val="000000"/>
          <w:sz w:val="26"/>
          <w:szCs w:val="26"/>
        </w:rPr>
        <w:tab/>
      </w:r>
      <w:r w:rsidR="00686267" w:rsidRPr="008578E7">
        <w:t>Приложение №4 к Регламенту</w:t>
      </w: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00"/>
        <w:gridCol w:w="45"/>
        <w:gridCol w:w="404"/>
        <w:gridCol w:w="1916"/>
        <w:gridCol w:w="1358"/>
        <w:gridCol w:w="1378"/>
        <w:gridCol w:w="662"/>
        <w:gridCol w:w="1798"/>
        <w:gridCol w:w="1524"/>
      </w:tblGrid>
      <w:tr w:rsidR="00AD78D1" w:rsidTr="00384A8F">
        <w:trPr>
          <w:trHeight w:val="2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  <w:r>
              <w:rPr>
                <w:rStyle w:val="31"/>
                <w:sz w:val="20"/>
                <w:szCs w:val="20"/>
              </w:rPr>
              <w:t>№</w:t>
            </w:r>
          </w:p>
        </w:tc>
        <w:tc>
          <w:tcPr>
            <w:tcW w:w="9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  <w:r>
              <w:t xml:space="preserve">администрация </w:t>
            </w:r>
          </w:p>
          <w:p w:rsidR="00AD78D1" w:rsidRDefault="00AD78D1" w:rsidP="00AD78D1">
            <w:pPr>
              <w:pStyle w:val="Table0"/>
            </w:pPr>
            <w:r>
              <w:t>муниципального образования поселок Боровский</w:t>
            </w:r>
          </w:p>
        </w:tc>
      </w:tr>
      <w:tr w:rsidR="00AD78D1" w:rsidTr="00384A8F">
        <w:trPr>
          <w:trHeight w:val="303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  <w:r>
              <w:t>1.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  <w:r>
              <w:rPr>
                <w:rStyle w:val="31"/>
              </w:rPr>
              <w:t>Заявитель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0"/>
            </w:pPr>
            <w:r>
              <w:rPr>
                <w:rStyle w:val="31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16"/>
                <w:szCs w:val="16"/>
              </w:rPr>
              <w:t>Документ, удостовер</w:t>
            </w:r>
            <w:r>
              <w:rPr>
                <w:rStyle w:val="31"/>
                <w:sz w:val="16"/>
                <w:szCs w:val="16"/>
              </w:rPr>
              <w:t>я</w:t>
            </w:r>
            <w:r>
              <w:rPr>
                <w:rStyle w:val="31"/>
                <w:sz w:val="16"/>
                <w:szCs w:val="16"/>
              </w:rPr>
              <w:t xml:space="preserve">ющий личность (вид, серия, номер, 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выда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в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ший орган дата выдачи</w:t>
            </w:r>
            <w:r>
              <w:rPr>
                <w:rStyle w:val="31"/>
                <w:sz w:val="16"/>
                <w:szCs w:val="16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Полное наименов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а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ние юридического лица и ОГРН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16"/>
                <w:szCs w:val="16"/>
              </w:rPr>
              <w:t>Контактные да</w:t>
            </w:r>
            <w:r>
              <w:rPr>
                <w:rStyle w:val="31"/>
                <w:sz w:val="16"/>
                <w:szCs w:val="16"/>
              </w:rPr>
              <w:t>н</w:t>
            </w:r>
            <w:r>
              <w:rPr>
                <w:rStyle w:val="31"/>
                <w:sz w:val="16"/>
                <w:szCs w:val="16"/>
              </w:rPr>
              <w:t>ные (</w:t>
            </w:r>
            <w:r>
              <w:rPr>
                <w:rStyle w:val="31"/>
                <w:rFonts w:eastAsia="Lucida Sans Unicode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31"/>
                <w:sz w:val="16"/>
                <w:szCs w:val="16"/>
              </w:rPr>
              <w:t>)</w:t>
            </w:r>
          </w:p>
        </w:tc>
      </w:tr>
      <w:tr w:rsidR="00AD78D1" w:rsidTr="00384A8F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69E4C6" wp14:editId="587A7CF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13335" t="13335" r="17780" b="20955"/>
                      <wp:wrapNone/>
                      <wp:docPr id="27" name="Поли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7" o:spid="_x0000_s1026" style="position:absolute;margin-left:-3.6pt;margin-top:2.85pt;width:7.3pt;height:8.5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физическое лицо (гражд</w:t>
            </w:r>
            <w:r>
              <w:t>а</w:t>
            </w:r>
            <w:r>
              <w:t>нин)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</w:tr>
      <w:tr w:rsidR="00AD78D1" w:rsidTr="00384A8F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2D3FF2" wp14:editId="2DFB0F2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2710" cy="108585"/>
                      <wp:effectExtent l="17145" t="13970" r="13970" b="20320"/>
                      <wp:wrapNone/>
                      <wp:docPr id="26" name="Поли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6" o:spid="_x0000_s1026" style="position:absolute;margin-left:-3.3pt;margin-top:.95pt;width:7.3pt;height:8.5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юридическое лицо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</w:tr>
      <w:tr w:rsidR="00AD78D1" w:rsidTr="00384A8F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947D2E" wp14:editId="6C933A5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2710" cy="108585"/>
                      <wp:effectExtent l="22225" t="17145" r="18415" b="17145"/>
                      <wp:wrapNone/>
                      <wp:docPr id="25" name="Поли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5" o:spid="_x0000_s1026" style="position:absolute;margin-left:-2.9pt;margin-top:7.35pt;width:7.3pt;height:8.5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31"/>
                <w:i/>
                <w:sz w:val="16"/>
                <w:szCs w:val="16"/>
              </w:rPr>
              <w:t>(запо</w:t>
            </w:r>
            <w:r>
              <w:rPr>
                <w:rStyle w:val="31"/>
                <w:i/>
                <w:sz w:val="16"/>
                <w:szCs w:val="16"/>
              </w:rPr>
              <w:t>л</w:t>
            </w:r>
            <w:r>
              <w:rPr>
                <w:rStyle w:val="31"/>
                <w:i/>
                <w:sz w:val="16"/>
                <w:szCs w:val="16"/>
              </w:rPr>
              <w:t>няется в случае обращения представителя заявителя физического или юрид</w:t>
            </w:r>
            <w:r>
              <w:rPr>
                <w:rStyle w:val="31"/>
                <w:i/>
                <w:sz w:val="16"/>
                <w:szCs w:val="16"/>
              </w:rPr>
              <w:t>и</w:t>
            </w:r>
            <w:r>
              <w:rPr>
                <w:rStyle w:val="31"/>
                <w:i/>
                <w:sz w:val="16"/>
                <w:szCs w:val="16"/>
              </w:rPr>
              <w:t>ческого лица)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</w:tr>
      <w:tr w:rsidR="00AD78D1" w:rsidTr="00384A8F">
        <w:trPr>
          <w:trHeight w:val="546"/>
        </w:trPr>
        <w:tc>
          <w:tcPr>
            <w:tcW w:w="9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  <w:p w:rsidR="00AD78D1" w:rsidRDefault="00AD78D1" w:rsidP="00AD78D1">
            <w:pPr>
              <w:pStyle w:val="Table"/>
            </w:pPr>
            <w:r>
              <w:t xml:space="preserve">Прошу исправить допущенную ошибку (опечатку) </w:t>
            </w:r>
            <w:proofErr w:type="gramStart"/>
            <w:r>
              <w:t>в</w:t>
            </w:r>
            <w:proofErr w:type="gramEnd"/>
            <w:r>
              <w:t xml:space="preserve"> _______________________________________</w:t>
            </w:r>
          </w:p>
          <w:p w:rsidR="00AD78D1" w:rsidRDefault="00AD78D1" w:rsidP="00AD78D1">
            <w:pPr>
              <w:pStyle w:val="Table"/>
            </w:pPr>
            <w:r>
              <w:t>____________________________________________________________________________________</w:t>
            </w:r>
          </w:p>
          <w:p w:rsidR="00AD78D1" w:rsidRDefault="00AD78D1" w:rsidP="00AD78D1">
            <w:pPr>
              <w:pStyle w:val="Table"/>
            </w:pPr>
            <w:r>
              <w:t>(указывается вид и реквизиты документа, выданного по результатам предоста</w:t>
            </w:r>
            <w:r>
              <w:t>в</w:t>
            </w:r>
            <w:r>
              <w:t>ления муниципальной услуги, в котором допущена ошибка (опечатка))</w:t>
            </w:r>
          </w:p>
          <w:p w:rsidR="00AD78D1" w:rsidRDefault="00AD78D1" w:rsidP="00AD78D1">
            <w:pPr>
              <w:pStyle w:val="Table"/>
            </w:pPr>
            <w:r>
              <w:t>заключающуюся в ___________________________________________________________________</w:t>
            </w:r>
          </w:p>
          <w:p w:rsidR="00AD78D1" w:rsidRDefault="00AD78D1" w:rsidP="00AD78D1">
            <w:pPr>
              <w:pStyle w:val="Table"/>
            </w:pPr>
            <w:r>
              <w:t>____________________________________________________________________________________</w:t>
            </w:r>
          </w:p>
          <w:p w:rsidR="00AD78D1" w:rsidRDefault="00AD78D1" w:rsidP="00AD78D1">
            <w:pPr>
              <w:pStyle w:val="Table"/>
            </w:pPr>
            <w:proofErr w:type="gramStart"/>
            <w:r>
              <w:t>(указывается описание опечатки (ошибки), при необходимости указывается док</w:t>
            </w:r>
            <w:r>
              <w:t>у</w:t>
            </w:r>
            <w:r>
              <w:t xml:space="preserve">мент, подтверждающий наличие ошибки </w:t>
            </w:r>
            <w:proofErr w:type="gramEnd"/>
          </w:p>
          <w:p w:rsidR="00AD78D1" w:rsidRDefault="00AD78D1" w:rsidP="00AD78D1">
            <w:pPr>
              <w:pStyle w:val="Table"/>
            </w:pPr>
            <w:r>
              <w:t>____________________________________________________________________________________</w:t>
            </w:r>
          </w:p>
          <w:p w:rsidR="00AD78D1" w:rsidRDefault="00AD78D1" w:rsidP="00AD78D1">
            <w:pPr>
              <w:pStyle w:val="Table"/>
            </w:pPr>
            <w:r>
              <w:rPr>
                <w:rStyle w:val="31"/>
                <w:sz w:val="20"/>
                <w:szCs w:val="20"/>
              </w:rPr>
              <w:t xml:space="preserve"> </w:t>
            </w:r>
            <w:r>
              <w:rPr>
                <w:rStyle w:val="31"/>
                <w:sz w:val="16"/>
                <w:szCs w:val="16"/>
              </w:rPr>
              <w:t xml:space="preserve">(опечатки)) </w:t>
            </w:r>
          </w:p>
        </w:tc>
      </w:tr>
      <w:tr w:rsidR="00AD78D1" w:rsidTr="00384A8F">
        <w:trPr>
          <w:trHeight w:val="546"/>
        </w:trPr>
        <w:tc>
          <w:tcPr>
            <w:tcW w:w="958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Результат муниципальной услуги прошу направить в мой адрес следующим сп</w:t>
            </w:r>
            <w:r>
              <w:t>о</w:t>
            </w:r>
            <w:r>
              <w:t>собом:</w:t>
            </w:r>
          </w:p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572B8D" wp14:editId="782E99F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6510" t="13335" r="14605" b="20955"/>
                      <wp:wrapNone/>
                      <wp:docPr id="24" name="Поли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4" o:spid="_x0000_s1026" style="position:absolute;margin-left:1.9pt;margin-top:2.25pt;width:7.3pt;height:8.5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t xml:space="preserve"> посредством направления на указанный выше адрес электронной почты</w:t>
            </w:r>
          </w:p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594D94" wp14:editId="3002184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6510" t="17145" r="14605" b="17145"/>
                      <wp:wrapNone/>
                      <wp:docPr id="23" name="Поли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3" o:spid="_x0000_s1026" style="position:absolute;margin-left:1.9pt;margin-top:2.25pt;width:7.3pt;height:8.5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t xml:space="preserve"> почтовым отправлением на указанный выше адрес</w:t>
            </w:r>
          </w:p>
          <w:p w:rsidR="00AD78D1" w:rsidRDefault="00AD78D1" w:rsidP="00AD78D1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A456B4" wp14:editId="379F02D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6510" t="20955" r="14605" b="13335"/>
                      <wp:wrapNone/>
                      <wp:docPr id="22" name="Поли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2" o:spid="_x0000_s1026" style="position:absolute;margin-left:1.9pt;margin-top:2.25pt;width:7.3pt;height:8.5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t xml:space="preserve"> при личном обращении в МФЦ </w:t>
            </w:r>
          </w:p>
        </w:tc>
      </w:tr>
      <w:tr w:rsidR="00AD78D1" w:rsidTr="00384A8F">
        <w:trPr>
          <w:trHeight w:val="30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2.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AD78D1" w:rsidTr="00384A8F">
        <w:trPr>
          <w:trHeight w:val="30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.</w:t>
            </w:r>
          </w:p>
        </w:tc>
      </w:tr>
      <w:tr w:rsidR="00AD78D1" w:rsidTr="00384A8F">
        <w:trPr>
          <w:trHeight w:val="30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t>3.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sz w:val="20"/>
                <w:szCs w:val="20"/>
              </w:rPr>
              <w:t>Отметка должностного лица, принявшего заявл</w:t>
            </w:r>
            <w:r>
              <w:rPr>
                <w:rStyle w:val="31"/>
                <w:sz w:val="20"/>
                <w:szCs w:val="20"/>
              </w:rPr>
              <w:t>е</w:t>
            </w:r>
            <w:r>
              <w:rPr>
                <w:rStyle w:val="31"/>
                <w:sz w:val="20"/>
                <w:szCs w:val="20"/>
              </w:rPr>
              <w:t>ние и приложенные к нему документы:</w:t>
            </w:r>
          </w:p>
        </w:tc>
        <w:tc>
          <w:tcPr>
            <w:tcW w:w="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AD78D1" w:rsidTr="00384A8F">
        <w:trPr>
          <w:trHeight w:val="30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8D1" w:rsidRDefault="00AD78D1" w:rsidP="00AD78D1">
            <w:pPr>
              <w:pStyle w:val="Table"/>
            </w:pPr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31"/>
                <w:rFonts w:eastAsia="Lucida Sans Unicode"/>
                <w:sz w:val="20"/>
                <w:szCs w:val="20"/>
                <w:lang w:eastAsia="ar-SA"/>
              </w:rPr>
              <w:t>.</w:t>
            </w:r>
          </w:p>
        </w:tc>
      </w:tr>
    </w:tbl>
    <w:p w:rsidR="00686267" w:rsidRPr="008578E7" w:rsidRDefault="00117ED2" w:rsidP="00AD78D1">
      <w:pPr>
        <w:pStyle w:val="ConsPlusTitle"/>
        <w:keepNext/>
        <w:widowControl/>
        <w:suppressLineNumbers/>
        <w:jc w:val="right"/>
      </w:pPr>
      <w:r w:rsidRPr="008578E7">
        <w:rPr>
          <w:rFonts w:eastAsia="Calibri"/>
          <w:lang w:eastAsia="en-US"/>
        </w:rPr>
        <w:t xml:space="preserve"> </w:t>
      </w:r>
    </w:p>
    <w:sectPr w:rsidR="00686267" w:rsidRPr="008578E7" w:rsidSect="006862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68" w:rsidRDefault="00E31F68" w:rsidP="009A4A7D">
      <w:r>
        <w:separator/>
      </w:r>
    </w:p>
  </w:endnote>
  <w:endnote w:type="continuationSeparator" w:id="0">
    <w:p w:rsidR="00E31F68" w:rsidRDefault="00E31F68" w:rsidP="009A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68" w:rsidRDefault="00E31F68" w:rsidP="009A4A7D">
      <w:r>
        <w:separator/>
      </w:r>
    </w:p>
  </w:footnote>
  <w:footnote w:type="continuationSeparator" w:id="0">
    <w:p w:rsidR="00E31F68" w:rsidRDefault="00E31F68" w:rsidP="009A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994"/>
    <w:multiLevelType w:val="multilevel"/>
    <w:tmpl w:val="248A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872F4"/>
    <w:multiLevelType w:val="multilevel"/>
    <w:tmpl w:val="939E8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F3BFC"/>
    <w:multiLevelType w:val="multilevel"/>
    <w:tmpl w:val="C7385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67"/>
    <w:rsid w:val="000A1EEA"/>
    <w:rsid w:val="00117ED2"/>
    <w:rsid w:val="001431FB"/>
    <w:rsid w:val="001B0B97"/>
    <w:rsid w:val="00307EAA"/>
    <w:rsid w:val="003864EE"/>
    <w:rsid w:val="003E1205"/>
    <w:rsid w:val="003E1357"/>
    <w:rsid w:val="004F7F56"/>
    <w:rsid w:val="005E7E9C"/>
    <w:rsid w:val="00600662"/>
    <w:rsid w:val="00630B49"/>
    <w:rsid w:val="00635D00"/>
    <w:rsid w:val="00677860"/>
    <w:rsid w:val="00686267"/>
    <w:rsid w:val="006A2CCC"/>
    <w:rsid w:val="006A7C00"/>
    <w:rsid w:val="006E12C9"/>
    <w:rsid w:val="00785A5D"/>
    <w:rsid w:val="00785B8B"/>
    <w:rsid w:val="00851D52"/>
    <w:rsid w:val="00856F34"/>
    <w:rsid w:val="008578E7"/>
    <w:rsid w:val="00974584"/>
    <w:rsid w:val="009A4A7D"/>
    <w:rsid w:val="00A16804"/>
    <w:rsid w:val="00A276A7"/>
    <w:rsid w:val="00A423DC"/>
    <w:rsid w:val="00AD78D1"/>
    <w:rsid w:val="00B11D89"/>
    <w:rsid w:val="00B34735"/>
    <w:rsid w:val="00C311E2"/>
    <w:rsid w:val="00C8106A"/>
    <w:rsid w:val="00CE27B4"/>
    <w:rsid w:val="00D246B4"/>
    <w:rsid w:val="00D46EA5"/>
    <w:rsid w:val="00E31F68"/>
    <w:rsid w:val="00EF3357"/>
    <w:rsid w:val="00F20F3D"/>
    <w:rsid w:val="00F3675E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6F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1F6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1F6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31F6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31F6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31F6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31F68"/>
  </w:style>
  <w:style w:type="character" w:customStyle="1" w:styleId="10">
    <w:name w:val="Заголовок 1 Знак"/>
    <w:aliases w:val="!Части документа Знак"/>
    <w:basedOn w:val="a0"/>
    <w:link w:val="1"/>
    <w:rsid w:val="006862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862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6267"/>
  </w:style>
  <w:style w:type="paragraph" w:styleId="a4">
    <w:name w:val="Balloon Text"/>
    <w:basedOn w:val="a"/>
    <w:link w:val="a5"/>
    <w:uiPriority w:val="99"/>
    <w:semiHidden/>
    <w:unhideWhenUsed/>
    <w:rsid w:val="00686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2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E31F68"/>
    <w:rPr>
      <w:color w:val="0000FF"/>
      <w:u w:val="none"/>
    </w:rPr>
  </w:style>
  <w:style w:type="paragraph" w:customStyle="1" w:styleId="sdfootnote-western">
    <w:name w:val="sdfootnote-western"/>
    <w:basedOn w:val="a"/>
    <w:rsid w:val="00686267"/>
    <w:pPr>
      <w:spacing w:before="100" w:beforeAutospacing="1"/>
      <w:ind w:left="340" w:hanging="340"/>
    </w:pPr>
    <w:rPr>
      <w:rFonts w:cs="Arial"/>
      <w:sz w:val="14"/>
      <w:szCs w:val="14"/>
    </w:rPr>
  </w:style>
  <w:style w:type="paragraph" w:customStyle="1" w:styleId="sdfootnote-cjk">
    <w:name w:val="sdfootnote-cjk"/>
    <w:basedOn w:val="a"/>
    <w:rsid w:val="00686267"/>
    <w:pPr>
      <w:spacing w:before="100" w:beforeAutospacing="1"/>
      <w:ind w:left="340" w:hanging="340"/>
    </w:pPr>
    <w:rPr>
      <w:sz w:val="14"/>
      <w:szCs w:val="14"/>
    </w:rPr>
  </w:style>
  <w:style w:type="paragraph" w:customStyle="1" w:styleId="sdfootnote-ctl">
    <w:name w:val="sdfootnote-ctl"/>
    <w:basedOn w:val="a"/>
    <w:rsid w:val="00686267"/>
    <w:pPr>
      <w:spacing w:before="100" w:beforeAutospacing="1"/>
      <w:ind w:left="340" w:hanging="340"/>
    </w:pPr>
    <w:rPr>
      <w:sz w:val="14"/>
      <w:szCs w:val="14"/>
    </w:rPr>
  </w:style>
  <w:style w:type="paragraph" w:customStyle="1" w:styleId="ConsPlusTitle">
    <w:name w:val="ConsPlusTitle"/>
    <w:rsid w:val="00117ED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ru-RU"/>
    </w:rPr>
  </w:style>
  <w:style w:type="paragraph" w:customStyle="1" w:styleId="11">
    <w:name w:val="Абзац списка1"/>
    <w:basedOn w:val="a"/>
    <w:rsid w:val="00117ED2"/>
    <w:pPr>
      <w:suppressAutoHyphens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12">
    <w:name w:val="Основной шрифт абзаца1"/>
    <w:rsid w:val="00117ED2"/>
  </w:style>
  <w:style w:type="paragraph" w:styleId="a7">
    <w:name w:val="header"/>
    <w:basedOn w:val="a"/>
    <w:link w:val="a8"/>
    <w:uiPriority w:val="99"/>
    <w:unhideWhenUsed/>
    <w:rsid w:val="009A4A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4A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4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578E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578E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578E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31F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31F68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8578E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31F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31F6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31F6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31F6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31F6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31F68"/>
    <w:rPr>
      <w:sz w:val="28"/>
    </w:rPr>
  </w:style>
  <w:style w:type="character" w:customStyle="1" w:styleId="31">
    <w:name w:val="Основной шрифт абзаца3"/>
    <w:rsid w:val="00AD7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6F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1F6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1F6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31F6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31F6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31F6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31F68"/>
  </w:style>
  <w:style w:type="character" w:customStyle="1" w:styleId="10">
    <w:name w:val="Заголовок 1 Знак"/>
    <w:aliases w:val="!Части документа Знак"/>
    <w:basedOn w:val="a0"/>
    <w:link w:val="1"/>
    <w:rsid w:val="006862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862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6267"/>
  </w:style>
  <w:style w:type="paragraph" w:styleId="a4">
    <w:name w:val="Balloon Text"/>
    <w:basedOn w:val="a"/>
    <w:link w:val="a5"/>
    <w:uiPriority w:val="99"/>
    <w:semiHidden/>
    <w:unhideWhenUsed/>
    <w:rsid w:val="00686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2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E31F68"/>
    <w:rPr>
      <w:color w:val="0000FF"/>
      <w:u w:val="none"/>
    </w:rPr>
  </w:style>
  <w:style w:type="paragraph" w:customStyle="1" w:styleId="sdfootnote-western">
    <w:name w:val="sdfootnote-western"/>
    <w:basedOn w:val="a"/>
    <w:rsid w:val="00686267"/>
    <w:pPr>
      <w:spacing w:before="100" w:beforeAutospacing="1"/>
      <w:ind w:left="340" w:hanging="340"/>
    </w:pPr>
    <w:rPr>
      <w:rFonts w:cs="Arial"/>
      <w:sz w:val="14"/>
      <w:szCs w:val="14"/>
    </w:rPr>
  </w:style>
  <w:style w:type="paragraph" w:customStyle="1" w:styleId="sdfootnote-cjk">
    <w:name w:val="sdfootnote-cjk"/>
    <w:basedOn w:val="a"/>
    <w:rsid w:val="00686267"/>
    <w:pPr>
      <w:spacing w:before="100" w:beforeAutospacing="1"/>
      <w:ind w:left="340" w:hanging="340"/>
    </w:pPr>
    <w:rPr>
      <w:sz w:val="14"/>
      <w:szCs w:val="14"/>
    </w:rPr>
  </w:style>
  <w:style w:type="paragraph" w:customStyle="1" w:styleId="sdfootnote-ctl">
    <w:name w:val="sdfootnote-ctl"/>
    <w:basedOn w:val="a"/>
    <w:rsid w:val="00686267"/>
    <w:pPr>
      <w:spacing w:before="100" w:beforeAutospacing="1"/>
      <w:ind w:left="340" w:hanging="340"/>
    </w:pPr>
    <w:rPr>
      <w:sz w:val="14"/>
      <w:szCs w:val="14"/>
    </w:rPr>
  </w:style>
  <w:style w:type="paragraph" w:customStyle="1" w:styleId="ConsPlusTitle">
    <w:name w:val="ConsPlusTitle"/>
    <w:rsid w:val="00117ED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ru-RU"/>
    </w:rPr>
  </w:style>
  <w:style w:type="paragraph" w:customStyle="1" w:styleId="11">
    <w:name w:val="Абзац списка1"/>
    <w:basedOn w:val="a"/>
    <w:rsid w:val="00117ED2"/>
    <w:pPr>
      <w:suppressAutoHyphens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12">
    <w:name w:val="Основной шрифт абзаца1"/>
    <w:rsid w:val="00117ED2"/>
  </w:style>
  <w:style w:type="paragraph" w:styleId="a7">
    <w:name w:val="header"/>
    <w:basedOn w:val="a"/>
    <w:link w:val="a8"/>
    <w:uiPriority w:val="99"/>
    <w:unhideWhenUsed/>
    <w:rsid w:val="009A4A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4A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4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578E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578E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578E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31F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31F68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8578E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31F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31F6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31F6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31F6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31F6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31F68"/>
    <w:rPr>
      <w:sz w:val="28"/>
    </w:rPr>
  </w:style>
  <w:style w:type="character" w:customStyle="1" w:styleId="31">
    <w:name w:val="Основной шрифт абзаца3"/>
    <w:rsid w:val="00AD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9.233.229.53:8080/content/act/009f98ff-722c-42f8-9632-b567a2f3af5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9.233.229.53:8080/content/act/d4e0f52d-e746-4370-8bd8-4406057c8d67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09.233.229.53:8080/content/act/89d96bd0-f9ef-4f7f-a87a-b76429bf85fb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d4e0f52d-e746-4370-8bd8-4406057c8d67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E50E-1C37-4D30-98C7-2337DFE9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28</Pages>
  <Words>12293</Words>
  <Characters>70071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2021-06-24T05:00:00Z</cp:lastPrinted>
  <dcterms:created xsi:type="dcterms:W3CDTF">2021-11-16T05:13:00Z</dcterms:created>
  <dcterms:modified xsi:type="dcterms:W3CDTF">2021-11-16T05:13:00Z</dcterms:modified>
</cp:coreProperties>
</file>