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BC3" w:rsidRPr="00D83DB4" w:rsidRDefault="003831AA" w:rsidP="00D83DB4">
      <w:pPr>
        <w:tabs>
          <w:tab w:val="left" w:pos="5425"/>
        </w:tabs>
        <w:jc w:val="center"/>
        <w:rPr>
          <w:rFonts w:cs="Arial"/>
          <w:b/>
          <w:bCs/>
          <w:kern w:val="28"/>
          <w:sz w:val="32"/>
          <w:szCs w:val="32"/>
        </w:rPr>
      </w:pPr>
      <w:r w:rsidRPr="00D83DB4">
        <w:rPr>
          <w:rFonts w:cs="Arial"/>
          <w:b/>
          <w:bCs/>
          <w:kern w:val="28"/>
          <w:sz w:val="32"/>
          <w:szCs w:val="32"/>
        </w:rPr>
        <w:t>АДМИНИСТРАЦИ</w:t>
      </w:r>
      <w:r w:rsidR="009C5BC3" w:rsidRPr="00D83DB4">
        <w:rPr>
          <w:rFonts w:cs="Arial"/>
          <w:b/>
          <w:bCs/>
          <w:kern w:val="28"/>
          <w:sz w:val="32"/>
          <w:szCs w:val="32"/>
        </w:rPr>
        <w:t>Я</w:t>
      </w:r>
    </w:p>
    <w:p w:rsidR="009C5BC3" w:rsidRPr="00D83DB4" w:rsidRDefault="009C5BC3" w:rsidP="00D83DB4">
      <w:pPr>
        <w:tabs>
          <w:tab w:val="left" w:pos="5425"/>
        </w:tabs>
        <w:jc w:val="center"/>
        <w:rPr>
          <w:rFonts w:cs="Arial"/>
          <w:b/>
          <w:bCs/>
          <w:kern w:val="28"/>
          <w:sz w:val="32"/>
          <w:szCs w:val="32"/>
        </w:rPr>
      </w:pPr>
      <w:r w:rsidRPr="00D83DB4">
        <w:rPr>
          <w:rFonts w:cs="Arial"/>
          <w:b/>
          <w:bCs/>
          <w:kern w:val="28"/>
          <w:sz w:val="32"/>
          <w:szCs w:val="32"/>
        </w:rPr>
        <w:t>МУНИЦИПАЛЬНОГО ОБРАЗОВАНИЯ</w:t>
      </w:r>
    </w:p>
    <w:p w:rsidR="009C5BC3" w:rsidRPr="00D83DB4" w:rsidRDefault="009C5BC3" w:rsidP="00D83DB4">
      <w:pPr>
        <w:tabs>
          <w:tab w:val="left" w:pos="5425"/>
        </w:tabs>
        <w:jc w:val="center"/>
        <w:rPr>
          <w:rFonts w:cs="Arial"/>
          <w:b/>
          <w:bCs/>
          <w:kern w:val="28"/>
          <w:sz w:val="32"/>
          <w:szCs w:val="32"/>
        </w:rPr>
      </w:pPr>
      <w:r w:rsidRPr="00D83DB4">
        <w:rPr>
          <w:rFonts w:cs="Arial"/>
          <w:b/>
          <w:bCs/>
          <w:kern w:val="28"/>
          <w:sz w:val="32"/>
          <w:szCs w:val="32"/>
        </w:rPr>
        <w:t>ПОСЕЛОК  БОРОВСКИЙ</w:t>
      </w:r>
    </w:p>
    <w:p w:rsidR="009C5BC3" w:rsidRPr="00D83DB4" w:rsidRDefault="009C5BC3" w:rsidP="00D83DB4"/>
    <w:p w:rsidR="009C5BC3" w:rsidRDefault="009C5BC3" w:rsidP="00D83DB4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D83DB4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D83DB4" w:rsidRDefault="00D83DB4" w:rsidP="00D83DB4">
      <w:pPr>
        <w:jc w:val="center"/>
      </w:pPr>
    </w:p>
    <w:p w:rsidR="00D83DB4" w:rsidRPr="00D83DB4" w:rsidRDefault="00D83DB4" w:rsidP="00D83DB4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D83DB4">
        <w:rPr>
          <w:rFonts w:cs="Arial"/>
          <w:b/>
          <w:bCs/>
          <w:kern w:val="28"/>
          <w:sz w:val="32"/>
          <w:szCs w:val="32"/>
        </w:rPr>
        <w:t>17 ноября 2015 № 305</w:t>
      </w:r>
    </w:p>
    <w:p w:rsidR="00D83DB4" w:rsidRDefault="00D83DB4" w:rsidP="00D83DB4">
      <w:pPr>
        <w:jc w:val="center"/>
      </w:pPr>
    </w:p>
    <w:p w:rsidR="00D83DB4" w:rsidRDefault="00D83DB4" w:rsidP="00D83DB4">
      <w:pPr>
        <w:pStyle w:val="ConsTitle"/>
        <w:ind w:right="0" w:firstLine="567"/>
        <w:jc w:val="center"/>
        <w:rPr>
          <w:color w:val="000000"/>
          <w:kern w:val="28"/>
          <w:sz w:val="32"/>
          <w:szCs w:val="32"/>
        </w:rPr>
      </w:pPr>
      <w:r w:rsidRPr="00D83DB4">
        <w:rPr>
          <w:kern w:val="28"/>
          <w:sz w:val="32"/>
          <w:szCs w:val="32"/>
        </w:rPr>
        <w:t xml:space="preserve">Об утверждении административного регламента по предоставлению муниципальной услуги </w:t>
      </w:r>
      <w:r w:rsidRPr="00D83DB4">
        <w:rPr>
          <w:color w:val="000000"/>
          <w:kern w:val="28"/>
          <w:sz w:val="32"/>
          <w:szCs w:val="32"/>
        </w:rPr>
        <w:t>«Рассмотрение заявлений о перераспределении земель и (или) земельных участков, заключение соглашений о перераспределении земель и (или) земельных участков»</w:t>
      </w:r>
    </w:p>
    <w:p w:rsidR="00745D1D" w:rsidRPr="00D83DB4" w:rsidRDefault="00745D1D" w:rsidP="00D83DB4">
      <w:pPr>
        <w:pStyle w:val="ConsTitle"/>
        <w:ind w:right="0" w:firstLine="567"/>
        <w:jc w:val="center"/>
        <w:rPr>
          <w:color w:val="000000"/>
          <w:kern w:val="28"/>
          <w:sz w:val="32"/>
          <w:szCs w:val="32"/>
        </w:rPr>
      </w:pPr>
      <w:r>
        <w:rPr>
          <w:color w:val="000000"/>
          <w:kern w:val="28"/>
          <w:sz w:val="32"/>
          <w:szCs w:val="32"/>
        </w:rPr>
        <w:t xml:space="preserve">(в редакции постановления от </w:t>
      </w:r>
      <w:hyperlink r:id="rId9" w:tgtFrame="ChangingDocument" w:history="1">
        <w:r w:rsidRPr="00745D1D">
          <w:rPr>
            <w:rStyle w:val="a7"/>
            <w:kern w:val="28"/>
            <w:sz w:val="32"/>
            <w:szCs w:val="32"/>
          </w:rPr>
          <w:t>18.10.2018 №111</w:t>
        </w:r>
      </w:hyperlink>
      <w:r w:rsidR="00DE4924">
        <w:rPr>
          <w:rStyle w:val="a7"/>
          <w:kern w:val="28"/>
          <w:sz w:val="32"/>
          <w:szCs w:val="32"/>
        </w:rPr>
        <w:t xml:space="preserve">, </w:t>
      </w:r>
      <w:hyperlink r:id="rId10" w:tgtFrame="ChangingDocument" w:history="1">
        <w:r w:rsidR="00DE4924" w:rsidRPr="00DE4924">
          <w:rPr>
            <w:rStyle w:val="a7"/>
            <w:kern w:val="28"/>
            <w:sz w:val="32"/>
            <w:szCs w:val="32"/>
          </w:rPr>
          <w:t>29.07.2019 № 65</w:t>
        </w:r>
      </w:hyperlink>
      <w:r w:rsidR="00796D8B">
        <w:rPr>
          <w:rStyle w:val="a7"/>
          <w:kern w:val="28"/>
          <w:sz w:val="32"/>
          <w:szCs w:val="32"/>
        </w:rPr>
        <w:t xml:space="preserve">, </w:t>
      </w:r>
      <w:hyperlink r:id="rId11" w:tgtFrame="ChangingDocument" w:history="1">
        <w:r w:rsidR="00796D8B" w:rsidRPr="00796D8B">
          <w:rPr>
            <w:rStyle w:val="a7"/>
            <w:kern w:val="28"/>
            <w:sz w:val="32"/>
            <w:szCs w:val="32"/>
          </w:rPr>
          <w:t>23.11.2021 №78</w:t>
        </w:r>
      </w:hyperlink>
      <w:r>
        <w:rPr>
          <w:color w:val="000000"/>
          <w:kern w:val="28"/>
          <w:sz w:val="32"/>
          <w:szCs w:val="32"/>
        </w:rPr>
        <w:t>)</w:t>
      </w:r>
    </w:p>
    <w:p w:rsidR="00D83DB4" w:rsidRDefault="00D83DB4" w:rsidP="00D83DB4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02164D" w:rsidRPr="00D83DB4" w:rsidRDefault="0002164D" w:rsidP="00D83DB4">
      <w:pPr>
        <w:autoSpaceDE w:val="0"/>
        <w:autoSpaceDN w:val="0"/>
        <w:adjustRightInd w:val="0"/>
      </w:pPr>
      <w:r w:rsidRPr="00D83DB4">
        <w:t>В соответствии с</w:t>
      </w:r>
      <w:r w:rsidR="00AF1D1C" w:rsidRPr="00D83DB4">
        <w:t xml:space="preserve"> Земельным кодексом Российской Федерации от 25.10.2001 № 136-ФЗ,</w:t>
      </w:r>
      <w:r w:rsidRPr="00D83DB4">
        <w:t xml:space="preserve"> Федеральным законом от 27.07.2010 № 210-ФЗ «Об организации предоставления государственных и муниципальных услуг», </w:t>
      </w:r>
      <w:hyperlink r:id="rId12" w:tgtFrame="Logical" w:history="1">
        <w:r w:rsidRPr="00811A7C">
          <w:rPr>
            <w:rStyle w:val="a7"/>
          </w:rPr>
          <w:t>Уставом</w:t>
        </w:r>
      </w:hyperlink>
      <w:r w:rsidRPr="00D83DB4">
        <w:t xml:space="preserve"> муниципального образования поселок Боровский Тюменского района Тюменской области</w:t>
      </w:r>
      <w:r w:rsidR="001D731C" w:rsidRPr="00D83DB4">
        <w:t>:</w:t>
      </w:r>
      <w:r w:rsidR="00D239F3" w:rsidRPr="00D83DB4">
        <w:t xml:space="preserve"> </w:t>
      </w:r>
    </w:p>
    <w:p w:rsidR="009C5BC3" w:rsidRPr="00D83DB4" w:rsidRDefault="009C5BC3" w:rsidP="00D83DB4">
      <w:pPr>
        <w:pStyle w:val="ConsPlusTitle"/>
        <w:widowControl/>
        <w:ind w:firstLine="567"/>
        <w:jc w:val="both"/>
        <w:rPr>
          <w:rFonts w:ascii="Arial" w:hAnsi="Arial"/>
          <w:b w:val="0"/>
        </w:rPr>
      </w:pPr>
      <w:r w:rsidRPr="00D83DB4">
        <w:rPr>
          <w:rFonts w:ascii="Arial" w:hAnsi="Arial"/>
          <w:b w:val="0"/>
        </w:rPr>
        <w:t>1. Утвердить административный регламент</w:t>
      </w:r>
      <w:r w:rsidR="00651D50" w:rsidRPr="00D83DB4">
        <w:rPr>
          <w:rFonts w:ascii="Arial" w:hAnsi="Arial"/>
          <w:b w:val="0"/>
        </w:rPr>
        <w:t xml:space="preserve"> по</w:t>
      </w:r>
      <w:r w:rsidRPr="00D83DB4">
        <w:rPr>
          <w:rFonts w:ascii="Arial" w:hAnsi="Arial"/>
          <w:b w:val="0"/>
        </w:rPr>
        <w:t xml:space="preserve"> предоставлени</w:t>
      </w:r>
      <w:r w:rsidR="00651D50" w:rsidRPr="00D83DB4">
        <w:rPr>
          <w:rFonts w:ascii="Arial" w:hAnsi="Arial"/>
          <w:b w:val="0"/>
        </w:rPr>
        <w:t>ю</w:t>
      </w:r>
      <w:r w:rsidRPr="00D83DB4">
        <w:rPr>
          <w:rFonts w:ascii="Arial" w:hAnsi="Arial"/>
          <w:b w:val="0"/>
        </w:rPr>
        <w:t xml:space="preserve"> муниципальной услуги </w:t>
      </w:r>
      <w:r w:rsidR="00C75312" w:rsidRPr="00D83DB4">
        <w:rPr>
          <w:rFonts w:ascii="Arial" w:hAnsi="Arial"/>
          <w:b w:val="0"/>
          <w:color w:val="000000"/>
        </w:rPr>
        <w:t>«Рассмотрение заявлений о перераспределении земель и (или) земельных участков, заключение соглашений о перераспределении земель и (или) земельных участков»</w:t>
      </w:r>
      <w:r w:rsidRPr="00D83DB4">
        <w:rPr>
          <w:rFonts w:ascii="Arial" w:hAnsi="Arial"/>
          <w:b w:val="0"/>
        </w:rPr>
        <w:t>,</w:t>
      </w:r>
      <w:r w:rsidRPr="00D83DB4">
        <w:rPr>
          <w:rFonts w:ascii="Arial" w:hAnsi="Arial"/>
          <w:b w:val="0"/>
          <w:i/>
        </w:rPr>
        <w:t xml:space="preserve"> </w:t>
      </w:r>
      <w:r w:rsidRPr="00D83DB4">
        <w:rPr>
          <w:rFonts w:ascii="Arial" w:hAnsi="Arial"/>
          <w:b w:val="0"/>
        </w:rPr>
        <w:t>согласно приложению.</w:t>
      </w:r>
    </w:p>
    <w:p w:rsidR="00C30CA4" w:rsidRPr="00D83DB4" w:rsidRDefault="00C30CA4" w:rsidP="00D83DB4">
      <w:pPr>
        <w:autoSpaceDE w:val="0"/>
        <w:autoSpaceDN w:val="0"/>
        <w:adjustRightInd w:val="0"/>
      </w:pPr>
      <w:r w:rsidRPr="00D83DB4">
        <w:t>2.</w:t>
      </w:r>
      <w:r w:rsidR="00271F9C" w:rsidRPr="00D83DB4">
        <w:t xml:space="preserve"> </w:t>
      </w:r>
      <w:r w:rsidR="00920CB3" w:rsidRPr="00D83DB4">
        <w:t>Опубликовать</w:t>
      </w:r>
      <w:r w:rsidRPr="00D83DB4">
        <w:t xml:space="preserve"> настоящее постановление </w:t>
      </w:r>
      <w:r w:rsidR="00EF04EC" w:rsidRPr="00D83DB4">
        <w:t>в газете «</w:t>
      </w:r>
      <w:proofErr w:type="spellStart"/>
      <w:r w:rsidR="00EF04EC" w:rsidRPr="00D83DB4">
        <w:t>Боровские</w:t>
      </w:r>
      <w:proofErr w:type="spellEnd"/>
      <w:r w:rsidR="00EF04EC" w:rsidRPr="00D83DB4">
        <w:t xml:space="preserve"> вести» </w:t>
      </w:r>
      <w:r w:rsidRPr="00D83DB4">
        <w:t xml:space="preserve"> и на официальном сайте администрации муниципального образования посёлок Боровский в сети «Интернет». </w:t>
      </w:r>
    </w:p>
    <w:p w:rsidR="00C30CA4" w:rsidRPr="00D83DB4" w:rsidRDefault="00C30CA4" w:rsidP="00D83DB4">
      <w:pPr>
        <w:autoSpaceDE w:val="0"/>
        <w:autoSpaceDN w:val="0"/>
        <w:adjustRightInd w:val="0"/>
      </w:pPr>
      <w:r w:rsidRPr="00D83DB4">
        <w:t>3. Настоящее постановление вступает в действие с момента</w:t>
      </w:r>
      <w:r w:rsidR="00ED4726" w:rsidRPr="00D83DB4">
        <w:t xml:space="preserve"> его</w:t>
      </w:r>
      <w:r w:rsidRPr="00D83DB4">
        <w:t xml:space="preserve"> </w:t>
      </w:r>
      <w:r w:rsidR="00920CB3" w:rsidRPr="00D83DB4">
        <w:t>опубликования.</w:t>
      </w:r>
      <w:r w:rsidRPr="00D83DB4">
        <w:t xml:space="preserve"> </w:t>
      </w:r>
    </w:p>
    <w:p w:rsidR="009C5BC3" w:rsidRPr="00D83DB4" w:rsidRDefault="009C5BC3" w:rsidP="00D83DB4">
      <w:pPr>
        <w:tabs>
          <w:tab w:val="left" w:pos="993"/>
        </w:tabs>
      </w:pPr>
      <w:r w:rsidRPr="00D83DB4">
        <w:t xml:space="preserve">4. </w:t>
      </w:r>
      <w:proofErr w:type="gramStart"/>
      <w:r w:rsidR="00D52870" w:rsidRPr="00D83DB4">
        <w:t>Контроль за</w:t>
      </w:r>
      <w:proofErr w:type="gramEnd"/>
      <w:r w:rsidR="00D52870" w:rsidRPr="00D83DB4">
        <w:t xml:space="preserve"> исполнением настоящего постановления возложить </w:t>
      </w:r>
      <w:r w:rsidR="00E32FDD" w:rsidRPr="00D83DB4">
        <w:t xml:space="preserve">на заместителя </w:t>
      </w:r>
      <w:r w:rsidR="00624434" w:rsidRPr="00D83DB4">
        <w:t>г</w:t>
      </w:r>
      <w:r w:rsidR="00D52870" w:rsidRPr="00D83DB4">
        <w:t xml:space="preserve">лавы </w:t>
      </w:r>
      <w:r w:rsidR="00624434" w:rsidRPr="00D83DB4">
        <w:t>а</w:t>
      </w:r>
      <w:r w:rsidR="00E32FDD" w:rsidRPr="00D83DB4">
        <w:t>дминистрации</w:t>
      </w:r>
      <w:r w:rsidR="00624434" w:rsidRPr="00D83DB4">
        <w:t xml:space="preserve"> по правовым и кадровым вопросам</w:t>
      </w:r>
      <w:r w:rsidR="00D52870" w:rsidRPr="00D83DB4">
        <w:t>.</w:t>
      </w:r>
    </w:p>
    <w:p w:rsidR="009C5BC3" w:rsidRPr="00D83DB4" w:rsidRDefault="009C5BC3" w:rsidP="00D83DB4">
      <w:pPr>
        <w:pStyle w:val="ConsPlusTitle"/>
        <w:widowControl/>
        <w:shd w:val="clear" w:color="auto" w:fill="FFFFFF"/>
        <w:ind w:firstLine="567"/>
        <w:jc w:val="both"/>
        <w:rPr>
          <w:rFonts w:ascii="Arial" w:hAnsi="Arial"/>
          <w:b w:val="0"/>
        </w:rPr>
      </w:pPr>
    </w:p>
    <w:p w:rsidR="001E20A8" w:rsidRDefault="00015A5E" w:rsidP="00D83DB4">
      <w:pPr>
        <w:pStyle w:val="ConsPlusTitle"/>
        <w:widowControl/>
        <w:shd w:val="clear" w:color="auto" w:fill="FFFFFF"/>
        <w:ind w:firstLine="567"/>
        <w:jc w:val="both"/>
        <w:rPr>
          <w:rFonts w:ascii="Arial" w:hAnsi="Arial"/>
          <w:b w:val="0"/>
        </w:rPr>
      </w:pPr>
      <w:r w:rsidRPr="00D83DB4">
        <w:rPr>
          <w:rFonts w:ascii="Arial" w:hAnsi="Arial"/>
          <w:b w:val="0"/>
        </w:rPr>
        <w:t>Заместитель главы администрации</w:t>
      </w:r>
    </w:p>
    <w:p w:rsidR="009C5BC3" w:rsidRPr="00D83DB4" w:rsidRDefault="00EF4C59" w:rsidP="00D83DB4">
      <w:pPr>
        <w:pStyle w:val="ConsPlusTitle"/>
        <w:widowControl/>
        <w:shd w:val="clear" w:color="auto" w:fill="FFFFFF"/>
        <w:ind w:firstLine="567"/>
        <w:jc w:val="both"/>
        <w:rPr>
          <w:rFonts w:ascii="Arial" w:hAnsi="Arial"/>
          <w:b w:val="0"/>
        </w:rPr>
      </w:pPr>
      <w:r w:rsidRPr="00D83DB4">
        <w:rPr>
          <w:rFonts w:ascii="Arial" w:hAnsi="Arial"/>
          <w:b w:val="0"/>
        </w:rPr>
        <w:t xml:space="preserve">О.В. </w:t>
      </w:r>
      <w:proofErr w:type="spellStart"/>
      <w:r w:rsidRPr="00D83DB4">
        <w:rPr>
          <w:rFonts w:ascii="Arial" w:hAnsi="Arial"/>
          <w:b w:val="0"/>
        </w:rPr>
        <w:t>Суппес</w:t>
      </w:r>
      <w:proofErr w:type="spellEnd"/>
    </w:p>
    <w:p w:rsidR="001D731C" w:rsidRPr="00D83DB4" w:rsidRDefault="001D731C" w:rsidP="00D83DB4">
      <w:pPr>
        <w:spacing w:line="264" w:lineRule="auto"/>
      </w:pPr>
    </w:p>
    <w:p w:rsidR="00777C0D" w:rsidRDefault="00777C0D" w:rsidP="001E20A8">
      <w:pPr>
        <w:jc w:val="right"/>
      </w:pPr>
    </w:p>
    <w:p w:rsidR="00C30CA4" w:rsidRPr="00D83DB4" w:rsidRDefault="00C30CA4" w:rsidP="001E20A8">
      <w:pPr>
        <w:jc w:val="right"/>
      </w:pPr>
      <w:r w:rsidRPr="00D83DB4">
        <w:t xml:space="preserve">Приложение </w:t>
      </w:r>
    </w:p>
    <w:p w:rsidR="00C30CA4" w:rsidRPr="00D83DB4" w:rsidRDefault="00C30CA4" w:rsidP="001E20A8">
      <w:pPr>
        <w:jc w:val="right"/>
      </w:pPr>
      <w:r w:rsidRPr="00D83DB4">
        <w:t xml:space="preserve">к постановлению администрации </w:t>
      </w:r>
    </w:p>
    <w:p w:rsidR="00C30CA4" w:rsidRPr="00D83DB4" w:rsidRDefault="00C30CA4" w:rsidP="001E20A8">
      <w:pPr>
        <w:jc w:val="right"/>
      </w:pPr>
      <w:r w:rsidRPr="00D83DB4">
        <w:t>муниципального образования посёлок Боровский</w:t>
      </w:r>
    </w:p>
    <w:p w:rsidR="00C30CA4" w:rsidRDefault="00C30CA4" w:rsidP="001E20A8">
      <w:pPr>
        <w:jc w:val="right"/>
      </w:pPr>
      <w:r w:rsidRPr="00D83DB4">
        <w:t xml:space="preserve">от </w:t>
      </w:r>
      <w:r w:rsidR="00015A5E" w:rsidRPr="00D83DB4">
        <w:t>17.11.</w:t>
      </w:r>
      <w:r w:rsidRPr="00D83DB4">
        <w:t>201</w:t>
      </w:r>
      <w:r w:rsidR="00C75312" w:rsidRPr="00D83DB4">
        <w:t>5</w:t>
      </w:r>
      <w:r w:rsidRPr="00D83DB4">
        <w:t>г. №</w:t>
      </w:r>
      <w:r w:rsidR="00AF1D1C" w:rsidRPr="00D83DB4">
        <w:t xml:space="preserve"> </w:t>
      </w:r>
      <w:r w:rsidR="00015A5E" w:rsidRPr="00D83DB4">
        <w:t>30</w:t>
      </w:r>
      <w:r w:rsidR="00EF4C59" w:rsidRPr="00D83DB4">
        <w:t>5</w:t>
      </w:r>
    </w:p>
    <w:p w:rsidR="00745D1D" w:rsidRPr="00D83DB4" w:rsidRDefault="00745D1D" w:rsidP="001E20A8">
      <w:pPr>
        <w:jc w:val="right"/>
      </w:pPr>
      <w:r w:rsidRPr="00745D1D">
        <w:t>(в редакции постановления от</w:t>
      </w:r>
      <w:r w:rsidR="00796D8B">
        <w:t xml:space="preserve"> </w:t>
      </w:r>
      <w:hyperlink r:id="rId13" w:tgtFrame="ChangingDocument" w:history="1">
        <w:r w:rsidR="00796D8B" w:rsidRPr="00796D8B">
          <w:rPr>
            <w:rStyle w:val="a7"/>
          </w:rPr>
          <w:t>23.11.2021 №78</w:t>
        </w:r>
      </w:hyperlink>
      <w:r w:rsidRPr="00745D1D">
        <w:t>)</w:t>
      </w:r>
    </w:p>
    <w:p w:rsidR="00796D8B" w:rsidRPr="00414FE0" w:rsidRDefault="00796D8B" w:rsidP="00796D8B">
      <w:pPr>
        <w:shd w:val="clear" w:color="auto" w:fill="FFFFFF"/>
        <w:suppressAutoHyphens/>
        <w:ind w:firstLine="709"/>
        <w:jc w:val="center"/>
        <w:rPr>
          <w:rFonts w:ascii="Times New Roman" w:hAnsi="Times New Roman"/>
        </w:rPr>
      </w:pPr>
      <w:r w:rsidRPr="00414FE0">
        <w:rPr>
          <w:b/>
          <w:bCs/>
        </w:rPr>
        <w:t>Административный регламент</w:t>
      </w:r>
    </w:p>
    <w:p w:rsidR="00796D8B" w:rsidRPr="00414FE0" w:rsidRDefault="00796D8B" w:rsidP="00796D8B">
      <w:pPr>
        <w:shd w:val="clear" w:color="auto" w:fill="FFFFFF"/>
        <w:suppressAutoHyphens/>
        <w:ind w:firstLine="709"/>
        <w:jc w:val="center"/>
        <w:rPr>
          <w:rFonts w:ascii="Times New Roman" w:hAnsi="Times New Roman"/>
        </w:rPr>
      </w:pPr>
      <w:r w:rsidRPr="00414FE0">
        <w:rPr>
          <w:b/>
          <w:bCs/>
        </w:rPr>
        <w:t>предоставления муниципальной услуги: «Рассмотрение заявлений о перераспределении земель и (или) земельных участков, заключение соглашений о перераспределении земель и (или) земельных участков»</w:t>
      </w:r>
    </w:p>
    <w:p w:rsidR="00796D8B" w:rsidRPr="00414FE0" w:rsidRDefault="00796D8B" w:rsidP="00796D8B">
      <w:pPr>
        <w:shd w:val="clear" w:color="auto" w:fill="FFFFFF"/>
        <w:suppressAutoHyphens/>
        <w:ind w:firstLine="709"/>
        <w:rPr>
          <w:rFonts w:ascii="Times New Roman" w:hAnsi="Times New Roman"/>
        </w:rPr>
      </w:pPr>
    </w:p>
    <w:p w:rsidR="00796D8B" w:rsidRPr="00414FE0" w:rsidRDefault="00796D8B" w:rsidP="00796D8B">
      <w:pPr>
        <w:shd w:val="clear" w:color="auto" w:fill="FFFFFF"/>
        <w:suppressAutoHyphens/>
        <w:ind w:firstLine="709"/>
        <w:rPr>
          <w:rFonts w:ascii="Times New Roman" w:hAnsi="Times New Roman"/>
        </w:rPr>
      </w:pPr>
      <w:r w:rsidRPr="00414FE0">
        <w:rPr>
          <w:b/>
          <w:bCs/>
          <w:lang w:val="en-US"/>
        </w:rPr>
        <w:t>I</w:t>
      </w:r>
      <w:r w:rsidRPr="00414FE0">
        <w:rPr>
          <w:b/>
          <w:bCs/>
        </w:rPr>
        <w:t>. ОБЩИЕ ПОЛОЖЕНИЯ</w:t>
      </w:r>
    </w:p>
    <w:p w:rsidR="00796D8B" w:rsidRPr="00414FE0" w:rsidRDefault="00796D8B" w:rsidP="00796D8B">
      <w:pPr>
        <w:shd w:val="clear" w:color="auto" w:fill="FFFFFF"/>
        <w:suppressAutoHyphens/>
        <w:ind w:firstLine="709"/>
        <w:rPr>
          <w:rFonts w:ascii="Times New Roman" w:hAnsi="Times New Roman"/>
        </w:rPr>
      </w:pPr>
    </w:p>
    <w:p w:rsidR="00796D8B" w:rsidRPr="00414FE0" w:rsidRDefault="00796D8B" w:rsidP="00796D8B">
      <w:pPr>
        <w:shd w:val="clear" w:color="auto" w:fill="FFFFFF"/>
        <w:suppressAutoHyphens/>
        <w:ind w:firstLine="709"/>
        <w:rPr>
          <w:rFonts w:ascii="Times New Roman" w:hAnsi="Times New Roman"/>
        </w:rPr>
      </w:pPr>
      <w:r w:rsidRPr="00414FE0">
        <w:rPr>
          <w:b/>
          <w:bCs/>
        </w:rPr>
        <w:lastRenderedPageBreak/>
        <w:t>1.1. Предмет регулирования</w:t>
      </w:r>
    </w:p>
    <w:p w:rsidR="00796D8B" w:rsidRPr="00414FE0" w:rsidRDefault="00796D8B" w:rsidP="00796D8B">
      <w:pPr>
        <w:shd w:val="clear" w:color="auto" w:fill="FFFFFF"/>
        <w:suppressAutoHyphens/>
        <w:ind w:firstLine="709"/>
        <w:rPr>
          <w:rFonts w:ascii="Times New Roman" w:hAnsi="Times New Roman"/>
        </w:rPr>
      </w:pPr>
      <w:r w:rsidRPr="00414FE0">
        <w:t xml:space="preserve">Настоящий административный регламент устанавливает порядок и стандарт предоставления муниципальной услуги по рассмотрению заявлений о перераспределении земель и (или) земельных участков (далее - перераспределение земельных участков), находящихся в собственности муниципального образования поселок Боровский, а также земельных участков, государственная собственность на которые не разграничена и </w:t>
      </w:r>
      <w:proofErr w:type="gramStart"/>
      <w:r w:rsidRPr="00414FE0">
        <w:t>полномочия</w:t>
      </w:r>
      <w:proofErr w:type="gramEnd"/>
      <w:r w:rsidRPr="00414FE0">
        <w:t xml:space="preserve"> в отношении которых осуществляет администрация муниципального образования поселок Боровский, и земельных участков, находящихся в частной собственности, заключению соглашений о перераспределении земельных участков (далее - муниципальная услуга), разработан в целях повышения качества предоставления и доступности муниципальной услуги, создания комфортных условий для заявителей при предоставлении муниципальной услуги, определения сроков и последовательности действий (административных процедур) администрации муниципального образования</w:t>
      </w:r>
      <w:bookmarkStart w:id="0" w:name="sdfootnote1anc"/>
      <w:r w:rsidRPr="00414FE0">
        <w:rPr>
          <w:vertAlign w:val="superscript"/>
        </w:rPr>
        <w:fldChar w:fldCharType="begin"/>
      </w:r>
      <w:r w:rsidRPr="00414FE0">
        <w:rPr>
          <w:vertAlign w:val="superscript"/>
        </w:rPr>
        <w:instrText xml:space="preserve"> HYPERLINK "" \l "sdfootnote1sym" </w:instrText>
      </w:r>
      <w:r w:rsidRPr="00414FE0">
        <w:rPr>
          <w:vertAlign w:val="superscript"/>
        </w:rPr>
        <w:fldChar w:fldCharType="separate"/>
      </w:r>
      <w:r w:rsidRPr="00414FE0">
        <w:rPr>
          <w:u w:val="single"/>
          <w:vertAlign w:val="superscript"/>
        </w:rPr>
        <w:t>1</w:t>
      </w:r>
      <w:r w:rsidRPr="00414FE0">
        <w:rPr>
          <w:vertAlign w:val="superscript"/>
        </w:rPr>
        <w:fldChar w:fldCharType="end"/>
      </w:r>
      <w:bookmarkEnd w:id="0"/>
      <w:r w:rsidRPr="00414FE0">
        <w:t xml:space="preserve"> поселок Боровский (далее — администрация).</w:t>
      </w:r>
    </w:p>
    <w:p w:rsidR="00796D8B" w:rsidRPr="00414FE0" w:rsidRDefault="00796D8B" w:rsidP="00796D8B">
      <w:pPr>
        <w:shd w:val="clear" w:color="auto" w:fill="FFFFFF"/>
        <w:suppressAutoHyphens/>
        <w:ind w:firstLine="709"/>
        <w:rPr>
          <w:rFonts w:ascii="Times New Roman" w:hAnsi="Times New Roman"/>
        </w:rPr>
      </w:pPr>
    </w:p>
    <w:p w:rsidR="00796D8B" w:rsidRPr="00414FE0" w:rsidRDefault="00796D8B" w:rsidP="00796D8B">
      <w:pPr>
        <w:shd w:val="clear" w:color="auto" w:fill="FFFFFF"/>
        <w:suppressAutoHyphens/>
        <w:ind w:firstLine="709"/>
        <w:rPr>
          <w:rFonts w:ascii="Times New Roman" w:hAnsi="Times New Roman"/>
        </w:rPr>
      </w:pPr>
      <w:r w:rsidRPr="00414FE0">
        <w:rPr>
          <w:b/>
          <w:bCs/>
        </w:rPr>
        <w:t>1.2. Круг заявителей</w:t>
      </w:r>
    </w:p>
    <w:p w:rsidR="00796D8B" w:rsidRPr="00414FE0" w:rsidRDefault="00796D8B" w:rsidP="00796D8B">
      <w:pPr>
        <w:shd w:val="clear" w:color="auto" w:fill="FFFFFF"/>
        <w:suppressAutoHyphens/>
        <w:ind w:firstLine="709"/>
        <w:rPr>
          <w:rFonts w:ascii="Times New Roman" w:hAnsi="Times New Roman"/>
        </w:rPr>
      </w:pPr>
      <w:r w:rsidRPr="00414FE0">
        <w:t>1.2.1. В качестве заявителей могут выступать граждане, юридические лица, являющиеся собственниками земельных участков,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 (далее - заявитель).</w:t>
      </w:r>
    </w:p>
    <w:p w:rsidR="00796D8B" w:rsidRPr="00414FE0" w:rsidRDefault="00796D8B" w:rsidP="00796D8B">
      <w:pPr>
        <w:shd w:val="clear" w:color="auto" w:fill="FFFFFF"/>
        <w:suppressAutoHyphens/>
        <w:ind w:firstLine="709"/>
        <w:rPr>
          <w:rFonts w:ascii="Times New Roman" w:hAnsi="Times New Roman"/>
        </w:rPr>
      </w:pPr>
      <w:r w:rsidRPr="00414FE0">
        <w:t>1.2.2. От имени заявителя с целью получения муниципальной услуги может выступать иное лицо, имеющее право в соответствии с законодательством Российской Федерации либо в силу наделения его заявителем в порядке, установленном законодательством Российской Федерации, полномочиями выступать от имени заявителя при предоставлении муниципальной услуги (далее - представитель заявителя).</w:t>
      </w:r>
    </w:p>
    <w:p w:rsidR="00796D8B" w:rsidRPr="00414FE0" w:rsidRDefault="00796D8B" w:rsidP="00796D8B">
      <w:pPr>
        <w:shd w:val="clear" w:color="auto" w:fill="FFFFFF"/>
        <w:suppressAutoHyphens/>
        <w:ind w:firstLine="709"/>
        <w:rPr>
          <w:rFonts w:ascii="Times New Roman" w:hAnsi="Times New Roman"/>
        </w:rPr>
      </w:pPr>
    </w:p>
    <w:p w:rsidR="00796D8B" w:rsidRPr="00414FE0" w:rsidRDefault="00796D8B" w:rsidP="00796D8B">
      <w:pPr>
        <w:shd w:val="clear" w:color="auto" w:fill="FFFFFF"/>
        <w:suppressAutoHyphens/>
        <w:ind w:firstLine="709"/>
        <w:rPr>
          <w:rFonts w:ascii="Times New Roman" w:hAnsi="Times New Roman"/>
        </w:rPr>
      </w:pPr>
      <w:r w:rsidRPr="00414FE0">
        <w:rPr>
          <w:b/>
          <w:bCs/>
        </w:rPr>
        <w:t>1.3. Справочная информация</w:t>
      </w:r>
    </w:p>
    <w:p w:rsidR="00796D8B" w:rsidRPr="00414FE0" w:rsidRDefault="00796D8B" w:rsidP="00796D8B">
      <w:pPr>
        <w:shd w:val="clear" w:color="auto" w:fill="FFFFFF"/>
        <w:suppressAutoHyphens/>
        <w:ind w:firstLine="709"/>
        <w:rPr>
          <w:rFonts w:ascii="Times New Roman" w:hAnsi="Times New Roman"/>
        </w:rPr>
      </w:pPr>
      <w:r w:rsidRPr="00414FE0">
        <w:t xml:space="preserve">1.3.1. Сведения о месте нахождения и графике работы администрации, государственного автономного учреждения Тюменской области «Многофункциональный центр предоставления государственных и муниципальных услуг в Тюменской области» (далее - МФЦ), справочные телефоны администрации и МФЦ, в том числе телефоны - автоинформаторы размещены на официальном </w:t>
      </w:r>
      <w:proofErr w:type="gramStart"/>
      <w:r w:rsidRPr="00414FE0">
        <w:t>сайте</w:t>
      </w:r>
      <w:proofErr w:type="gramEnd"/>
      <w:r w:rsidRPr="00414FE0">
        <w:t xml:space="preserve"> на сайте www.borovskiy-adm.ru в разделе приемная, в электронном региональном реестре муниципальных услуг в соответствии с постановлением Правительства Тюменской области от 30.05.2011 №173-п «О порядке формирования и ведения электронных региональных реестров государственных и муниципальных услуг (функций) Тюменской области».</w:t>
      </w:r>
    </w:p>
    <w:p w:rsidR="00796D8B" w:rsidRPr="00414FE0" w:rsidRDefault="00796D8B" w:rsidP="00796D8B">
      <w:pPr>
        <w:suppressAutoHyphens/>
        <w:ind w:firstLine="709"/>
        <w:rPr>
          <w:rFonts w:ascii="Times New Roman" w:hAnsi="Times New Roman"/>
        </w:rPr>
      </w:pPr>
      <w:r w:rsidRPr="00414FE0">
        <w:t>1.3.2. Справочная информация предоставляется заявителю (представителю заявителя) бесплатно непосредственно сотрудниками администрации по телефонам для справок, а также электронным сообщением по адресу, указанному заявителем (представителем заявителя).</w:t>
      </w:r>
    </w:p>
    <w:p w:rsidR="00796D8B" w:rsidRPr="00414FE0" w:rsidRDefault="00796D8B" w:rsidP="00796D8B">
      <w:pPr>
        <w:suppressAutoHyphens/>
        <w:ind w:firstLine="709"/>
        <w:rPr>
          <w:rFonts w:ascii="Times New Roman" w:hAnsi="Times New Roman"/>
        </w:rPr>
      </w:pPr>
      <w:r w:rsidRPr="00414FE0">
        <w:t>1.3.3. </w:t>
      </w:r>
      <w:proofErr w:type="gramStart"/>
      <w:r w:rsidRPr="00414FE0">
        <w:t>Доступ к справочной информации обеспечивается заявителю (представителю заявителя) без соблюдения каких-либо требований, в том числе без использования программного обеспечения, установка которого на технические средства заявителя (представителя заявителя)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(представителя заявителя), или предоставление им персональных данных.</w:t>
      </w:r>
      <w:proofErr w:type="gramEnd"/>
    </w:p>
    <w:p w:rsidR="00796D8B" w:rsidRPr="00414FE0" w:rsidRDefault="00796D8B" w:rsidP="00796D8B">
      <w:pPr>
        <w:suppressAutoHyphens/>
        <w:ind w:firstLine="709"/>
        <w:rPr>
          <w:rFonts w:ascii="Times New Roman" w:hAnsi="Times New Roman"/>
        </w:rPr>
      </w:pPr>
    </w:p>
    <w:p w:rsidR="00796D8B" w:rsidRPr="00414FE0" w:rsidRDefault="00796D8B" w:rsidP="00796D8B">
      <w:pPr>
        <w:suppressAutoHyphens/>
        <w:ind w:firstLine="709"/>
        <w:rPr>
          <w:rFonts w:ascii="Times New Roman" w:hAnsi="Times New Roman"/>
        </w:rPr>
      </w:pPr>
      <w:r w:rsidRPr="00414FE0">
        <w:rPr>
          <w:b/>
          <w:bCs/>
          <w:lang w:val="en-US"/>
        </w:rPr>
        <w:lastRenderedPageBreak/>
        <w:t>II</w:t>
      </w:r>
      <w:r w:rsidRPr="00414FE0">
        <w:rPr>
          <w:b/>
          <w:bCs/>
        </w:rPr>
        <w:t>. СТАНДАРТ ПРЕДОСТАВЛЕНИЯ МУНИЦИПАЛЬНОЙ УСЛУГИ</w:t>
      </w:r>
    </w:p>
    <w:p w:rsidR="00796D8B" w:rsidRPr="00414FE0" w:rsidRDefault="00796D8B" w:rsidP="00796D8B">
      <w:pPr>
        <w:suppressAutoHyphens/>
        <w:ind w:firstLine="709"/>
        <w:rPr>
          <w:rFonts w:ascii="Times New Roman" w:hAnsi="Times New Roman"/>
        </w:rPr>
      </w:pPr>
    </w:p>
    <w:p w:rsidR="00796D8B" w:rsidRPr="00414FE0" w:rsidRDefault="00796D8B" w:rsidP="00796D8B">
      <w:pPr>
        <w:suppressAutoHyphens/>
        <w:ind w:firstLine="709"/>
        <w:rPr>
          <w:rFonts w:ascii="Times New Roman" w:hAnsi="Times New Roman"/>
        </w:rPr>
      </w:pPr>
      <w:r w:rsidRPr="00414FE0">
        <w:rPr>
          <w:b/>
          <w:bCs/>
        </w:rPr>
        <w:t>2.1. Наименование муниципальной услуги</w:t>
      </w:r>
    </w:p>
    <w:p w:rsidR="00796D8B" w:rsidRPr="00414FE0" w:rsidRDefault="00796D8B" w:rsidP="00796D8B">
      <w:pPr>
        <w:suppressAutoHyphens/>
        <w:ind w:firstLine="709"/>
        <w:rPr>
          <w:rFonts w:ascii="Times New Roman" w:hAnsi="Times New Roman"/>
        </w:rPr>
      </w:pPr>
      <w:r w:rsidRPr="00414FE0">
        <w:t>Рассмотрение заявлений о перераспределении земель и (или) земельных участков, заключение соглашений о перераспределении земель и (или) земельных участков.</w:t>
      </w:r>
    </w:p>
    <w:p w:rsidR="00796D8B" w:rsidRPr="00414FE0" w:rsidRDefault="00796D8B" w:rsidP="00796D8B">
      <w:pPr>
        <w:suppressAutoHyphens/>
        <w:ind w:firstLine="709"/>
        <w:rPr>
          <w:rFonts w:ascii="Times New Roman" w:hAnsi="Times New Roman"/>
        </w:rPr>
      </w:pPr>
    </w:p>
    <w:p w:rsidR="00796D8B" w:rsidRPr="00414FE0" w:rsidRDefault="00796D8B" w:rsidP="00796D8B">
      <w:pPr>
        <w:shd w:val="clear" w:color="auto" w:fill="FFFFFF"/>
        <w:suppressAutoHyphens/>
        <w:ind w:firstLine="709"/>
      </w:pPr>
      <w:r w:rsidRPr="00414FE0">
        <w:rPr>
          <w:b/>
          <w:bCs/>
        </w:rPr>
        <w:t>2.2. Наименование органа, предоставляющего муниципальную услугу</w:t>
      </w:r>
    </w:p>
    <w:p w:rsidR="00796D8B" w:rsidRPr="00414FE0" w:rsidRDefault="00796D8B" w:rsidP="00796D8B">
      <w:pPr>
        <w:shd w:val="clear" w:color="auto" w:fill="FFFFFF"/>
        <w:suppressAutoHyphens/>
        <w:ind w:firstLine="709"/>
      </w:pPr>
      <w:r w:rsidRPr="00414FE0">
        <w:t>2.2.1. Предоставление муниципальной услуги осуществляется администрацией. Органом администрации, непосредственно предоставляющим услугу, является сектор по благоустройству и землеустройству, ГО и ЧС администрации (далее – сектор).</w:t>
      </w:r>
    </w:p>
    <w:p w:rsidR="00796D8B" w:rsidRPr="00414FE0" w:rsidRDefault="00796D8B" w:rsidP="00796D8B">
      <w:pPr>
        <w:shd w:val="clear" w:color="auto" w:fill="FFFFFF"/>
        <w:suppressAutoHyphens/>
        <w:ind w:firstLine="709"/>
      </w:pPr>
      <w:r w:rsidRPr="00414FE0">
        <w:t>2.2.2. Предоставление муниципальной услуги в части информирования граждан о порядке предоставления муниципальной услуги, приема документов, необходимых для предоставления муниципальной услуги, выдачи результата муниципальной услуги может осуществляться МФЦ в соответствии с заключенным соглашением о взаимодействии между администрацией и МФЦ.</w:t>
      </w:r>
    </w:p>
    <w:p w:rsidR="00796D8B" w:rsidRPr="00414FE0" w:rsidRDefault="00796D8B" w:rsidP="00796D8B">
      <w:pPr>
        <w:shd w:val="clear" w:color="auto" w:fill="FFFFFF"/>
        <w:suppressAutoHyphens/>
        <w:ind w:firstLine="709"/>
      </w:pPr>
    </w:p>
    <w:p w:rsidR="00796D8B" w:rsidRPr="00414FE0" w:rsidRDefault="00796D8B" w:rsidP="00796D8B">
      <w:pPr>
        <w:shd w:val="clear" w:color="auto" w:fill="FFFFFF"/>
        <w:suppressAutoHyphens/>
        <w:ind w:firstLine="709"/>
      </w:pPr>
      <w:r w:rsidRPr="00414FE0">
        <w:rPr>
          <w:b/>
          <w:bCs/>
        </w:rPr>
        <w:t>2.3. Описание результата предоставления муниципальной услуги</w:t>
      </w:r>
    </w:p>
    <w:p w:rsidR="00796D8B" w:rsidRPr="00414FE0" w:rsidRDefault="00796D8B" w:rsidP="00796D8B">
      <w:pPr>
        <w:suppressAutoHyphens/>
        <w:ind w:firstLine="709"/>
      </w:pPr>
      <w:r w:rsidRPr="00414FE0">
        <w:t>Результатом предоставления муниципальной услуги является:</w:t>
      </w:r>
    </w:p>
    <w:p w:rsidR="00796D8B" w:rsidRPr="00414FE0" w:rsidRDefault="00796D8B" w:rsidP="00796D8B">
      <w:pPr>
        <w:suppressAutoHyphens/>
        <w:ind w:firstLine="709"/>
      </w:pPr>
      <w:r w:rsidRPr="00414FE0">
        <w:t>1) решение об утверждении схемы расположения земельного участка с приложением указанной схемы;</w:t>
      </w:r>
    </w:p>
    <w:p w:rsidR="00796D8B" w:rsidRPr="00414FE0" w:rsidRDefault="00796D8B" w:rsidP="00796D8B">
      <w:pPr>
        <w:suppressAutoHyphens/>
        <w:ind w:firstLine="709"/>
      </w:pPr>
      <w:r w:rsidRPr="00414FE0">
        <w:t>2) согласие на заключение соглашения о перераспределении земельных участков в соответствии с утвержденным проектом межевания территории;</w:t>
      </w:r>
    </w:p>
    <w:p w:rsidR="00796D8B" w:rsidRPr="00414FE0" w:rsidRDefault="00796D8B" w:rsidP="00796D8B">
      <w:pPr>
        <w:suppressAutoHyphens/>
        <w:ind w:firstLine="709"/>
      </w:pPr>
      <w:r w:rsidRPr="00414FE0">
        <w:t>3) подписанный экземпляр проекта соглашения о перераспределении земельных участков в соответствии с утвержденным проектом межевания территории;</w:t>
      </w:r>
    </w:p>
    <w:p w:rsidR="00796D8B" w:rsidRPr="00414FE0" w:rsidRDefault="00796D8B" w:rsidP="00796D8B">
      <w:pPr>
        <w:suppressAutoHyphens/>
        <w:ind w:firstLine="709"/>
      </w:pPr>
      <w:r w:rsidRPr="00414FE0">
        <w:t>4) решение об отказе в заключени</w:t>
      </w:r>
      <w:proofErr w:type="gramStart"/>
      <w:r w:rsidRPr="00414FE0">
        <w:t>и</w:t>
      </w:r>
      <w:proofErr w:type="gramEnd"/>
      <w:r w:rsidRPr="00414FE0">
        <w:t xml:space="preserve"> соглашения о перераспределении земельных участков.</w:t>
      </w:r>
    </w:p>
    <w:p w:rsidR="00796D8B" w:rsidRPr="00414FE0" w:rsidRDefault="00796D8B" w:rsidP="00796D8B">
      <w:pPr>
        <w:suppressAutoHyphens/>
        <w:ind w:firstLine="709"/>
      </w:pPr>
    </w:p>
    <w:p w:rsidR="00796D8B" w:rsidRPr="00414FE0" w:rsidRDefault="00796D8B" w:rsidP="00796D8B">
      <w:pPr>
        <w:shd w:val="clear" w:color="auto" w:fill="FFFFFF"/>
        <w:suppressAutoHyphens/>
        <w:ind w:firstLine="709"/>
      </w:pPr>
      <w:r w:rsidRPr="00414FE0">
        <w:rPr>
          <w:b/>
          <w:bCs/>
        </w:rPr>
        <w:t>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или Тюменской области</w:t>
      </w:r>
    </w:p>
    <w:p w:rsidR="00796D8B" w:rsidRPr="00414FE0" w:rsidRDefault="00796D8B" w:rsidP="00796D8B">
      <w:pPr>
        <w:suppressAutoHyphens/>
        <w:ind w:firstLine="709"/>
      </w:pPr>
      <w:r w:rsidRPr="00414FE0">
        <w:t>2.4.1. Срок со дня поступления заявления в администрацию по день направления заявителю решения об утверждении схемы расположения земельного участка с приложением указанной схемы, согласия на заключение соглашения о перераспределении земельных участков в соответствии с утвержденным проектом межевания территории, решения об отказе в заключени</w:t>
      </w:r>
      <w:proofErr w:type="gramStart"/>
      <w:r w:rsidRPr="00414FE0">
        <w:t>и</w:t>
      </w:r>
      <w:proofErr w:type="gramEnd"/>
      <w:r w:rsidRPr="00414FE0">
        <w:t xml:space="preserve"> соглашения о перераспределении земельных участков – в течение 30 календарных дней.</w:t>
      </w:r>
    </w:p>
    <w:p w:rsidR="00796D8B" w:rsidRPr="00414FE0" w:rsidRDefault="00796D8B" w:rsidP="00796D8B">
      <w:pPr>
        <w:suppressAutoHyphens/>
        <w:ind w:firstLine="709"/>
      </w:pPr>
      <w:r w:rsidRPr="00414FE0">
        <w:t>2.4.2. Срок со дня представления в администрацию заявителем кадастрового паспорта земельного участка или земельных участков, образуемых в результате перераспределения, по день направления (выдачи) заявителю уведомления об отказе в заключени</w:t>
      </w:r>
      <w:proofErr w:type="gramStart"/>
      <w:r w:rsidRPr="00414FE0">
        <w:t>и</w:t>
      </w:r>
      <w:proofErr w:type="gramEnd"/>
      <w:r w:rsidRPr="00414FE0">
        <w:t xml:space="preserve"> соглашения о перераспределении земельных участков либо подписанных экземпляров проектов соглашений о перераспределении земельных участков для подписания заявителем – в течение 30 календарных дней.</w:t>
      </w:r>
    </w:p>
    <w:p w:rsidR="00796D8B" w:rsidRPr="00414FE0" w:rsidRDefault="00796D8B" w:rsidP="00796D8B">
      <w:pPr>
        <w:suppressAutoHyphens/>
        <w:ind w:firstLine="709"/>
      </w:pPr>
      <w:r w:rsidRPr="00414FE0">
        <w:t>2.4.3. В случае</w:t>
      </w:r>
      <w:proofErr w:type="gramStart"/>
      <w:r w:rsidRPr="00414FE0">
        <w:t>,</w:t>
      </w:r>
      <w:proofErr w:type="gramEnd"/>
      <w:r w:rsidRPr="00414FE0">
        <w:t xml:space="preserve">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статьей 3.5 Федерального закона от 25.10.2001 №137-ФЗ «О введении в действие Земельного кодекса Российской Федерации», срок, </w:t>
      </w:r>
      <w:r w:rsidRPr="00414FE0">
        <w:lastRenderedPageBreak/>
        <w:t>предусмотренный пунктом 2.4.1 настоящего подраздела, может быть продлен, но не более чем до 45 календарных дней со дня поступления заявления о перераспределении земель и (или) земельных участков.</w:t>
      </w:r>
    </w:p>
    <w:p w:rsidR="00796D8B" w:rsidRPr="00414FE0" w:rsidRDefault="00796D8B" w:rsidP="00796D8B">
      <w:pPr>
        <w:shd w:val="clear" w:color="auto" w:fill="FFFFFF"/>
        <w:suppressAutoHyphens/>
        <w:ind w:firstLine="709"/>
      </w:pPr>
      <w:r w:rsidRPr="00414FE0">
        <w:t xml:space="preserve">2.4.4. Днем поступления в администрацию заявлений, указанных в пунктах 2.4.1 - 2.4.3 настоящего подраздела, является день регистрации заявления в администрации в соответствии с подразделом 2.13 настоящего регламента. </w:t>
      </w:r>
    </w:p>
    <w:p w:rsidR="00796D8B" w:rsidRPr="00414FE0" w:rsidRDefault="00796D8B" w:rsidP="00796D8B">
      <w:pPr>
        <w:suppressAutoHyphens/>
        <w:ind w:firstLine="709"/>
      </w:pPr>
    </w:p>
    <w:p w:rsidR="00796D8B" w:rsidRPr="00414FE0" w:rsidRDefault="00796D8B" w:rsidP="00796D8B">
      <w:pPr>
        <w:shd w:val="clear" w:color="auto" w:fill="FFFFFF"/>
        <w:suppressAutoHyphens/>
        <w:ind w:firstLine="709"/>
      </w:pPr>
      <w:r w:rsidRPr="00414FE0">
        <w:rPr>
          <w:b/>
          <w:bCs/>
        </w:rPr>
        <w:t>2.5. Нормативные правовые акты, регулирующие отношения, возникающие в связи с предоставлением муниципальной услуги</w:t>
      </w:r>
    </w:p>
    <w:p w:rsidR="00796D8B" w:rsidRPr="00414FE0" w:rsidRDefault="00796D8B" w:rsidP="00796D8B">
      <w:pPr>
        <w:shd w:val="clear" w:color="auto" w:fill="FFFFFF"/>
        <w:suppressAutoHyphens/>
        <w:ind w:firstLine="709"/>
      </w:pPr>
      <w:proofErr w:type="gramStart"/>
      <w:r w:rsidRPr="00414FE0">
        <w:t>Перечень нормативных правовых актов, регулирующих отношения, возникающие в связи с предоставлением муниципальной услуги (с указанием их реквизитов и источников официального опубликования), размещен на официальном сайте Администрации www.borovskiy-adm.ru в разделе Муниципальные правовые акты, в электронном региональном реестре муниципальных услуг в соответствии с постановлением Правительства Тюменской области от 30.05.2011 № 173-п «О порядке формирования и ведения электронных региональных реестров государственных и</w:t>
      </w:r>
      <w:proofErr w:type="gramEnd"/>
      <w:r w:rsidRPr="00414FE0">
        <w:t xml:space="preserve"> муниципальных услуг (функций) Тюменской области».</w:t>
      </w:r>
    </w:p>
    <w:p w:rsidR="00796D8B" w:rsidRPr="00414FE0" w:rsidRDefault="00796D8B" w:rsidP="00796D8B">
      <w:pPr>
        <w:shd w:val="clear" w:color="auto" w:fill="FFFFFF"/>
        <w:suppressAutoHyphens/>
        <w:ind w:firstLine="709"/>
      </w:pPr>
    </w:p>
    <w:p w:rsidR="00796D8B" w:rsidRPr="00414FE0" w:rsidRDefault="00796D8B" w:rsidP="00796D8B">
      <w:pPr>
        <w:shd w:val="clear" w:color="auto" w:fill="FFFFFF"/>
        <w:suppressAutoHyphens/>
        <w:ind w:firstLine="709"/>
      </w:pPr>
      <w:r w:rsidRPr="00414FE0">
        <w:rPr>
          <w:b/>
          <w:bCs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796D8B" w:rsidRPr="00414FE0" w:rsidRDefault="00796D8B" w:rsidP="00796D8B">
      <w:pPr>
        <w:shd w:val="clear" w:color="auto" w:fill="FFFFFF"/>
        <w:suppressAutoHyphens/>
        <w:ind w:firstLine="709"/>
      </w:pPr>
      <w:r w:rsidRPr="00414FE0">
        <w:t>2.6.1. </w:t>
      </w:r>
      <w:proofErr w:type="gramStart"/>
      <w:r w:rsidRPr="00414FE0">
        <w:t>Для предоставления муниципальной услуги устанавливается следующий исчерпывающий перечень документов, определенных федеральными законами и иными нормативными правовыми актами и направляемых по выбору заявителя (представителя заявителя) непосредственно в администрацию посредством почтовой связи на бумажном носителе, в электронной форме посредством интернет-сайта «Портал услуг Тюменской области» (www.uslugi.admtyumen.ru) в информационно-телекоммуникационной сети «Интернет» (далее - Региональный портал) с использованием «Личного кабинета», путем личного обращения</w:t>
      </w:r>
      <w:proofErr w:type="gramEnd"/>
      <w:r w:rsidRPr="00414FE0">
        <w:t xml:space="preserve"> в МФЦ на бумажном носителе:</w:t>
      </w:r>
    </w:p>
    <w:p w:rsidR="00796D8B" w:rsidRPr="00414FE0" w:rsidRDefault="00796D8B" w:rsidP="00796D8B">
      <w:pPr>
        <w:suppressAutoHyphens/>
        <w:ind w:firstLine="709"/>
      </w:pPr>
      <w:r w:rsidRPr="00414FE0">
        <w:t>2.6.1.1. </w:t>
      </w:r>
      <w:proofErr w:type="gramStart"/>
      <w:r w:rsidRPr="00414FE0">
        <w:t>Заявление о перераспределении земельных участков по форме, установленной приложением №1 к настоящему регламенту, на бумажном носителе - при личном обращении в МФЦ или путем почтового отправления в администрацию; по форме, размещенной на Региональном портале в форме электронного документа, - при обращении за предоставлением муниципальной услуги в электронной форме с использованием Регионального портала;</w:t>
      </w:r>
      <w:proofErr w:type="gramEnd"/>
    </w:p>
    <w:p w:rsidR="00796D8B" w:rsidRPr="00414FE0" w:rsidRDefault="00796D8B" w:rsidP="00796D8B">
      <w:pPr>
        <w:suppressAutoHyphens/>
        <w:ind w:firstLine="709"/>
      </w:pPr>
      <w:r w:rsidRPr="00414FE0">
        <w:t>2.6.1.2. К заявлению о перераспределении земельных участков прилагаются:</w:t>
      </w:r>
    </w:p>
    <w:p w:rsidR="00796D8B" w:rsidRPr="00414FE0" w:rsidRDefault="00796D8B" w:rsidP="00796D8B">
      <w:pPr>
        <w:suppressAutoHyphens/>
        <w:ind w:firstLine="709"/>
      </w:pPr>
      <w:r w:rsidRPr="00414FE0">
        <w:t xml:space="preserve">1) копии правоустанавливающих или </w:t>
      </w:r>
      <w:proofErr w:type="spellStart"/>
      <w:r w:rsidRPr="00414FE0">
        <w:t>правоудостоверяющих</w:t>
      </w:r>
      <w:proofErr w:type="spellEnd"/>
      <w:r w:rsidRPr="00414FE0">
        <w:t xml:space="preserve">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недвижимости;</w:t>
      </w:r>
    </w:p>
    <w:p w:rsidR="00796D8B" w:rsidRPr="00414FE0" w:rsidRDefault="00796D8B" w:rsidP="00796D8B">
      <w:pPr>
        <w:suppressAutoHyphens/>
        <w:ind w:firstLine="709"/>
      </w:pPr>
      <w:r w:rsidRPr="00414FE0">
        <w:t>2) 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участков;</w:t>
      </w:r>
    </w:p>
    <w:p w:rsidR="00796D8B" w:rsidRPr="00414FE0" w:rsidRDefault="00796D8B" w:rsidP="00796D8B">
      <w:pPr>
        <w:suppressAutoHyphens/>
        <w:ind w:firstLine="709"/>
      </w:pPr>
      <w:r w:rsidRPr="00414FE0">
        <w:t xml:space="preserve">3) 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заявителя. </w:t>
      </w:r>
      <w:proofErr w:type="gramStart"/>
      <w:r w:rsidRPr="00414FE0">
        <w:t xml:space="preserve">Предоставление документа, подтверждающего полномочия представителя заявителя (если заявление подается представителем заявителя), не является обязательным в случаях, когда от имени юридического лица действует лицо, имеющее право действовать без доверенности, и в случаях, когда законный представитель физического лица действует на основании свидетельства о </w:t>
      </w:r>
      <w:r w:rsidRPr="00414FE0">
        <w:lastRenderedPageBreak/>
        <w:t>рождении, выданного органами записи актов гражданского состояния Российской Федерации, или документов, выданных органами опеки и попечительства в соответствии с</w:t>
      </w:r>
      <w:proofErr w:type="gramEnd"/>
      <w:r w:rsidRPr="00414FE0">
        <w:t xml:space="preserve"> законодательством Российской Федерации;</w:t>
      </w:r>
    </w:p>
    <w:p w:rsidR="00796D8B" w:rsidRPr="00414FE0" w:rsidRDefault="00796D8B" w:rsidP="00796D8B">
      <w:pPr>
        <w:suppressAutoHyphens/>
        <w:ind w:firstLine="709"/>
      </w:pPr>
      <w:r w:rsidRPr="00414FE0">
        <w:t>4) 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796D8B" w:rsidRPr="00414FE0" w:rsidRDefault="00796D8B" w:rsidP="00796D8B">
      <w:pPr>
        <w:suppressAutoHyphens/>
        <w:ind w:firstLine="709"/>
      </w:pPr>
      <w:r w:rsidRPr="00414FE0">
        <w:t>2.6.2. При подаче заявления посредством личного приема предоставляется оригинал документа, удостоверяющего личность заявителя, который подлежит возврату заявителю после удостоверения его личности. В случае если заявление подается представителем заявителя посредством личного приема, предоставляются оригиналы документа, удостоверяющего его личность, а также документа, подтверждающего полномочия представителя заявителя, которые подлежат возврату представителю заявителя после удостоверения его личности и полномочий. При подаче заявления и документов, необходимых для предоставления муниципальной услуги, посредством почтового отправления, верность копий направляемых заявителем (представителем заявителя) документов должна быть засвидетельствована в нотариальном порядке. При подаче заявления в электронной форме заявление и прилагаемые к нему документы подписываются электронной подписью в соответствии с требованиями Постановления Правительства Российской Федерации от 25.06.2012 № 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796D8B" w:rsidRPr="00414FE0" w:rsidRDefault="00796D8B" w:rsidP="00796D8B">
      <w:pPr>
        <w:suppressAutoHyphens/>
        <w:ind w:firstLine="709"/>
      </w:pPr>
    </w:p>
    <w:p w:rsidR="00796D8B" w:rsidRPr="00414FE0" w:rsidRDefault="00796D8B" w:rsidP="00796D8B">
      <w:pPr>
        <w:shd w:val="clear" w:color="auto" w:fill="FFFFFF"/>
        <w:suppressAutoHyphens/>
        <w:ind w:firstLine="709"/>
      </w:pPr>
      <w:r w:rsidRPr="00414FE0">
        <w:rPr>
          <w:b/>
          <w:bCs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</w:t>
      </w:r>
    </w:p>
    <w:p w:rsidR="00796D8B" w:rsidRPr="00414FE0" w:rsidRDefault="00796D8B" w:rsidP="00796D8B">
      <w:pPr>
        <w:shd w:val="clear" w:color="auto" w:fill="FFFFFF"/>
        <w:suppressAutoHyphens/>
        <w:ind w:firstLine="709"/>
      </w:pPr>
      <w:r w:rsidRPr="00414FE0">
        <w:t>2.7.1. Документы, сведения (информация), которые могут быть представлены заявителем (представителем заявителя) по желанию или запрашиваются в порядке межведомственного информационного взаимодействия в случае их непредставления заявителем (представителем заявителя) путем направления Сектором следующих запросов:</w:t>
      </w:r>
    </w:p>
    <w:p w:rsidR="00796D8B" w:rsidRPr="00414FE0" w:rsidRDefault="00796D8B" w:rsidP="00796D8B">
      <w:pPr>
        <w:suppressAutoHyphens/>
        <w:ind w:firstLine="709"/>
      </w:pPr>
      <w:r w:rsidRPr="00414FE0">
        <w:t>2.7.1.1. В Федеральную налоговую службу о предоставлении:</w:t>
      </w:r>
    </w:p>
    <w:p w:rsidR="00796D8B" w:rsidRPr="00414FE0" w:rsidRDefault="00796D8B" w:rsidP="00796D8B">
      <w:pPr>
        <w:suppressAutoHyphens/>
        <w:ind w:firstLine="709"/>
      </w:pPr>
      <w:r w:rsidRPr="00414FE0">
        <w:t>1) сведений из Единого государственного реестра индивидуальных предпринимателей, Единого государственного реестра юридических лиц;</w:t>
      </w:r>
    </w:p>
    <w:p w:rsidR="00796D8B" w:rsidRPr="00414FE0" w:rsidRDefault="00796D8B" w:rsidP="00796D8B">
      <w:pPr>
        <w:suppressAutoHyphens/>
        <w:ind w:firstLine="709"/>
      </w:pPr>
      <w:r w:rsidRPr="00414FE0">
        <w:t>2)</w:t>
      </w:r>
      <w:r w:rsidRPr="00414FE0">
        <w:rPr>
          <w:lang w:val="en-US"/>
        </w:rPr>
        <w:t> </w:t>
      </w:r>
      <w:r w:rsidRPr="00414FE0">
        <w:t>сведений о государственной регистрации актов о рождении (в случае подачи заявления представителем заявителя, действующего на основании свидетельства о рождении ребенка, выданного органами записи актов гражданского состояния Российской Федерации).</w:t>
      </w:r>
    </w:p>
    <w:p w:rsidR="00796D8B" w:rsidRPr="00414FE0" w:rsidRDefault="00796D8B" w:rsidP="00796D8B">
      <w:pPr>
        <w:suppressAutoHyphens/>
        <w:ind w:firstLine="709"/>
      </w:pPr>
      <w:r w:rsidRPr="00414FE0">
        <w:t>2.7.1.2. В Федеральную службу государственной регистрации, кадастра и картографии о предоставлении:</w:t>
      </w:r>
    </w:p>
    <w:p w:rsidR="00796D8B" w:rsidRPr="00414FE0" w:rsidRDefault="00796D8B" w:rsidP="00796D8B">
      <w:pPr>
        <w:suppressAutoHyphens/>
        <w:ind w:firstLine="709"/>
      </w:pPr>
      <w:r w:rsidRPr="00414FE0">
        <w:t>сведений из Единого государственного реестра недвижимости.</w:t>
      </w:r>
    </w:p>
    <w:p w:rsidR="00796D8B" w:rsidRPr="00414FE0" w:rsidRDefault="00796D8B" w:rsidP="00796D8B">
      <w:pPr>
        <w:suppressAutoHyphens/>
        <w:ind w:firstLine="709"/>
      </w:pPr>
      <w:r w:rsidRPr="00414FE0">
        <w:t>2.7.1.3. В органы опеки и попечительства о предоставлении:</w:t>
      </w:r>
    </w:p>
    <w:p w:rsidR="00796D8B" w:rsidRPr="00414FE0" w:rsidRDefault="00796D8B" w:rsidP="00796D8B">
      <w:pPr>
        <w:suppressAutoHyphens/>
        <w:ind w:firstLine="709"/>
      </w:pPr>
      <w:r w:rsidRPr="00414FE0">
        <w:t>сведений из приказа (постановления) об установлении опеки (попечительства) (в случае подачи заявления представителем заявителя, действующего на основании приказа (постановления) об установлении опеки (попечительства), принятого органами опеки и попечительства в соответствии с законодательством Российской Федерации);</w:t>
      </w:r>
    </w:p>
    <w:p w:rsidR="00796D8B" w:rsidRPr="00414FE0" w:rsidRDefault="00796D8B" w:rsidP="00796D8B">
      <w:pPr>
        <w:shd w:val="clear" w:color="auto" w:fill="FFFFFF"/>
        <w:suppressAutoHyphens/>
        <w:ind w:firstLine="709"/>
      </w:pPr>
      <w:r w:rsidRPr="00414FE0">
        <w:t>2.7.2. Документы, указанные в пункте 2.7.1 настоящего подраздела, заявитель (представитель заявителя) вправе представить по собственной инициативе при обращении за предоставлением муниципальной услуги.</w:t>
      </w:r>
    </w:p>
    <w:p w:rsidR="00796D8B" w:rsidRPr="00414FE0" w:rsidRDefault="00796D8B" w:rsidP="00796D8B">
      <w:pPr>
        <w:suppressAutoHyphens/>
        <w:ind w:firstLine="709"/>
      </w:pPr>
    </w:p>
    <w:p w:rsidR="00796D8B" w:rsidRPr="00414FE0" w:rsidRDefault="00796D8B" w:rsidP="00796D8B">
      <w:pPr>
        <w:shd w:val="clear" w:color="auto" w:fill="FFFFFF"/>
        <w:suppressAutoHyphens/>
        <w:ind w:firstLine="709"/>
      </w:pPr>
      <w:r w:rsidRPr="00414FE0">
        <w:rPr>
          <w:b/>
          <w:bCs/>
        </w:rPr>
        <w:t>2.8. Исчерпывающий перечень оснований для возврата заявления о предоставлении муниципальной услуги, для отказа в приеме документов, необходимых для предоставления муниципальной услуги</w:t>
      </w:r>
    </w:p>
    <w:p w:rsidR="00796D8B" w:rsidRPr="00414FE0" w:rsidRDefault="00796D8B" w:rsidP="00796D8B">
      <w:pPr>
        <w:suppressAutoHyphens/>
        <w:ind w:firstLine="709"/>
      </w:pPr>
      <w:r w:rsidRPr="00414FE0">
        <w:t>2.8.1. Основаниями для возврата заявления, необходимого для предоставления муниципальной услуги, являются:</w:t>
      </w:r>
    </w:p>
    <w:p w:rsidR="00796D8B" w:rsidRPr="00414FE0" w:rsidRDefault="00796D8B" w:rsidP="00796D8B">
      <w:pPr>
        <w:shd w:val="clear" w:color="auto" w:fill="FFFFFF"/>
        <w:suppressAutoHyphens/>
        <w:ind w:firstLine="709"/>
      </w:pPr>
      <w:r w:rsidRPr="00414FE0">
        <w:t>1) несоответствие заявления требованиям (не указаны в заявлении необходимые сведения, определенные в приложении №1 к настоящему регламенту);</w:t>
      </w:r>
    </w:p>
    <w:p w:rsidR="00796D8B" w:rsidRPr="00414FE0" w:rsidRDefault="00796D8B" w:rsidP="00796D8B">
      <w:pPr>
        <w:shd w:val="clear" w:color="auto" w:fill="FFFFFF"/>
        <w:suppressAutoHyphens/>
        <w:ind w:firstLine="709"/>
      </w:pPr>
      <w:r w:rsidRPr="00414FE0">
        <w:t>2) заявление подано в иной уполномоченный орган;</w:t>
      </w:r>
    </w:p>
    <w:p w:rsidR="00796D8B" w:rsidRPr="00414FE0" w:rsidRDefault="00796D8B" w:rsidP="00796D8B">
      <w:pPr>
        <w:shd w:val="clear" w:color="auto" w:fill="FFFFFF"/>
        <w:suppressAutoHyphens/>
        <w:ind w:firstLine="709"/>
      </w:pPr>
      <w:r w:rsidRPr="00414FE0">
        <w:t>3) к заявлению не приложены документы, указанные в подпункте 2.6.1.2 пункта 2.6.1 подраздела 2.6 настоящего регламента</w:t>
      </w:r>
      <w:r w:rsidRPr="00414FE0">
        <w:rPr>
          <w:b/>
          <w:bCs/>
        </w:rPr>
        <w:t>.</w:t>
      </w:r>
    </w:p>
    <w:p w:rsidR="00796D8B" w:rsidRPr="00414FE0" w:rsidRDefault="00796D8B" w:rsidP="00796D8B">
      <w:pPr>
        <w:shd w:val="clear" w:color="auto" w:fill="FFFFFF"/>
        <w:suppressAutoHyphens/>
        <w:ind w:firstLine="709"/>
      </w:pPr>
      <w:r w:rsidRPr="00414FE0">
        <w:t>2.8.2. Основанием для отказа в приеме документов, необходимых для предоставления муниципальной услуги</w:t>
      </w:r>
      <w:r w:rsidRPr="00414FE0">
        <w:rPr>
          <w:b/>
          <w:bCs/>
        </w:rPr>
        <w:t>,</w:t>
      </w:r>
      <w:r w:rsidRPr="00414FE0">
        <w:t xml:space="preserve"> является:</w:t>
      </w:r>
    </w:p>
    <w:p w:rsidR="00796D8B" w:rsidRPr="00414FE0" w:rsidRDefault="00796D8B" w:rsidP="00796D8B">
      <w:pPr>
        <w:shd w:val="clear" w:color="auto" w:fill="FFFFFF"/>
        <w:suppressAutoHyphens/>
        <w:ind w:firstLine="709"/>
      </w:pPr>
      <w:r w:rsidRPr="00414FE0">
        <w:t xml:space="preserve">выявление в результате </w:t>
      </w:r>
      <w:proofErr w:type="gramStart"/>
      <w:r w:rsidRPr="00414FE0">
        <w:t>проверки несоблюдения условий признания действительности квалифицированной электронной</w:t>
      </w:r>
      <w:proofErr w:type="gramEnd"/>
      <w:r w:rsidRPr="00414FE0">
        <w:t xml:space="preserve"> подписи, установленных статьей 11 Федерального закона от 06.04.2011 №63-ФЗ «Об электронной подписи» (далее - Федеральный закон №63-ФЗ).</w:t>
      </w:r>
    </w:p>
    <w:p w:rsidR="00796D8B" w:rsidRPr="00414FE0" w:rsidRDefault="00796D8B" w:rsidP="00796D8B">
      <w:pPr>
        <w:suppressAutoHyphens/>
        <w:ind w:firstLine="709"/>
      </w:pPr>
    </w:p>
    <w:p w:rsidR="00796D8B" w:rsidRPr="00414FE0" w:rsidRDefault="00796D8B" w:rsidP="00796D8B">
      <w:pPr>
        <w:shd w:val="clear" w:color="auto" w:fill="FFFFFF"/>
        <w:suppressAutoHyphens/>
        <w:ind w:firstLine="709"/>
      </w:pPr>
      <w:r w:rsidRPr="00414FE0">
        <w:rPr>
          <w:b/>
          <w:bCs/>
        </w:rPr>
        <w:t>2.9. Исчерпывающий перечень оснований для приостановления или отказа в предоставлении муниципальной услуги</w:t>
      </w:r>
    </w:p>
    <w:p w:rsidR="00796D8B" w:rsidRPr="00414FE0" w:rsidRDefault="00796D8B" w:rsidP="00796D8B">
      <w:pPr>
        <w:suppressAutoHyphens/>
        <w:ind w:firstLine="709"/>
      </w:pPr>
      <w:r w:rsidRPr="00414FE0">
        <w:t>2.9.1. Основаниями для отказа в предоставлении муниципальной услуги являются:</w:t>
      </w:r>
    </w:p>
    <w:p w:rsidR="00796D8B" w:rsidRPr="00414FE0" w:rsidRDefault="00796D8B" w:rsidP="00796D8B">
      <w:pPr>
        <w:suppressAutoHyphens/>
        <w:ind w:firstLine="709"/>
      </w:pPr>
      <w:r w:rsidRPr="00414FE0">
        <w:t>1) заявление о перераспределении земельных участков подано в случаях, не предусмотренных пунктом 1 статьи 39.28 Земельного кодекса Российской Федерации;</w:t>
      </w:r>
    </w:p>
    <w:p w:rsidR="00796D8B" w:rsidRPr="00414FE0" w:rsidRDefault="00796D8B" w:rsidP="00796D8B">
      <w:pPr>
        <w:suppressAutoHyphens/>
        <w:ind w:firstLine="709"/>
      </w:pPr>
      <w:r w:rsidRPr="00414FE0">
        <w:t>2) не представлено в письменной форме согласие лиц, указанных в пункте 4 статьи 11.2 Земельного кодекса Российской Федерации, если земельные участки, которые предлагается перераспределить, обременены правами указанных лиц;</w:t>
      </w:r>
    </w:p>
    <w:p w:rsidR="00796D8B" w:rsidRPr="00414FE0" w:rsidRDefault="00796D8B" w:rsidP="00796D8B">
      <w:pPr>
        <w:suppressAutoHyphens/>
        <w:ind w:firstLine="709"/>
      </w:pPr>
      <w:proofErr w:type="gramStart"/>
      <w:r w:rsidRPr="00414FE0">
        <w:t>3) 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</w:t>
      </w:r>
      <w:proofErr w:type="gramEnd"/>
      <w:r w:rsidRPr="00414FE0">
        <w:t xml:space="preserve"> не завершено), </w:t>
      </w:r>
      <w:proofErr w:type="gramStart"/>
      <w:r w:rsidRPr="00414FE0">
        <w:t>размещение</w:t>
      </w:r>
      <w:proofErr w:type="gramEnd"/>
      <w:r w:rsidRPr="00414FE0">
        <w:t xml:space="preserve"> которого допускается на основании сервитута, публичного сервитута, или объекта, размещенного в соответствии с пунктом 3 статьи 39.36 Земельного кодекса Российской Федерации;</w:t>
      </w:r>
    </w:p>
    <w:p w:rsidR="00796D8B" w:rsidRPr="00414FE0" w:rsidRDefault="00796D8B" w:rsidP="00796D8B">
      <w:pPr>
        <w:suppressAutoHyphens/>
        <w:ind w:firstLine="709"/>
      </w:pPr>
      <w:proofErr w:type="gramStart"/>
      <w:r w:rsidRPr="00414FE0">
        <w:t>4) 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обороте, за исключением случаев, если такое перераспределение осуществляется в соответствии с проектом межевания территории с земельными участками, указанными в подпункте 7 пункта 5 статьи</w:t>
      </w:r>
      <w:proofErr w:type="gramEnd"/>
      <w:r w:rsidRPr="00414FE0">
        <w:t xml:space="preserve"> 27 Земельного кодекса Российской Федерации;</w:t>
      </w:r>
    </w:p>
    <w:p w:rsidR="00796D8B" w:rsidRPr="00414FE0" w:rsidRDefault="00796D8B" w:rsidP="00796D8B">
      <w:pPr>
        <w:suppressAutoHyphens/>
        <w:ind w:firstLine="709"/>
      </w:pPr>
      <w:r w:rsidRPr="00414FE0">
        <w:t>5) 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муниципальной собственности и зарезервированных для муниципальных нужд;</w:t>
      </w:r>
    </w:p>
    <w:p w:rsidR="00796D8B" w:rsidRPr="00414FE0" w:rsidRDefault="00796D8B" w:rsidP="00796D8B">
      <w:pPr>
        <w:suppressAutoHyphens/>
        <w:ind w:firstLine="709"/>
      </w:pPr>
      <w:r w:rsidRPr="00414FE0">
        <w:lastRenderedPageBreak/>
        <w:t xml:space="preserve">6) 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</w:t>
      </w:r>
      <w:proofErr w:type="gramStart"/>
      <w:r w:rsidRPr="00414FE0">
        <w:t>извещение</w:t>
      </w:r>
      <w:proofErr w:type="gramEnd"/>
      <w:r w:rsidRPr="00414FE0">
        <w:t xml:space="preserve"> о проведении которого размещено в соответствии с пунктом 19 статьи 39.11 Земельного кодекса Российской Федерации, либо в отношении такого земельного участка принято решение о предварительном согласовании его предоставления, срок </w:t>
      </w:r>
      <w:proofErr w:type="gramStart"/>
      <w:r w:rsidRPr="00414FE0">
        <w:t>действия</w:t>
      </w:r>
      <w:proofErr w:type="gramEnd"/>
      <w:r w:rsidRPr="00414FE0">
        <w:t xml:space="preserve"> которого не истек;</w:t>
      </w:r>
    </w:p>
    <w:p w:rsidR="00796D8B" w:rsidRPr="00414FE0" w:rsidRDefault="00796D8B" w:rsidP="00796D8B">
      <w:pPr>
        <w:suppressAutoHyphens/>
        <w:ind w:firstLine="709"/>
      </w:pPr>
      <w:proofErr w:type="gramStart"/>
      <w:r w:rsidRPr="00414FE0">
        <w:t>7) 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  <w:proofErr w:type="gramEnd"/>
    </w:p>
    <w:p w:rsidR="00796D8B" w:rsidRPr="00414FE0" w:rsidRDefault="00796D8B" w:rsidP="00796D8B">
      <w:pPr>
        <w:suppressAutoHyphens/>
        <w:ind w:firstLine="709"/>
      </w:pPr>
      <w:r w:rsidRPr="00414FE0">
        <w:t>8) 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796D8B" w:rsidRPr="00414FE0" w:rsidRDefault="00796D8B" w:rsidP="00796D8B">
      <w:pPr>
        <w:suppressAutoHyphens/>
        <w:ind w:firstLine="709"/>
      </w:pPr>
      <w:proofErr w:type="gramStart"/>
      <w:r w:rsidRPr="00414FE0">
        <w:t>9) 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статьей 11.9 Земельного кодекса Российской Федерации, за исключением случаев перераспределения земельных участков в соответствии с подпунктами 1 и 4 пункта 1 статьи 39.28 Земельного кодекса Российской Федерации;</w:t>
      </w:r>
      <w:proofErr w:type="gramEnd"/>
    </w:p>
    <w:p w:rsidR="00796D8B" w:rsidRPr="00414FE0" w:rsidRDefault="00796D8B" w:rsidP="00796D8B">
      <w:pPr>
        <w:suppressAutoHyphens/>
        <w:ind w:firstLine="709"/>
      </w:pPr>
      <w:r w:rsidRPr="00414FE0">
        <w:t>10) границы земельного участка, находящегося в частной собственности, подлежат уточнению в соответствии с Федеральным законом «О государственной регистрации недвижимости»;</w:t>
      </w:r>
    </w:p>
    <w:p w:rsidR="00796D8B" w:rsidRPr="00414FE0" w:rsidRDefault="00796D8B" w:rsidP="00796D8B">
      <w:pPr>
        <w:suppressAutoHyphens/>
        <w:ind w:firstLine="709"/>
      </w:pPr>
      <w:r w:rsidRPr="00414FE0">
        <w:t>11) имеются основания для отказа в утверждении схемы расположения земельного участка, предусмотренные пунктом 16 статьи 11.10 Земельного кодекса Российской Федерации;</w:t>
      </w:r>
    </w:p>
    <w:p w:rsidR="00796D8B" w:rsidRPr="00414FE0" w:rsidRDefault="00796D8B" w:rsidP="00796D8B">
      <w:pPr>
        <w:suppressAutoHyphens/>
        <w:ind w:firstLine="709"/>
      </w:pPr>
      <w:r w:rsidRPr="00414FE0">
        <w:t>12) 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796D8B" w:rsidRPr="00414FE0" w:rsidRDefault="00796D8B" w:rsidP="00796D8B">
      <w:pPr>
        <w:suppressAutoHyphens/>
        <w:ind w:firstLine="709"/>
      </w:pPr>
      <w:r w:rsidRPr="00414FE0">
        <w:t>13) 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территории;</w:t>
      </w:r>
    </w:p>
    <w:p w:rsidR="00796D8B" w:rsidRPr="00414FE0" w:rsidRDefault="00796D8B" w:rsidP="00796D8B">
      <w:pPr>
        <w:suppressAutoHyphens/>
        <w:ind w:firstLine="709"/>
      </w:pPr>
      <w:proofErr w:type="gramStart"/>
      <w:r w:rsidRPr="00414FE0">
        <w:t>14) 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 в соответствии с которыми такой земельных участок был образован более чем на десять процентов.</w:t>
      </w:r>
      <w:proofErr w:type="gramEnd"/>
    </w:p>
    <w:p w:rsidR="00796D8B" w:rsidRPr="00414FE0" w:rsidRDefault="00796D8B" w:rsidP="00796D8B">
      <w:pPr>
        <w:suppressAutoHyphens/>
        <w:ind w:firstLine="709"/>
      </w:pPr>
      <w:r w:rsidRPr="00414FE0">
        <w:t>2.9.2. В отказе в предоставлении муниципальной услуги должны быть приведены все основания для такого отказа.</w:t>
      </w:r>
    </w:p>
    <w:p w:rsidR="00796D8B" w:rsidRPr="00414FE0" w:rsidRDefault="00796D8B" w:rsidP="00796D8B">
      <w:pPr>
        <w:suppressAutoHyphens/>
        <w:ind w:firstLine="709"/>
      </w:pPr>
      <w:r w:rsidRPr="00414FE0">
        <w:t>2.9.3. Непредставление (несвоевременное представление) органом или организацией по межведомственному запросу документов и информации, указанных в подразделе 2.7 настоящего регламента, в администрацию не может являться основанием для отказа в предоставлении заявителю (представителю заявителя) муниципальной услуги.</w:t>
      </w:r>
    </w:p>
    <w:p w:rsidR="00796D8B" w:rsidRPr="00414FE0" w:rsidRDefault="00796D8B" w:rsidP="00796D8B">
      <w:pPr>
        <w:suppressAutoHyphens/>
        <w:ind w:firstLine="709"/>
      </w:pPr>
      <w:r w:rsidRPr="00414FE0">
        <w:lastRenderedPageBreak/>
        <w:t>2.9.4. Основания для приостановления предоставления муниципальной услуги отсутствуют.</w:t>
      </w:r>
    </w:p>
    <w:p w:rsidR="00796D8B" w:rsidRPr="00414FE0" w:rsidRDefault="00796D8B" w:rsidP="00796D8B">
      <w:pPr>
        <w:suppressAutoHyphens/>
        <w:ind w:firstLine="709"/>
      </w:pPr>
    </w:p>
    <w:p w:rsidR="00796D8B" w:rsidRPr="00414FE0" w:rsidRDefault="00796D8B" w:rsidP="00796D8B">
      <w:pPr>
        <w:shd w:val="clear" w:color="auto" w:fill="FFFFFF"/>
        <w:suppressAutoHyphens/>
        <w:ind w:firstLine="709"/>
      </w:pPr>
      <w:r w:rsidRPr="00414FE0">
        <w:rPr>
          <w:b/>
          <w:bCs/>
        </w:rPr>
        <w:t>2.10. Способы, размер и основания взимания государственной пошлины или иной платы, взимаемой за предоставление муниципальной услуги</w:t>
      </w:r>
    </w:p>
    <w:p w:rsidR="00796D8B" w:rsidRPr="00414FE0" w:rsidRDefault="00796D8B" w:rsidP="00796D8B">
      <w:pPr>
        <w:shd w:val="clear" w:color="auto" w:fill="FFFFFF"/>
        <w:suppressAutoHyphens/>
        <w:ind w:firstLine="709"/>
      </w:pPr>
      <w:r w:rsidRPr="00414FE0">
        <w:t>Предоставление муниципальной услуги осуществляется бесплатно - без взимания государственной пошлины или иной платы.</w:t>
      </w:r>
    </w:p>
    <w:p w:rsidR="00796D8B" w:rsidRPr="00414FE0" w:rsidRDefault="00796D8B" w:rsidP="00796D8B">
      <w:pPr>
        <w:suppressAutoHyphens/>
        <w:ind w:firstLine="709"/>
      </w:pPr>
    </w:p>
    <w:p w:rsidR="00796D8B" w:rsidRPr="00414FE0" w:rsidRDefault="00796D8B" w:rsidP="00796D8B">
      <w:pPr>
        <w:shd w:val="clear" w:color="auto" w:fill="FFFFFF"/>
        <w:suppressAutoHyphens/>
        <w:ind w:firstLine="709"/>
      </w:pPr>
      <w:r w:rsidRPr="00414FE0">
        <w:rPr>
          <w:b/>
          <w:bCs/>
        </w:rPr>
        <w:t>2.11. Перечень услуг, которые являются необходимыми и обязательными для предоставления муниципальной услуги, и способы,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796D8B" w:rsidRPr="00414FE0" w:rsidRDefault="00796D8B" w:rsidP="00796D8B">
      <w:pPr>
        <w:suppressAutoHyphens/>
        <w:ind w:firstLine="709"/>
      </w:pPr>
      <w:r w:rsidRPr="00414FE0">
        <w:t>Услуги, которые являются необходимыми и обязательными для предоставления муниципальной услуги, отсутствуют.</w:t>
      </w:r>
    </w:p>
    <w:p w:rsidR="00796D8B" w:rsidRPr="00414FE0" w:rsidRDefault="00796D8B" w:rsidP="00796D8B">
      <w:pPr>
        <w:shd w:val="clear" w:color="auto" w:fill="FFFFFF"/>
        <w:suppressAutoHyphens/>
        <w:ind w:firstLine="709"/>
      </w:pPr>
      <w:r w:rsidRPr="00414FE0">
        <w:t>В связи с отсутствием услуг, которые являются необходимыми и обязательными для предоставления муниципальной услуги, взимание платы за предоставление таких услуг не предусмотрено.</w:t>
      </w:r>
    </w:p>
    <w:p w:rsidR="00796D8B" w:rsidRPr="00414FE0" w:rsidRDefault="00796D8B" w:rsidP="00796D8B">
      <w:pPr>
        <w:suppressAutoHyphens/>
        <w:ind w:firstLine="709"/>
      </w:pPr>
    </w:p>
    <w:p w:rsidR="00796D8B" w:rsidRPr="00414FE0" w:rsidRDefault="00796D8B" w:rsidP="00796D8B">
      <w:pPr>
        <w:shd w:val="clear" w:color="auto" w:fill="FFFFFF"/>
        <w:suppressAutoHyphens/>
        <w:ind w:firstLine="709"/>
      </w:pPr>
      <w:r w:rsidRPr="00414FE0">
        <w:rPr>
          <w:b/>
          <w:bCs/>
        </w:rPr>
        <w:t>2.12. Максимальный срок ожидания в очереди при подаче заявления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796D8B" w:rsidRPr="00414FE0" w:rsidRDefault="00796D8B" w:rsidP="00796D8B">
      <w:pPr>
        <w:shd w:val="clear" w:color="auto" w:fill="FFFFFF"/>
        <w:suppressAutoHyphens/>
        <w:ind w:firstLine="709"/>
      </w:pPr>
      <w:r w:rsidRPr="00414FE0">
        <w:t>Время ожидания в очереди при подаче заявления и документов, необходимых для предоставления муниципальной услуги, а также при получении результата муниципальной услуги не должно превышать 15 минут.</w:t>
      </w:r>
    </w:p>
    <w:p w:rsidR="00796D8B" w:rsidRPr="00414FE0" w:rsidRDefault="00796D8B" w:rsidP="00796D8B">
      <w:pPr>
        <w:suppressAutoHyphens/>
        <w:ind w:firstLine="709"/>
      </w:pPr>
    </w:p>
    <w:p w:rsidR="00796D8B" w:rsidRPr="00414FE0" w:rsidRDefault="00796D8B" w:rsidP="00796D8B">
      <w:pPr>
        <w:suppressAutoHyphens/>
        <w:ind w:firstLine="709"/>
      </w:pPr>
      <w:r w:rsidRPr="00414FE0">
        <w:rPr>
          <w:b/>
          <w:bCs/>
        </w:rPr>
        <w:t>2.13. Срок регистрации заявления о предоставлении муниципальной услуги и услуги, предоставляемой организацией, участвующей в предоставлении муниципальной услуги</w:t>
      </w:r>
    </w:p>
    <w:p w:rsidR="00796D8B" w:rsidRPr="00414FE0" w:rsidRDefault="00796D8B" w:rsidP="00796D8B">
      <w:pPr>
        <w:shd w:val="clear" w:color="auto" w:fill="FFFFFF"/>
        <w:suppressAutoHyphens/>
        <w:ind w:firstLine="709"/>
      </w:pPr>
      <w:r w:rsidRPr="00414FE0">
        <w:t>2.13.1. Регистрация заявления о предоставлении муниципальной услуги при личном обращении заявителя (представителя заявителя) в МФЦ не должна превышать 15 минут.</w:t>
      </w:r>
    </w:p>
    <w:p w:rsidR="00796D8B" w:rsidRPr="00414FE0" w:rsidRDefault="00796D8B" w:rsidP="00796D8B">
      <w:pPr>
        <w:shd w:val="clear" w:color="auto" w:fill="FFFFFF"/>
        <w:suppressAutoHyphens/>
        <w:ind w:firstLine="709"/>
      </w:pPr>
      <w:r w:rsidRPr="00414FE0">
        <w:t>2.13.2. При поступлении заявления в администрацию из МФЦ, посредством почтового отправления в рабочие дни в пределах графика работы администрации регистрация заявления осуществляется в день его поступления, в выходные или праздничные дни, а также вне графика работы – в первый рабочий день, следующий за днем его поступления.</w:t>
      </w:r>
    </w:p>
    <w:p w:rsidR="00796D8B" w:rsidRPr="00414FE0" w:rsidRDefault="00796D8B" w:rsidP="00796D8B">
      <w:pPr>
        <w:suppressAutoHyphens/>
        <w:ind w:firstLine="709"/>
      </w:pPr>
    </w:p>
    <w:p w:rsidR="00796D8B" w:rsidRPr="00414FE0" w:rsidRDefault="00796D8B" w:rsidP="00796D8B">
      <w:pPr>
        <w:suppressAutoHyphens/>
        <w:ind w:firstLine="709"/>
      </w:pPr>
      <w:r w:rsidRPr="00414FE0">
        <w:rPr>
          <w:b/>
          <w:bCs/>
        </w:rPr>
        <w:t>2.14. </w:t>
      </w:r>
      <w:proofErr w:type="gramStart"/>
      <w:r w:rsidRPr="00414FE0">
        <w:rPr>
          <w:b/>
          <w:bCs/>
        </w:rPr>
        <w:t>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796D8B" w:rsidRPr="00414FE0" w:rsidRDefault="00796D8B" w:rsidP="00796D8B">
      <w:pPr>
        <w:suppressAutoHyphens/>
        <w:ind w:firstLine="709"/>
      </w:pPr>
      <w:proofErr w:type="gramStart"/>
      <w:r w:rsidRPr="00414FE0">
        <w:t xml:space="preserve">Требования к помещениям МФЦ, в которых предоставляется муниципальная услуга, залам ожидания, местам для заполнения заявлений, информационным стендам с образцами их заполнения и перечнем документов, необходимых для предоставления муниципальной услуги, установлены Правилами организации деятельности многофункциональных центров предоставления государственных и </w:t>
      </w:r>
      <w:r w:rsidRPr="00414FE0">
        <w:lastRenderedPageBreak/>
        <w:t>муниципальных услуг, утвержденными Постановлением Правительства Российской Федерации от 22.12.2012 № 1376.</w:t>
      </w:r>
      <w:proofErr w:type="gramEnd"/>
    </w:p>
    <w:p w:rsidR="00796D8B" w:rsidRPr="00414FE0" w:rsidRDefault="00796D8B" w:rsidP="00796D8B">
      <w:pPr>
        <w:suppressAutoHyphens/>
        <w:ind w:firstLine="709"/>
      </w:pPr>
    </w:p>
    <w:p w:rsidR="00796D8B" w:rsidRPr="00414FE0" w:rsidRDefault="00796D8B" w:rsidP="00796D8B">
      <w:pPr>
        <w:suppressAutoHyphens/>
        <w:ind w:firstLine="709"/>
      </w:pPr>
      <w:r w:rsidRPr="00414FE0">
        <w:rPr>
          <w:b/>
          <w:bCs/>
        </w:rPr>
        <w:t>2.15. Показатели доступности и качества муниципальной услуги</w:t>
      </w:r>
    </w:p>
    <w:p w:rsidR="00796D8B" w:rsidRPr="00414FE0" w:rsidRDefault="00796D8B" w:rsidP="00796D8B">
      <w:pPr>
        <w:suppressAutoHyphens/>
        <w:ind w:firstLine="709"/>
      </w:pPr>
      <w:r w:rsidRPr="00414FE0">
        <w:t>2.15.1. Показателями доступности муниципальной услуги являются:</w:t>
      </w:r>
    </w:p>
    <w:p w:rsidR="00796D8B" w:rsidRPr="00414FE0" w:rsidRDefault="00796D8B" w:rsidP="00796D8B">
      <w:pPr>
        <w:suppressAutoHyphens/>
        <w:ind w:firstLine="709"/>
      </w:pPr>
      <w:r w:rsidRPr="00414FE0">
        <w:t>1) наличие полной, достоверной и доступной для заявителя (представителя заявителя) информации о предоставлении муниципальной услуги, способах, порядке и условиях ее получения, в том числе с использованием информационно-телекоммуникационных технологий;</w:t>
      </w:r>
    </w:p>
    <w:p w:rsidR="00796D8B" w:rsidRPr="00414FE0" w:rsidRDefault="00796D8B" w:rsidP="00796D8B">
      <w:pPr>
        <w:suppressAutoHyphens/>
        <w:ind w:firstLine="709"/>
      </w:pPr>
      <w:r w:rsidRPr="00414FE0">
        <w:t>2) наличие помещений, оборудования и оснащения, отвечающих требованиям настоящего регламента;</w:t>
      </w:r>
    </w:p>
    <w:p w:rsidR="00796D8B" w:rsidRPr="00414FE0" w:rsidRDefault="00796D8B" w:rsidP="00796D8B">
      <w:pPr>
        <w:suppressAutoHyphens/>
        <w:ind w:firstLine="709"/>
      </w:pPr>
      <w:r w:rsidRPr="00414FE0">
        <w:t>3) соблюдение режима работы администрации и МФЦ при предоставлении муниципальной услуги;</w:t>
      </w:r>
    </w:p>
    <w:p w:rsidR="00796D8B" w:rsidRPr="00414FE0" w:rsidRDefault="00796D8B" w:rsidP="00796D8B">
      <w:pPr>
        <w:suppressAutoHyphens/>
        <w:ind w:firstLine="709"/>
      </w:pPr>
      <w:r w:rsidRPr="00414FE0">
        <w:t>4) 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796D8B" w:rsidRPr="00414FE0" w:rsidRDefault="00796D8B" w:rsidP="00796D8B">
      <w:pPr>
        <w:suppressAutoHyphens/>
        <w:ind w:firstLine="709"/>
      </w:pPr>
      <w:r w:rsidRPr="00414FE0">
        <w:t>2.15.2. Показателями качества муниципальной услуги являются:</w:t>
      </w:r>
    </w:p>
    <w:p w:rsidR="00796D8B" w:rsidRPr="00414FE0" w:rsidRDefault="00796D8B" w:rsidP="00796D8B">
      <w:pPr>
        <w:suppressAutoHyphens/>
        <w:ind w:firstLine="709"/>
      </w:pPr>
      <w:r w:rsidRPr="00414FE0">
        <w:t>1) соблюдение сроков и последовательности административных процедур, установленных настоящим регламентом;</w:t>
      </w:r>
    </w:p>
    <w:p w:rsidR="00796D8B" w:rsidRPr="00414FE0" w:rsidRDefault="00796D8B" w:rsidP="00796D8B">
      <w:pPr>
        <w:suppressAutoHyphens/>
        <w:ind w:firstLine="709"/>
      </w:pPr>
      <w:r w:rsidRPr="00414FE0">
        <w:t>2) отсутствие обоснованных жалоб на действия (бездействие) и решения сотрудников администрации и МФЦ, участвующих в предоставлении муниципальной услуги;</w:t>
      </w:r>
    </w:p>
    <w:p w:rsidR="00796D8B" w:rsidRPr="00414FE0" w:rsidRDefault="00796D8B" w:rsidP="00796D8B">
      <w:pPr>
        <w:suppressAutoHyphens/>
        <w:ind w:firstLine="709"/>
      </w:pPr>
      <w:r w:rsidRPr="00414FE0">
        <w:t>3) количество взаимодействий заявителя (представителя заявителя) с сотрудниками администрации и МФЦ при предоставлении муниципальной услуги и их продолжительность.</w:t>
      </w:r>
    </w:p>
    <w:p w:rsidR="00796D8B" w:rsidRPr="00414FE0" w:rsidRDefault="00796D8B" w:rsidP="00796D8B">
      <w:pPr>
        <w:suppressAutoHyphens/>
        <w:ind w:firstLine="709"/>
      </w:pPr>
    </w:p>
    <w:p w:rsidR="00796D8B" w:rsidRPr="00414FE0" w:rsidRDefault="00796D8B" w:rsidP="00796D8B">
      <w:pPr>
        <w:suppressAutoHyphens/>
        <w:ind w:firstLine="709"/>
      </w:pPr>
      <w:r w:rsidRPr="00414FE0">
        <w:rPr>
          <w:b/>
          <w:bCs/>
        </w:rPr>
        <w:t>2.16. 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796D8B" w:rsidRPr="00414FE0" w:rsidRDefault="00796D8B" w:rsidP="00796D8B">
      <w:pPr>
        <w:suppressAutoHyphens/>
        <w:ind w:firstLine="709"/>
      </w:pPr>
      <w:r w:rsidRPr="00414FE0">
        <w:t>2.16.1. При предоставлении муниципальной услуги в электронной форме заявитель (представитель заявителя) вправе:</w:t>
      </w:r>
    </w:p>
    <w:p w:rsidR="00796D8B" w:rsidRPr="00414FE0" w:rsidRDefault="00796D8B" w:rsidP="00796D8B">
      <w:pPr>
        <w:suppressAutoHyphens/>
        <w:ind w:firstLine="709"/>
      </w:pPr>
      <w:r w:rsidRPr="00414FE0">
        <w:t>1) получить информацию о порядке и сроках предоставления муниципальной услуги, размещенную на Едином портале государственных и муниципальных услуг (функций) (www.gosuslugi.ru) (далее - Единый портал) или Региональном портале;</w:t>
      </w:r>
    </w:p>
    <w:p w:rsidR="00796D8B" w:rsidRPr="00414FE0" w:rsidRDefault="00796D8B" w:rsidP="00796D8B">
      <w:pPr>
        <w:suppressAutoHyphens/>
        <w:ind w:firstLine="709"/>
      </w:pPr>
      <w:r w:rsidRPr="00414FE0">
        <w:t>2) осуществить предварительную запись на личный прием в МФЦ через официальный сайт МФЦ в информационно-телекоммуникационной сети «Интернет» (www.mfcto.ru);</w:t>
      </w:r>
    </w:p>
    <w:p w:rsidR="00796D8B" w:rsidRPr="00414FE0" w:rsidRDefault="00796D8B" w:rsidP="00796D8B">
      <w:pPr>
        <w:suppressAutoHyphens/>
        <w:ind w:firstLine="709"/>
      </w:pPr>
      <w:r w:rsidRPr="00414FE0">
        <w:t>3) подать заявление в электронной форме с использованием «Личного кабинета» Регионального портала посредством заполнения электронной формы заявления;</w:t>
      </w:r>
    </w:p>
    <w:p w:rsidR="00796D8B" w:rsidRPr="00414FE0" w:rsidRDefault="00796D8B" w:rsidP="00796D8B">
      <w:pPr>
        <w:suppressAutoHyphens/>
        <w:ind w:firstLine="709"/>
      </w:pPr>
      <w:r w:rsidRPr="00414FE0">
        <w:t>4) получить сведения о ходе выполнения заявления, поданного в электронной форме;</w:t>
      </w:r>
    </w:p>
    <w:p w:rsidR="00796D8B" w:rsidRPr="00414FE0" w:rsidRDefault="00796D8B" w:rsidP="00796D8B">
      <w:pPr>
        <w:suppressAutoHyphens/>
        <w:ind w:firstLine="709"/>
      </w:pPr>
      <w:r w:rsidRPr="00414FE0">
        <w:t>5) получить результат предоставления муниципальной услуги в форме электронного документа;</w:t>
      </w:r>
    </w:p>
    <w:p w:rsidR="00796D8B" w:rsidRPr="00414FE0" w:rsidRDefault="00796D8B" w:rsidP="00796D8B">
      <w:pPr>
        <w:suppressAutoHyphens/>
        <w:ind w:firstLine="709"/>
      </w:pPr>
      <w:proofErr w:type="gramStart"/>
      <w:r w:rsidRPr="00414FE0">
        <w:t>6) </w:t>
      </w:r>
      <w:r w:rsidRPr="00414FE0">
        <w:rPr>
          <w:highlight w:val="white"/>
        </w:rPr>
        <w:t xml:space="preserve">подать жалобу на решение и действие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посредством Федеральной государственной информационной системы, </w:t>
      </w:r>
      <w:r w:rsidRPr="00414FE0">
        <w:rPr>
          <w:highlight w:val="white"/>
        </w:rPr>
        <w:lastRenderedPageBreak/>
        <w:t xml:space="preserve">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(далее — ФГИС ДО), Единого портала, Регионального портала, сайта Администрации </w:t>
      </w:r>
      <w:r w:rsidRPr="00414FE0">
        <w:t>www.borovskiy-adm.ru.</w:t>
      </w:r>
      <w:proofErr w:type="gramEnd"/>
    </w:p>
    <w:p w:rsidR="00796D8B" w:rsidRPr="00414FE0" w:rsidRDefault="00796D8B" w:rsidP="00796D8B">
      <w:pPr>
        <w:shd w:val="clear" w:color="auto" w:fill="FFFFFF"/>
        <w:suppressAutoHyphens/>
        <w:ind w:firstLine="709"/>
      </w:pPr>
      <w:r w:rsidRPr="00414FE0">
        <w:t>2.16.2. Иных требований, в том числе учитывающих особенности предоставления муниципальной услуги в МФЦ, не предусмотрено.</w:t>
      </w:r>
    </w:p>
    <w:p w:rsidR="00796D8B" w:rsidRPr="00414FE0" w:rsidRDefault="00796D8B" w:rsidP="00796D8B">
      <w:pPr>
        <w:shd w:val="clear" w:color="auto" w:fill="FFFFFF"/>
        <w:suppressAutoHyphens/>
        <w:ind w:firstLine="709"/>
      </w:pPr>
    </w:p>
    <w:p w:rsidR="00796D8B" w:rsidRPr="00414FE0" w:rsidRDefault="00796D8B" w:rsidP="00796D8B">
      <w:pPr>
        <w:shd w:val="clear" w:color="auto" w:fill="FFFFFF"/>
        <w:suppressAutoHyphens/>
        <w:ind w:firstLine="709"/>
      </w:pPr>
      <w:r w:rsidRPr="00414FE0">
        <w:rPr>
          <w:b/>
          <w:bCs/>
          <w:lang w:val="en-US"/>
        </w:rPr>
        <w:t>III</w:t>
      </w:r>
      <w:r w:rsidRPr="00414FE0">
        <w:rPr>
          <w:b/>
          <w:bCs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796D8B" w:rsidRPr="00414FE0" w:rsidRDefault="00796D8B" w:rsidP="00796D8B">
      <w:pPr>
        <w:suppressAutoHyphens/>
        <w:ind w:firstLine="709"/>
      </w:pPr>
      <w:r w:rsidRPr="00414FE0">
        <w:rPr>
          <w:b/>
          <w:bCs/>
        </w:rPr>
        <w:t>3.1. Перечень и особенности исполнения административных процедур</w:t>
      </w:r>
    </w:p>
    <w:p w:rsidR="00796D8B" w:rsidRPr="00414FE0" w:rsidRDefault="00796D8B" w:rsidP="00796D8B">
      <w:pPr>
        <w:shd w:val="clear" w:color="auto" w:fill="FFFFFF"/>
        <w:suppressAutoHyphens/>
        <w:ind w:firstLine="709"/>
      </w:pPr>
      <w:r w:rsidRPr="00414FE0">
        <w:t>3.1.1. Предоставление муниципальной услуги включает в себя следующие административные процедуры:</w:t>
      </w:r>
    </w:p>
    <w:p w:rsidR="00796D8B" w:rsidRPr="00414FE0" w:rsidRDefault="00796D8B" w:rsidP="00796D8B">
      <w:pPr>
        <w:suppressAutoHyphens/>
        <w:ind w:firstLine="709"/>
      </w:pPr>
      <w:r w:rsidRPr="00414FE0">
        <w:t xml:space="preserve">1) прием и регистрация заявления и документов, необходимых для предоставления муниципальной услуги; </w:t>
      </w:r>
    </w:p>
    <w:p w:rsidR="00796D8B" w:rsidRPr="00414FE0" w:rsidRDefault="00796D8B" w:rsidP="00796D8B">
      <w:pPr>
        <w:suppressAutoHyphens/>
        <w:ind w:firstLine="709"/>
      </w:pPr>
      <w:r w:rsidRPr="00414FE0">
        <w:t>2) рассмотрение зарегистрированного заявления, подготовка документов, необходимых для образования земельных участков в результате перераспределения земель и (или) земельного участка, находящегося в муниципальной собственности, а также земельных участков, государственная собственность на которые не разграничена, и земельного участка, находящегося в частной собственности;</w:t>
      </w:r>
    </w:p>
    <w:p w:rsidR="00796D8B" w:rsidRPr="00414FE0" w:rsidRDefault="00796D8B" w:rsidP="00796D8B">
      <w:pPr>
        <w:suppressAutoHyphens/>
        <w:ind w:firstLine="709"/>
      </w:pPr>
      <w:r w:rsidRPr="00414FE0">
        <w:t>3) подготовка соглашения о перераспределении земельных участков после представления кадастрового паспорта земельного участка или земельных участков, образуемых в результате перераспределения и направление (выдача) его заявителю;</w:t>
      </w:r>
    </w:p>
    <w:p w:rsidR="00796D8B" w:rsidRPr="00414FE0" w:rsidRDefault="00796D8B" w:rsidP="00796D8B">
      <w:pPr>
        <w:suppressAutoHyphens/>
        <w:ind w:firstLine="709"/>
      </w:pPr>
      <w:r w:rsidRPr="00414FE0">
        <w:t>4) исправление допущенных опечаток и ошибок в выданных в результате предоставления муниципальной услуги документах.</w:t>
      </w:r>
    </w:p>
    <w:p w:rsidR="00796D8B" w:rsidRPr="00414FE0" w:rsidRDefault="00796D8B" w:rsidP="00796D8B">
      <w:pPr>
        <w:suppressAutoHyphens/>
        <w:ind w:firstLine="709"/>
      </w:pPr>
      <w:r w:rsidRPr="00414FE0">
        <w:t>Доступ заявителей (представителей заявителей) к сведениям о муниципальной услуге, возможность получения сведений о ходе рассмотрения заявления, взаимодействие органа, предоставляющего муниципальную услугу, с организациями, участвующими в предоставлении муниципальной услуги, обеспечиваются посредством Единого портала.</w:t>
      </w:r>
    </w:p>
    <w:p w:rsidR="00796D8B" w:rsidRPr="00414FE0" w:rsidRDefault="00796D8B" w:rsidP="00796D8B">
      <w:pPr>
        <w:suppressAutoHyphens/>
        <w:ind w:firstLine="709"/>
      </w:pPr>
      <w:proofErr w:type="gramStart"/>
      <w:r w:rsidRPr="00414FE0">
        <w:t>Получение заявителем (представителем заявителя) результата предоставления муниципальной услуги (по выбору заявителя (представителя заявителя), иные действия, необходимые для предоставления муниципальной услуги в электронной форме, обеспечиваются посредством Регионального портала.</w:t>
      </w:r>
      <w:proofErr w:type="gramEnd"/>
    </w:p>
    <w:p w:rsidR="00796D8B" w:rsidRPr="00414FE0" w:rsidRDefault="00796D8B" w:rsidP="00796D8B">
      <w:pPr>
        <w:suppressAutoHyphens/>
        <w:ind w:firstLine="709"/>
      </w:pPr>
      <w:r w:rsidRPr="00414FE0">
        <w:t>3.1.2. Особенности выполнения отдельных административных процедур в МФЦ:</w:t>
      </w:r>
    </w:p>
    <w:p w:rsidR="00796D8B" w:rsidRPr="00414FE0" w:rsidRDefault="00796D8B" w:rsidP="00796D8B">
      <w:pPr>
        <w:suppressAutoHyphens/>
        <w:ind w:firstLine="709"/>
      </w:pPr>
      <w:r w:rsidRPr="00414FE0">
        <w:t>3.1.2.1. При предоставлении муниципальной услуги в МФЦ заявитель (представитель заявителя) вправе:</w:t>
      </w:r>
    </w:p>
    <w:p w:rsidR="00796D8B" w:rsidRPr="00414FE0" w:rsidRDefault="00796D8B" w:rsidP="00796D8B">
      <w:pPr>
        <w:suppressAutoHyphens/>
        <w:ind w:firstLine="709"/>
      </w:pPr>
      <w:proofErr w:type="gramStart"/>
      <w:r w:rsidRPr="00414FE0">
        <w:t>1) получать информацию о порядке предоставления муниципальной услуги в МФЦ, о ходе рассмотрения заявления (в части процедур, выполняемых в МФЦ, а также процедур, выполняемых администрацией, информация о ходе выполнения которых передается в МФЦ), по иным вопросам, связанным с предоставлением муниципальной услуги, а также имеет право на консультирование о порядке предоставления муниципальной услуги в МФЦ;</w:t>
      </w:r>
      <w:proofErr w:type="gramEnd"/>
    </w:p>
    <w:p w:rsidR="00796D8B" w:rsidRPr="00414FE0" w:rsidRDefault="00796D8B" w:rsidP="00796D8B">
      <w:pPr>
        <w:suppressAutoHyphens/>
        <w:ind w:firstLine="709"/>
      </w:pPr>
      <w:r w:rsidRPr="00414FE0">
        <w:t xml:space="preserve">2) осуществить предварительную запись на прием в МФЦ для подачи документов и для получения результата муниципальной услуги, в том числе в случае подачи заявления в электронном виде и если заявитель (представитель заявителя) выбрал способ получения результата муниципальной услуги в МФЦ. Запись на </w:t>
      </w:r>
      <w:r w:rsidRPr="00414FE0">
        <w:lastRenderedPageBreak/>
        <w:t>прием в МФЦ осуществляется через официальный сайт МФЦ в информационно-телекоммуникационной сети «Интернет» (www.mfcto.ru).</w:t>
      </w:r>
    </w:p>
    <w:p w:rsidR="00796D8B" w:rsidRPr="00414FE0" w:rsidRDefault="00796D8B" w:rsidP="00796D8B">
      <w:pPr>
        <w:suppressAutoHyphens/>
        <w:ind w:firstLine="709"/>
      </w:pPr>
      <w:r w:rsidRPr="00414FE0">
        <w:t>3.1.2.2. </w:t>
      </w:r>
      <w:proofErr w:type="gramStart"/>
      <w:r w:rsidRPr="00414FE0">
        <w:t>Административные процедуры, предусмотренные подпунктом 3.1.2.1 настоящего подраздела, выполняются в соответствии с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№1376, Стандартами обслуживания заявителей в Государственном автономном учреждении Тюменской области «Многофункциональный центр предоставления государственных и муниципальных услуг в Тюменской области», утвержденными постановлением Правительства Тюменской области от 08.12.2017 №610-п.</w:t>
      </w:r>
      <w:proofErr w:type="gramEnd"/>
    </w:p>
    <w:p w:rsidR="00796D8B" w:rsidRPr="00414FE0" w:rsidRDefault="00796D8B" w:rsidP="00796D8B">
      <w:pPr>
        <w:suppressAutoHyphens/>
        <w:ind w:firstLine="709"/>
      </w:pPr>
    </w:p>
    <w:p w:rsidR="00796D8B" w:rsidRPr="00414FE0" w:rsidRDefault="00796D8B" w:rsidP="00796D8B">
      <w:pPr>
        <w:suppressAutoHyphens/>
        <w:ind w:firstLine="709"/>
      </w:pPr>
      <w:r w:rsidRPr="00414FE0">
        <w:rPr>
          <w:b/>
          <w:bCs/>
        </w:rPr>
        <w:t>3.2. Прием и регистрация заявления и документов, необходимых для предоставления муниципальной услуги</w:t>
      </w:r>
    </w:p>
    <w:p w:rsidR="00796D8B" w:rsidRPr="00414FE0" w:rsidRDefault="00796D8B" w:rsidP="00796D8B">
      <w:pPr>
        <w:suppressAutoHyphens/>
        <w:ind w:firstLine="709"/>
      </w:pPr>
      <w:r w:rsidRPr="00414FE0">
        <w:t>3.2.1. Основанием для начала административной процедуры является личное обращение заявителя (представителя заявителя) в МФЦ с заявлением и приложенными к нему документами, установленными подразделом 2.6 настоящего регламента (далее - документы), или поступление заявления и документов в администрацию в электронной форме, посредством почтового отправления</w:t>
      </w:r>
      <w:bookmarkStart w:id="1" w:name="sdfootnote4anc"/>
      <w:r w:rsidRPr="00414FE0">
        <w:rPr>
          <w:vertAlign w:val="superscript"/>
        </w:rPr>
        <w:fldChar w:fldCharType="begin"/>
      </w:r>
      <w:r w:rsidRPr="00414FE0">
        <w:rPr>
          <w:vertAlign w:val="superscript"/>
        </w:rPr>
        <w:instrText xml:space="preserve"> HYPERLINK "" \l "sdfootnote4sym" </w:instrText>
      </w:r>
      <w:r w:rsidRPr="00414FE0">
        <w:rPr>
          <w:vertAlign w:val="superscript"/>
        </w:rPr>
        <w:fldChar w:fldCharType="separate"/>
      </w:r>
      <w:r w:rsidRPr="00414FE0">
        <w:rPr>
          <w:u w:val="single"/>
          <w:vertAlign w:val="superscript"/>
        </w:rPr>
        <w:t>4</w:t>
      </w:r>
      <w:r w:rsidRPr="00414FE0">
        <w:rPr>
          <w:vertAlign w:val="superscript"/>
        </w:rPr>
        <w:fldChar w:fldCharType="end"/>
      </w:r>
      <w:bookmarkEnd w:id="1"/>
      <w:r w:rsidRPr="00414FE0">
        <w:t>.</w:t>
      </w:r>
    </w:p>
    <w:p w:rsidR="00796D8B" w:rsidRPr="00414FE0" w:rsidRDefault="00796D8B" w:rsidP="00796D8B">
      <w:pPr>
        <w:suppressAutoHyphens/>
        <w:ind w:firstLine="709"/>
      </w:pPr>
      <w:r w:rsidRPr="00414FE0">
        <w:t>3.2.2. В ходе личного приема заявителя (представителя заявителя) сотрудник МФЦ:</w:t>
      </w:r>
    </w:p>
    <w:p w:rsidR="00796D8B" w:rsidRPr="00414FE0" w:rsidRDefault="00796D8B" w:rsidP="00796D8B">
      <w:pPr>
        <w:suppressAutoHyphens/>
        <w:ind w:firstLine="709"/>
      </w:pPr>
      <w:r w:rsidRPr="00414FE0">
        <w:t>1) устанавливает личность обратившегося заявителя (представителя заявителя) путем проверки документа, удостоверяющего его личность (в случае обращения представителя заявителя устанавливает наличие у него полномочий путем проверки документа, подтверждающего полномочия представителя);</w:t>
      </w:r>
    </w:p>
    <w:p w:rsidR="00796D8B" w:rsidRPr="00414FE0" w:rsidRDefault="00796D8B" w:rsidP="00796D8B">
      <w:pPr>
        <w:suppressAutoHyphens/>
        <w:ind w:firstLine="709"/>
      </w:pPr>
      <w:r w:rsidRPr="00414FE0">
        <w:t>2) информирует заявителя (представителя заявителя) о порядке и сроках предоставления муниципальной услуги;</w:t>
      </w:r>
    </w:p>
    <w:p w:rsidR="00796D8B" w:rsidRPr="00414FE0" w:rsidRDefault="00796D8B" w:rsidP="00796D8B">
      <w:pPr>
        <w:suppressAutoHyphens/>
        <w:ind w:firstLine="709"/>
      </w:pPr>
      <w:r w:rsidRPr="00414FE0">
        <w:t>3) обеспечивает заполнение заявления, после этого предлагает заявителю (представителю заявителя) убедиться в правильности внесенных в заявление данных и подписать заявление или обеспечивает прием такого заявления в случае, если заявитель (представитель заявителя) самостоятельно оформил заявление. Проверяет наличие документов, которые в силу подраздела 2.6 настоящего регламента заявитель (представитель заявителя) должен предоставить самостоятельно;</w:t>
      </w:r>
    </w:p>
    <w:p w:rsidR="00796D8B" w:rsidRPr="00414FE0" w:rsidRDefault="00796D8B" w:rsidP="00796D8B">
      <w:pPr>
        <w:suppressAutoHyphens/>
        <w:ind w:firstLine="709"/>
      </w:pPr>
      <w:r w:rsidRPr="00414FE0">
        <w:t xml:space="preserve">4) обеспечивает изготовление копий с представленных заявителем (представителем заявителя) оригиналов документов, предусмотренных пунктами 1, 3, 3.1 части 6 статьи </w:t>
      </w:r>
      <w:r w:rsidRPr="00414FE0">
        <w:rPr>
          <w:i/>
          <w:iCs/>
        </w:rPr>
        <w:t>7</w:t>
      </w:r>
      <w:r w:rsidRPr="00414FE0">
        <w:t xml:space="preserve"> Федерального закона от 27.07.2010 № 210-ФЗ «Об организации предоставления государственных и муниципальных услуг». Выполняет на таких копиях надпись об их соответствии оригиналам, заверяет своей подписью с указанием фамилии и инициалов, должности и даты заверения;</w:t>
      </w:r>
    </w:p>
    <w:p w:rsidR="00796D8B" w:rsidRPr="00414FE0" w:rsidRDefault="00796D8B" w:rsidP="00796D8B">
      <w:pPr>
        <w:suppressAutoHyphens/>
        <w:ind w:firstLine="709"/>
      </w:pPr>
      <w:r w:rsidRPr="00414FE0">
        <w:t>5) обеспечивает регистрацию заявления в журнале регистрации, а также выдачу заявителю (представителю заявителя) под личную подпись расписки о приеме заявления и документов.</w:t>
      </w:r>
    </w:p>
    <w:p w:rsidR="00796D8B" w:rsidRPr="00414FE0" w:rsidRDefault="00796D8B" w:rsidP="00796D8B">
      <w:pPr>
        <w:shd w:val="clear" w:color="auto" w:fill="FFFFFF"/>
        <w:suppressAutoHyphens/>
        <w:ind w:firstLine="709"/>
      </w:pPr>
      <w:r w:rsidRPr="00414FE0">
        <w:t>3.2.2.1. При поступлении из МФЦ заявления и документов, принятых от заявителя (представителя заявителя) в рамках личного приема в МФЦ, сотрудник сектора обеспечивает их регистрацию в журнале регистрации.</w:t>
      </w:r>
    </w:p>
    <w:p w:rsidR="00796D8B" w:rsidRPr="00414FE0" w:rsidRDefault="00796D8B" w:rsidP="00796D8B">
      <w:pPr>
        <w:suppressAutoHyphens/>
        <w:ind w:firstLine="709"/>
      </w:pPr>
      <w:r w:rsidRPr="00414FE0">
        <w:t>3.2.3. </w:t>
      </w:r>
      <w:proofErr w:type="gramStart"/>
      <w:r w:rsidRPr="00414FE0">
        <w:t>При поступлении заявления и документов в электронной форме</w:t>
      </w:r>
      <w:bookmarkStart w:id="2" w:name="sdfootnote6anc"/>
      <w:r w:rsidRPr="00414FE0">
        <w:rPr>
          <w:vertAlign w:val="superscript"/>
        </w:rPr>
        <w:fldChar w:fldCharType="begin"/>
      </w:r>
      <w:r w:rsidRPr="00414FE0">
        <w:rPr>
          <w:vertAlign w:val="superscript"/>
        </w:rPr>
        <w:instrText xml:space="preserve"> HYPERLINK "" \l "sdfootnote6sym" </w:instrText>
      </w:r>
      <w:r w:rsidRPr="00414FE0">
        <w:rPr>
          <w:vertAlign w:val="superscript"/>
        </w:rPr>
        <w:fldChar w:fldCharType="separate"/>
      </w:r>
      <w:r w:rsidRPr="00414FE0">
        <w:rPr>
          <w:u w:val="single"/>
          <w:vertAlign w:val="superscript"/>
        </w:rPr>
        <w:t>6</w:t>
      </w:r>
      <w:r w:rsidRPr="00414FE0">
        <w:rPr>
          <w:vertAlign w:val="superscript"/>
        </w:rPr>
        <w:fldChar w:fldCharType="end"/>
      </w:r>
      <w:bookmarkEnd w:id="2"/>
      <w:r w:rsidRPr="00414FE0">
        <w:t xml:space="preserve"> сотрудник сектора в срок, установленный подразделом 2.13 настоящего регламента для регистрации заявления, проверяет наличие (отсутствие) оснований для отказа в приеме документов, указанных в подразделе 2.8 настоящего регламента, а именно: в случае подписания заявления, документов квалифицированной электронной подписью, проводит проверку действительности квалифицированной электронной </w:t>
      </w:r>
      <w:r w:rsidRPr="00414FE0">
        <w:lastRenderedPageBreak/>
        <w:t>подписи (квалифицированных электронных подписей), с использованием которой подписано заявление</w:t>
      </w:r>
      <w:proofErr w:type="gramEnd"/>
      <w:r w:rsidRPr="00414FE0">
        <w:t xml:space="preserve"> и (или) документы, предусматривающую проверку соблюдения условий, указанных в статье 11 Федерального закона №63-ФЗ (далее - проверка квалифицированной электронной подписи).</w:t>
      </w:r>
    </w:p>
    <w:p w:rsidR="00796D8B" w:rsidRPr="00414FE0" w:rsidRDefault="00796D8B" w:rsidP="00796D8B">
      <w:pPr>
        <w:shd w:val="clear" w:color="auto" w:fill="FFFFFF"/>
        <w:suppressAutoHyphens/>
        <w:ind w:firstLine="709"/>
      </w:pPr>
      <w:r w:rsidRPr="00414FE0">
        <w:t>В случае</w:t>
      </w:r>
      <w:proofErr w:type="gramStart"/>
      <w:r w:rsidRPr="00414FE0">
        <w:t>,</w:t>
      </w:r>
      <w:proofErr w:type="gramEnd"/>
      <w:r w:rsidRPr="00414FE0">
        <w:t xml:space="preserve"> если в результате проверки квалифицированной электронной подписи будет выявлено несоблюдение установленных условий признания ее действительности, сотрудник в течение 3 календарных дней со дня завершения проведения такой проверки принимает решение об отказе в приеме заявления и документов и направляет заявителю (представителю заявителя) уведомление об этом в электронной форме с указанием пунктов статьи 11 Федерального закона №63-ФЗ, которые послужили основанием для принятия указанного решения. Такое уведомление подписывается квалифицированной электронной подписью сотрудника сектора и направляется по адресу электронной почты заявителя (представителя заявителя) либо в его «Личный кабинет» Регионального портала.</w:t>
      </w:r>
    </w:p>
    <w:p w:rsidR="00796D8B" w:rsidRPr="00414FE0" w:rsidRDefault="00796D8B" w:rsidP="00796D8B">
      <w:pPr>
        <w:shd w:val="clear" w:color="auto" w:fill="FFFFFF"/>
        <w:suppressAutoHyphens/>
        <w:ind w:firstLine="709"/>
      </w:pPr>
      <w:r w:rsidRPr="00414FE0">
        <w:t>После получения уведомления об отказе в приеме заявления заявитель (представитель заявителя) вправе обратиться повторно с обращением о предоставлении муниципальной услуги, устранив нарушения, которые послужили основанием для отказа в приеме к рассмотрению первичного обращения.</w:t>
      </w:r>
    </w:p>
    <w:p w:rsidR="00796D8B" w:rsidRPr="00414FE0" w:rsidRDefault="00796D8B" w:rsidP="00796D8B">
      <w:pPr>
        <w:shd w:val="clear" w:color="auto" w:fill="FFFFFF"/>
        <w:suppressAutoHyphens/>
        <w:ind w:firstLine="709"/>
      </w:pPr>
      <w:r w:rsidRPr="00414FE0">
        <w:t xml:space="preserve">При отсутствии оснований для отказа в приеме заявления и документов, сотрудник сектора обеспечивает их прием. </w:t>
      </w:r>
    </w:p>
    <w:p w:rsidR="00796D8B" w:rsidRPr="00414FE0" w:rsidRDefault="00796D8B" w:rsidP="00796D8B">
      <w:pPr>
        <w:suppressAutoHyphens/>
        <w:ind w:firstLine="709"/>
      </w:pPr>
      <w:r w:rsidRPr="00414FE0">
        <w:t>3.2.4. При поступлении заявления и документов посредством почтового отправления сотрудник сектора</w:t>
      </w:r>
      <w:proofErr w:type="gramStart"/>
      <w:r w:rsidRPr="00414FE0">
        <w:t xml:space="preserve"> ,</w:t>
      </w:r>
      <w:proofErr w:type="gramEnd"/>
      <w:r w:rsidRPr="00414FE0">
        <w:t xml:space="preserve"> ответственный за прием заявлений, обеспечивает их регистрацию в журнале регистрации.</w:t>
      </w:r>
    </w:p>
    <w:p w:rsidR="00796D8B" w:rsidRPr="00414FE0" w:rsidRDefault="00796D8B" w:rsidP="00796D8B">
      <w:pPr>
        <w:suppressAutoHyphens/>
        <w:ind w:firstLine="709"/>
      </w:pPr>
      <w:r w:rsidRPr="00414FE0">
        <w:t>3.2.5. Сотрудник сектора в день поступления к нему зарегистрированного заявления осуществляет первичную проверку заявления и документов, прилагаемых к нему в обязательном порядке, на предмет наличия оснований для возврата заявления, указанных пункте 2.8.1 подраздела 2.8 настоящего регламента.</w:t>
      </w:r>
    </w:p>
    <w:p w:rsidR="00796D8B" w:rsidRPr="00414FE0" w:rsidRDefault="00796D8B" w:rsidP="00796D8B">
      <w:pPr>
        <w:suppressAutoHyphens/>
        <w:ind w:firstLine="709"/>
      </w:pPr>
      <w:r w:rsidRPr="00414FE0">
        <w:t>При отсутствии оснований для возврата заявления, указанных пункте 2.8.1 подраздела 2.8 настоящего регламента, сотрудник сектора осуществляет дальнейшее рассмотрение зарегистрированного заявления.</w:t>
      </w:r>
    </w:p>
    <w:p w:rsidR="00796D8B" w:rsidRPr="00414FE0" w:rsidRDefault="00796D8B" w:rsidP="00796D8B">
      <w:pPr>
        <w:suppressAutoHyphens/>
        <w:ind w:firstLine="709"/>
      </w:pPr>
      <w:proofErr w:type="gramStart"/>
      <w:r w:rsidRPr="00414FE0">
        <w:t>При выявлении одного или нескольких оснований для возврата заявления, указанных в пункте 2.8.1 подраздела 2.8 настоящего регламента, сотрудник сектора в течение 1 рабочего дня со дня, следующего за днем поступления зарегистрированного заявления, осуществляет подготовку проекта уведомления о возврате заявления заявителю (представителю заявителя), в котором указываются причины возврата такого заявления, и передает его на утверждение (подписание) Главе муниципального образования.</w:t>
      </w:r>
      <w:proofErr w:type="gramEnd"/>
      <w:r w:rsidRPr="00414FE0">
        <w:t xml:space="preserve"> Проект уведомления о возврате заявления заявителю (представителю заявителя) подлежит утверждению (подписанию) Главой муниципального образования в течение 1 рабочего дня со дня его поступления к Главе муниципального образования. Общий срок возврата заявления заявителю (представителю заявителя) составляет не более 10 календарных дней со дня поступления заявления о перераспределении земельного участка.</w:t>
      </w:r>
    </w:p>
    <w:p w:rsidR="00796D8B" w:rsidRPr="00414FE0" w:rsidRDefault="00796D8B" w:rsidP="00796D8B">
      <w:pPr>
        <w:suppressAutoHyphens/>
        <w:ind w:firstLine="709"/>
      </w:pPr>
    </w:p>
    <w:p w:rsidR="00796D8B" w:rsidRPr="00414FE0" w:rsidRDefault="00796D8B" w:rsidP="00796D8B">
      <w:pPr>
        <w:suppressAutoHyphens/>
        <w:ind w:firstLine="709"/>
      </w:pPr>
      <w:r w:rsidRPr="00414FE0">
        <w:rPr>
          <w:b/>
          <w:bCs/>
        </w:rPr>
        <w:t>3.3. Рассмотрение зарегистрированного заявления, подготовка документов, необходимых для образования земельных участков в результате перераспределения земель и (или) земельного участка, находящегося в муниципальной собственности, а также земельных участков, государственная собственность на которые не разграничена, и земельного участка, находящегося в частной собственности</w:t>
      </w:r>
    </w:p>
    <w:p w:rsidR="00796D8B" w:rsidRPr="00414FE0" w:rsidRDefault="00796D8B" w:rsidP="00796D8B">
      <w:pPr>
        <w:suppressAutoHyphens/>
        <w:ind w:firstLine="709"/>
      </w:pPr>
      <w:r w:rsidRPr="00414FE0">
        <w:t xml:space="preserve">3.3.1. Основанием для начала настоящей административной процедуры является окончание административной процедуры по регистрации заявления и документов, прилагаемых к нему в обязательном порядке, предусмотренной </w:t>
      </w:r>
      <w:r w:rsidRPr="00414FE0">
        <w:lastRenderedPageBreak/>
        <w:t>подразделом 3.2 настоящего регламента (при отсутствии оснований для возврата заявления, указанных в пункте 2.8.1 подраздела 2.8 настоящего регламента).</w:t>
      </w:r>
    </w:p>
    <w:p w:rsidR="00796D8B" w:rsidRPr="00414FE0" w:rsidRDefault="00796D8B" w:rsidP="00796D8B">
      <w:pPr>
        <w:suppressAutoHyphens/>
        <w:ind w:firstLine="709"/>
      </w:pPr>
      <w:r w:rsidRPr="00414FE0">
        <w:t>3.3.2. </w:t>
      </w:r>
      <w:proofErr w:type="gramStart"/>
      <w:r w:rsidRPr="00414FE0">
        <w:t>При непредставлении документов, указанных в пункте 2.7.1 подраздела 2.7 настоящего регламента, заявителем (представителем заявителя) самостоятельно, сотрудник сектора не позднее 2 рабочих дней, следующих за днем поступления заявления и документов, осуществляет подготовку и направление межведомственных запросов по системе межведомственного электронного взаимодействия Тюменской области либо посредством внутриведомственного взаимодействия со структурными подразделениями администрации в органы и организации, указанные в пункте 2.7.1 подраздела 2.7</w:t>
      </w:r>
      <w:proofErr w:type="gramEnd"/>
      <w:r w:rsidRPr="00414FE0">
        <w:t xml:space="preserve"> настоящего регламента. При предоставлении заявителем (представителем заявителя) самостоятельно документов, указанных в пункте 2.7.1 подраздела 2.7 настоящего регламента, межведомственное электронное взаимодействие не проводится.</w:t>
      </w:r>
    </w:p>
    <w:p w:rsidR="00796D8B" w:rsidRPr="00414FE0" w:rsidRDefault="00796D8B" w:rsidP="00796D8B">
      <w:pPr>
        <w:suppressAutoHyphens/>
        <w:ind w:firstLine="709"/>
      </w:pPr>
      <w:r w:rsidRPr="00414FE0">
        <w:t>3.3.3. </w:t>
      </w:r>
      <w:proofErr w:type="gramStart"/>
      <w:r w:rsidRPr="00414FE0">
        <w:t>Сотрудник сектора в течение 3 календарных дней со дня поступления в администрацию запрашиваемой информации (документов) с использованием системы межведомственного информационного взаимодействия или со дня регистрации заявления и документов в случае предоставления документов, указанных в пункте 2.7.1 подраздела 2.7 настоящего регламента заявителем (представителем заявителя) самостоятельно, осуществляет проверку заявления, документов и полученных в ходе межведомственного электронного взаимодействия документов (сведений) на предмет наличия</w:t>
      </w:r>
      <w:proofErr w:type="gramEnd"/>
      <w:r w:rsidRPr="00414FE0">
        <w:t xml:space="preserve"> оснований для отказа в предоставлении муниципальной услуги, установленных пунктом 2.9.1 подраздела 2.9 настоящего регламента.</w:t>
      </w:r>
    </w:p>
    <w:p w:rsidR="00796D8B" w:rsidRPr="00414FE0" w:rsidRDefault="00796D8B" w:rsidP="00796D8B">
      <w:pPr>
        <w:suppressAutoHyphens/>
        <w:ind w:firstLine="709"/>
      </w:pPr>
      <w:r w:rsidRPr="00414FE0">
        <w:t>3.3.4. При наличии оснований для отказа в предоставлении муниципальной услуги, указанных в пункте 2.9.1 подраздела 2.9 настоящего регламента, сотрудник сектора в течение 2 рабочих дней со дня их выявления:</w:t>
      </w:r>
    </w:p>
    <w:p w:rsidR="00796D8B" w:rsidRPr="00414FE0" w:rsidRDefault="00796D8B" w:rsidP="00796D8B">
      <w:pPr>
        <w:suppressAutoHyphens/>
        <w:ind w:firstLine="709"/>
      </w:pPr>
      <w:r w:rsidRPr="006778DA">
        <w:rPr>
          <w:highlight w:val="yellow"/>
        </w:rPr>
        <w:t>1)осуществляет подготовку проекта решения об отказе в заключени</w:t>
      </w:r>
      <w:proofErr w:type="gramStart"/>
      <w:r w:rsidRPr="006778DA">
        <w:rPr>
          <w:highlight w:val="yellow"/>
        </w:rPr>
        <w:t>и</w:t>
      </w:r>
      <w:proofErr w:type="gramEnd"/>
      <w:r w:rsidRPr="006778DA">
        <w:rPr>
          <w:highlight w:val="yellow"/>
        </w:rPr>
        <w:t xml:space="preserve"> соглашения о перераспределении земельных участков.</w:t>
      </w:r>
      <w:r w:rsidRPr="00414FE0">
        <w:t xml:space="preserve"> Отказ в заключени</w:t>
      </w:r>
      <w:proofErr w:type="gramStart"/>
      <w:r w:rsidRPr="00414FE0">
        <w:t>и</w:t>
      </w:r>
      <w:proofErr w:type="gramEnd"/>
      <w:r w:rsidRPr="00414FE0">
        <w:t xml:space="preserve"> соглашения о перераспределении земельных участков должен быть мотивированным с указанием (описанием) конкретных оснований отказа из установленных в пункте 2.9.1 подраздела 2.9 настоящего регламента, а также положения заявления или документа, в отношении которых выявлены такие основания;</w:t>
      </w:r>
    </w:p>
    <w:p w:rsidR="00796D8B" w:rsidRPr="00414FE0" w:rsidRDefault="00796D8B" w:rsidP="00796D8B">
      <w:pPr>
        <w:suppressAutoHyphens/>
        <w:ind w:firstLine="709"/>
      </w:pPr>
      <w:r w:rsidRPr="006778DA">
        <w:rPr>
          <w:highlight w:val="yellow"/>
        </w:rPr>
        <w:t>2) передает подготовленный проект решения об отказе в заключени</w:t>
      </w:r>
      <w:proofErr w:type="gramStart"/>
      <w:r w:rsidRPr="006778DA">
        <w:rPr>
          <w:highlight w:val="yellow"/>
        </w:rPr>
        <w:t>и</w:t>
      </w:r>
      <w:proofErr w:type="gramEnd"/>
      <w:r w:rsidRPr="006778DA">
        <w:rPr>
          <w:highlight w:val="yellow"/>
        </w:rPr>
        <w:t xml:space="preserve"> соглашения о перераспределении земельных участков на утверждение (подписание) Главе муниципального образования,</w:t>
      </w:r>
      <w:r w:rsidRPr="00414FE0">
        <w:t xml:space="preserve"> который подлежит утверждению (подписанию) в течение 2 рабочих дней со дня их поступления к Главе муниципального образования.</w:t>
      </w:r>
    </w:p>
    <w:p w:rsidR="00796D8B" w:rsidRPr="00414FE0" w:rsidRDefault="00796D8B" w:rsidP="00796D8B">
      <w:pPr>
        <w:suppressAutoHyphens/>
        <w:ind w:firstLine="709"/>
      </w:pPr>
      <w:r w:rsidRPr="00414FE0">
        <w:t>Сотрудник сектора в течение 1 рабочего дня, следующего за днем утверждения (подписания) Главой муниципального образования решения об отказе в заключени</w:t>
      </w:r>
      <w:proofErr w:type="gramStart"/>
      <w:r w:rsidRPr="00414FE0">
        <w:t>и</w:t>
      </w:r>
      <w:proofErr w:type="gramEnd"/>
      <w:r w:rsidRPr="00414FE0">
        <w:t xml:space="preserve"> соглашения о перераспределении земельных участков, в зависимости от указанного в заявлении способа получения результата муниципальной услуги обеспечивает его направление заявителю (представителю заявителя).</w:t>
      </w:r>
    </w:p>
    <w:p w:rsidR="00796D8B" w:rsidRPr="00414FE0" w:rsidRDefault="00796D8B" w:rsidP="00796D8B">
      <w:pPr>
        <w:suppressAutoHyphens/>
        <w:ind w:firstLine="709"/>
      </w:pPr>
      <w:r w:rsidRPr="00414FE0">
        <w:t>3.3.5. </w:t>
      </w:r>
      <w:proofErr w:type="gramStart"/>
      <w:r w:rsidRPr="00414FE0">
        <w:t xml:space="preserve">При отсутствии оснований для отказа в предоставлении муниципальной услуги, указанных в пункте 2.9.1 подраздела 2.9 настоящего регламента, </w:t>
      </w:r>
      <w:r w:rsidRPr="006778DA">
        <w:rPr>
          <w:highlight w:val="yellow"/>
        </w:rPr>
        <w:t>в случае если 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собственности, осуществляется в соответствии с утвержденным проектом межевания территории,</w:t>
      </w:r>
      <w:r w:rsidRPr="00414FE0">
        <w:t xml:space="preserve"> сотрудник сектора в течение 2 рабочих дней со дня выявления их отсутствия:</w:t>
      </w:r>
      <w:proofErr w:type="gramEnd"/>
    </w:p>
    <w:p w:rsidR="00796D8B" w:rsidRPr="006778DA" w:rsidRDefault="00796D8B" w:rsidP="00796D8B">
      <w:pPr>
        <w:suppressAutoHyphens/>
        <w:ind w:firstLine="709"/>
        <w:rPr>
          <w:highlight w:val="yellow"/>
        </w:rPr>
      </w:pPr>
      <w:r w:rsidRPr="006778DA">
        <w:rPr>
          <w:highlight w:val="yellow"/>
        </w:rPr>
        <w:lastRenderedPageBreak/>
        <w:t>1) осуществляет подготовку проекта согласия на заключение соглашения о перераспределении земельных участков в соответствии с утвержденным проектом межевания территории;</w:t>
      </w:r>
    </w:p>
    <w:p w:rsidR="00796D8B" w:rsidRPr="00414FE0" w:rsidRDefault="00796D8B" w:rsidP="00796D8B">
      <w:pPr>
        <w:suppressAutoHyphens/>
        <w:ind w:firstLine="709"/>
      </w:pPr>
      <w:r w:rsidRPr="006778DA">
        <w:rPr>
          <w:highlight w:val="yellow"/>
        </w:rPr>
        <w:t>2) передает подготовленный проект согласия на заключение соглашения о перераспределении земельных участков в соответствии с утвержденным проектом межевания территории на утверждение (подписание) Главе муниципального образования, который подлежит утверждению (подписанию) в течение 2 рабочих дней со дня их поступления к Главе муниципального образования</w:t>
      </w:r>
      <w:r w:rsidRPr="00414FE0">
        <w:t>.</w:t>
      </w:r>
    </w:p>
    <w:p w:rsidR="00796D8B" w:rsidRPr="00414FE0" w:rsidRDefault="00796D8B" w:rsidP="00796D8B">
      <w:pPr>
        <w:suppressAutoHyphens/>
        <w:ind w:firstLine="709"/>
      </w:pPr>
      <w:r w:rsidRPr="00414FE0">
        <w:t xml:space="preserve">Сотрудник сектора в течение 1 рабочего дня, следующего за днем утверждения (подписания) Главе муниципального образования </w:t>
      </w:r>
      <w:r w:rsidRPr="00524BDA">
        <w:rPr>
          <w:highlight w:val="magenta"/>
        </w:rPr>
        <w:t>соглашения об установлении сервитута,</w:t>
      </w:r>
      <w:r w:rsidRPr="00414FE0">
        <w:t xml:space="preserve"> в зависимости от указанного в заявлении способа получения результата муниципальной услуги обеспечивает его направление заявителю (представителю заявителя).</w:t>
      </w:r>
    </w:p>
    <w:p w:rsidR="00796D8B" w:rsidRPr="00414FE0" w:rsidRDefault="00796D8B" w:rsidP="00796D8B">
      <w:pPr>
        <w:suppressAutoHyphens/>
        <w:ind w:firstLine="709"/>
      </w:pPr>
      <w:r w:rsidRPr="00414FE0">
        <w:t>3.3.6. </w:t>
      </w:r>
      <w:proofErr w:type="gramStart"/>
      <w:r w:rsidRPr="00414FE0">
        <w:t xml:space="preserve">При отсутствии оснований для отказа в предоставлении муниципальной услуги, указанных в пункте 2.9.1 подраздела 2.9 настоящего регламента, </w:t>
      </w:r>
      <w:r w:rsidRPr="006778DA">
        <w:rPr>
          <w:highlight w:val="yellow"/>
        </w:rPr>
        <w:t>в случае если 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собственности, осуществляется в соответствии со схемой расположения земельного участка,</w:t>
      </w:r>
      <w:r w:rsidRPr="00414FE0">
        <w:t xml:space="preserve"> сотрудник сектора в течение 2 рабочих дней со дня выявления их отсутствия:</w:t>
      </w:r>
      <w:proofErr w:type="gramEnd"/>
    </w:p>
    <w:p w:rsidR="00796D8B" w:rsidRPr="006778DA" w:rsidRDefault="00796D8B" w:rsidP="00796D8B">
      <w:pPr>
        <w:suppressAutoHyphens/>
        <w:ind w:firstLine="709"/>
        <w:rPr>
          <w:highlight w:val="yellow"/>
        </w:rPr>
      </w:pPr>
      <w:r w:rsidRPr="006778DA">
        <w:rPr>
          <w:highlight w:val="yellow"/>
        </w:rPr>
        <w:t>1) осуществляет подготовку проекта решения об утверждении подготовленной заявителем (представителем заявителя) схемы расположения земельного участка;</w:t>
      </w:r>
    </w:p>
    <w:p w:rsidR="00796D8B" w:rsidRPr="00414FE0" w:rsidRDefault="00796D8B" w:rsidP="00796D8B">
      <w:pPr>
        <w:suppressAutoHyphens/>
        <w:ind w:firstLine="709"/>
      </w:pPr>
      <w:r w:rsidRPr="006778DA">
        <w:rPr>
          <w:highlight w:val="yellow"/>
        </w:rPr>
        <w:t>2) передает подготовленный проект решения об утверждении подготовленной заявителем (представителем заявителя) схемы расположения земельного участка на утверждение (подписание) Главе муниципального образования, который подлежит утверждению (подписанию) в течение 2 рабочих дней со дня их поступления к Главе муниципального образования.</w:t>
      </w:r>
    </w:p>
    <w:p w:rsidR="00796D8B" w:rsidRPr="00414FE0" w:rsidRDefault="00796D8B" w:rsidP="00796D8B">
      <w:pPr>
        <w:suppressAutoHyphens/>
        <w:ind w:firstLine="709"/>
      </w:pPr>
      <w:r w:rsidRPr="00414FE0">
        <w:t xml:space="preserve">Сотрудник сектора в течение 1 рабочего дня, следующего за днем утверждения (подписания) Главой муниципального образования </w:t>
      </w:r>
      <w:proofErr w:type="gramStart"/>
      <w:r w:rsidRPr="00414FE0">
        <w:t>решения</w:t>
      </w:r>
      <w:proofErr w:type="gramEnd"/>
      <w:r w:rsidRPr="00414FE0">
        <w:t xml:space="preserve"> об утверждении подготовленной заявителем (представителем заявителя) схемы расположения земельного участка, в зависимости от указанного в заявлении способа получения результата муниципальной услуги обеспечивает его направление заявителю (представителю заявителя).</w:t>
      </w:r>
    </w:p>
    <w:p w:rsidR="00796D8B" w:rsidRPr="00414FE0" w:rsidRDefault="00796D8B" w:rsidP="00796D8B">
      <w:pPr>
        <w:suppressAutoHyphens/>
        <w:ind w:firstLine="709"/>
      </w:pPr>
    </w:p>
    <w:p w:rsidR="00796D8B" w:rsidRPr="00414FE0" w:rsidRDefault="00796D8B" w:rsidP="00796D8B">
      <w:pPr>
        <w:suppressAutoHyphens/>
        <w:ind w:firstLine="709"/>
      </w:pPr>
      <w:r w:rsidRPr="00414FE0">
        <w:rPr>
          <w:b/>
          <w:bCs/>
        </w:rPr>
        <w:t>3.4. Подготовка соглашения о перераспределении земельных участков после представления кадастрового паспорта земельного участка или земельных участков, образуемых в результате перераспределения и направление (выдача) его заявителю</w:t>
      </w:r>
    </w:p>
    <w:p w:rsidR="00796D8B" w:rsidRPr="00414FE0" w:rsidRDefault="00796D8B" w:rsidP="00796D8B">
      <w:pPr>
        <w:suppressAutoHyphens/>
        <w:ind w:firstLine="709"/>
      </w:pPr>
      <w:r w:rsidRPr="00414FE0">
        <w:t>3.4.1. </w:t>
      </w:r>
      <w:proofErr w:type="gramStart"/>
      <w:r w:rsidRPr="00414FE0">
        <w:t>Основанием для начала исполнения настоящей административной процедуры является окончание административной процедуры по приему и регистрации кадастрового паспорта земельного участка или земельных участков, образуемых в результате перераспределения, представленного заявителем (представителем заявления), прием и регистрация которого осуществляется в порядке, установленном подразделом 3.2 настоящего регламента для приема и регистрации заявления о предоставлении муниципальной услуги.</w:t>
      </w:r>
      <w:proofErr w:type="gramEnd"/>
    </w:p>
    <w:p w:rsidR="00796D8B" w:rsidRPr="00414FE0" w:rsidRDefault="00796D8B" w:rsidP="00796D8B">
      <w:pPr>
        <w:suppressAutoHyphens/>
        <w:ind w:firstLine="709"/>
      </w:pPr>
      <w:r w:rsidRPr="00414FE0">
        <w:t>3.4.2. </w:t>
      </w:r>
      <w:bookmarkStart w:id="3" w:name="_GoBack"/>
      <w:r w:rsidRPr="00414FE0">
        <w:t>Сотрудник сектора в течение 2 рабочих дней со дня регистрации кадастрового паспорта земельного участка или земельных участков, образуемых в результате перераспределения:</w:t>
      </w:r>
    </w:p>
    <w:p w:rsidR="00796D8B" w:rsidRPr="00414FE0" w:rsidRDefault="00796D8B" w:rsidP="00796D8B">
      <w:pPr>
        <w:suppressAutoHyphens/>
        <w:ind w:firstLine="709"/>
      </w:pPr>
      <w:r w:rsidRPr="00414FE0">
        <w:t>1) осуществляет подготовку проекта соглашения о перераспределении земельных участков;</w:t>
      </w:r>
    </w:p>
    <w:p w:rsidR="00796D8B" w:rsidRPr="00414FE0" w:rsidRDefault="00796D8B" w:rsidP="00796D8B">
      <w:pPr>
        <w:suppressAutoHyphens/>
        <w:ind w:firstLine="709"/>
      </w:pPr>
      <w:r w:rsidRPr="00414FE0">
        <w:t xml:space="preserve">2) передает подготовленный проект соглашения о перераспределении земельных участков на утверждение (подписание) Главе муниципального </w:t>
      </w:r>
      <w:r w:rsidRPr="00414FE0">
        <w:lastRenderedPageBreak/>
        <w:t>образования, который подлежит утверждению (подписанию) в течение 2 рабочих дней со дня их поступления к Главе муниципального образования.</w:t>
      </w:r>
      <w:bookmarkEnd w:id="3"/>
    </w:p>
    <w:p w:rsidR="00796D8B" w:rsidRPr="00414FE0" w:rsidRDefault="00796D8B" w:rsidP="00796D8B">
      <w:pPr>
        <w:suppressAutoHyphens/>
        <w:ind w:firstLine="709"/>
      </w:pPr>
      <w:r w:rsidRPr="00414FE0">
        <w:t>Сотрудник сектора в течение 1 рабочего дня, следующего за днем утверждения (подписания) Главой муниципального образования</w:t>
      </w:r>
      <w:r w:rsidRPr="00414FE0">
        <w:rPr>
          <w:vertAlign w:val="superscript"/>
        </w:rPr>
        <w:t xml:space="preserve"> </w:t>
      </w:r>
      <w:r w:rsidRPr="00414FE0">
        <w:t>проекта соглашения о перераспределении земельных участков, в зависимости от указанного в заявлении способа получения результата муниципальной услуги обеспечивает его направление заявителю (представителю заявителя).</w:t>
      </w:r>
    </w:p>
    <w:p w:rsidR="00796D8B" w:rsidRPr="00414FE0" w:rsidRDefault="00796D8B" w:rsidP="00796D8B">
      <w:pPr>
        <w:suppressAutoHyphens/>
        <w:ind w:firstLine="709"/>
      </w:pPr>
    </w:p>
    <w:p w:rsidR="00796D8B" w:rsidRPr="00414FE0" w:rsidRDefault="00796D8B" w:rsidP="00796D8B">
      <w:pPr>
        <w:shd w:val="clear" w:color="auto" w:fill="FFFFFF"/>
        <w:suppressAutoHyphens/>
        <w:ind w:firstLine="709"/>
      </w:pPr>
      <w:r w:rsidRPr="00414FE0">
        <w:rPr>
          <w:b/>
          <w:bCs/>
        </w:rPr>
        <w:t>3.5. Исправление допущенных опечаток и ошибок в выданных в результате предоставления муниципальной услуги документах</w:t>
      </w:r>
    </w:p>
    <w:p w:rsidR="00796D8B" w:rsidRPr="00414FE0" w:rsidRDefault="00796D8B" w:rsidP="00796D8B">
      <w:pPr>
        <w:suppressAutoHyphens/>
        <w:ind w:firstLine="709"/>
      </w:pPr>
      <w:r w:rsidRPr="00414FE0">
        <w:t>3.5.1. Основанием для начала административной процедуры является выявление заявителем (представителем заявителя) в выданных в результате предоставления муниципальной услуги документах опечаток и (или) ошибок. Заявитель (представитель заявителя) может подать заявление об исправлении допущенных опечаток и (или) ошибок.</w:t>
      </w:r>
    </w:p>
    <w:p w:rsidR="00796D8B" w:rsidRPr="00414FE0" w:rsidRDefault="00796D8B" w:rsidP="00796D8B">
      <w:pPr>
        <w:suppressAutoHyphens/>
        <w:ind w:firstLine="709"/>
      </w:pPr>
      <w:r w:rsidRPr="00414FE0">
        <w:t>3.5.2. При обращении с заявлением об исправлении допущенных опечаток и (или) ошибок заявитель (представитель заявителя) представляет:</w:t>
      </w:r>
    </w:p>
    <w:p w:rsidR="00796D8B" w:rsidRPr="00414FE0" w:rsidRDefault="00796D8B" w:rsidP="00796D8B">
      <w:pPr>
        <w:suppressAutoHyphens/>
        <w:ind w:firstLine="709"/>
      </w:pPr>
      <w:r w:rsidRPr="00414FE0">
        <w:t>1) заявление об исправлении допущенных опечаток и (или) ошибок по форме, согласно приложению №2 к настоящему регламенту;</w:t>
      </w:r>
    </w:p>
    <w:p w:rsidR="00796D8B" w:rsidRPr="00414FE0" w:rsidRDefault="00796D8B" w:rsidP="00796D8B">
      <w:pPr>
        <w:suppressAutoHyphens/>
        <w:ind w:firstLine="709"/>
      </w:pPr>
      <w:r w:rsidRPr="00414FE0">
        <w:t>2) документы, имеющие юридическую силу, свидетельствующие о наличии опечаток и (или) ошибок и содержащие правильные данные;</w:t>
      </w:r>
    </w:p>
    <w:p w:rsidR="00796D8B" w:rsidRPr="00414FE0" w:rsidRDefault="00796D8B" w:rsidP="00796D8B">
      <w:pPr>
        <w:suppressAutoHyphens/>
        <w:ind w:firstLine="709"/>
      </w:pPr>
      <w:r w:rsidRPr="00414FE0">
        <w:t>3) выданный результат предоставления муниципальной услуги, в котором содержится опечатка и (или) ошибка.</w:t>
      </w:r>
    </w:p>
    <w:p w:rsidR="00796D8B" w:rsidRPr="00414FE0" w:rsidRDefault="00796D8B" w:rsidP="00796D8B">
      <w:pPr>
        <w:suppressAutoHyphens/>
        <w:ind w:firstLine="709"/>
      </w:pPr>
      <w:r w:rsidRPr="00414FE0">
        <w:t>3.5.3. Заявление об исправлении допущенных опечаток и (или) ошибок может быть подано посредством личного обращения в МФЦ, почтового отправления, Регионального портала.</w:t>
      </w:r>
    </w:p>
    <w:p w:rsidR="00796D8B" w:rsidRPr="00414FE0" w:rsidRDefault="00796D8B" w:rsidP="00796D8B">
      <w:pPr>
        <w:suppressAutoHyphens/>
        <w:ind w:firstLine="709"/>
      </w:pPr>
      <w:r w:rsidRPr="00414FE0">
        <w:t>3.5.4. Регистрация заявления об исправлении допущенных опечаток и (или) ошибок осуществляется в порядке и сроки, установленные подразделами 2.13 и 3.2 настоящего регламента.</w:t>
      </w:r>
    </w:p>
    <w:p w:rsidR="00796D8B" w:rsidRPr="00414FE0" w:rsidRDefault="00796D8B" w:rsidP="00796D8B">
      <w:pPr>
        <w:suppressAutoHyphens/>
        <w:ind w:firstLine="709"/>
      </w:pPr>
      <w:r w:rsidRPr="00414FE0">
        <w:t>3.5.5. </w:t>
      </w:r>
      <w:proofErr w:type="gramStart"/>
      <w:r w:rsidRPr="00414FE0">
        <w:t>В случае выявления допущенных опечаток и (или) ошибок в выданных в результате предоставления муниципальной услуги документах осуществляется их исправление путем составления нового документа, являющегося результатом предоставления муниципальной услуги, и направление (выдача) заявителю способом, указанным в заявлении об исправлении допущенных опечаток и (или) ошибок, в срок, не превышающий 5 рабочих дней со дня, следующего за днем регистрации заявления об исправлении допущенных</w:t>
      </w:r>
      <w:proofErr w:type="gramEnd"/>
      <w:r w:rsidRPr="00414FE0">
        <w:t xml:space="preserve"> опечаток и (или) ошибок.</w:t>
      </w:r>
    </w:p>
    <w:p w:rsidR="00796D8B" w:rsidRPr="00414FE0" w:rsidRDefault="00796D8B" w:rsidP="00796D8B">
      <w:pPr>
        <w:suppressAutoHyphens/>
        <w:ind w:firstLine="709"/>
      </w:pPr>
      <w:proofErr w:type="gramStart"/>
      <w:r w:rsidRPr="00414FE0">
        <w:t>В случае отсутствия опечаток и ошибок в выданных в результате предоставления муниципальной услуги документах осуществляется подготовка письменного ответа с информацией об отсутствии опечаток и ошибок в выданных в результате предоставления муниципальной услуги документах и направление (выдача) заявителю способом, указанным в заявлении об исправлении допущенных опечаток и (или) ошибок, в срок, не превышающий 5 рабочих дней со дня, следующего за днем</w:t>
      </w:r>
      <w:proofErr w:type="gramEnd"/>
      <w:r w:rsidRPr="00414FE0">
        <w:t xml:space="preserve"> регистрации заявления об исправлении допущенных опечаток и (или) ошибок.</w:t>
      </w:r>
    </w:p>
    <w:p w:rsidR="00796D8B" w:rsidRPr="00414FE0" w:rsidRDefault="00796D8B" w:rsidP="00796D8B">
      <w:pPr>
        <w:suppressAutoHyphens/>
        <w:ind w:firstLine="709"/>
      </w:pPr>
    </w:p>
    <w:p w:rsidR="00796D8B" w:rsidRPr="00414FE0" w:rsidRDefault="00796D8B" w:rsidP="00796D8B">
      <w:pPr>
        <w:suppressAutoHyphens/>
        <w:ind w:firstLine="709"/>
      </w:pPr>
      <w:r w:rsidRPr="00414FE0">
        <w:rPr>
          <w:b/>
          <w:bCs/>
        </w:rPr>
        <w:t xml:space="preserve">IV. ФОРМЫ </w:t>
      </w:r>
      <w:proofErr w:type="gramStart"/>
      <w:r w:rsidRPr="00414FE0">
        <w:rPr>
          <w:b/>
          <w:bCs/>
        </w:rPr>
        <w:t>КОНТРОЛЯ ЗА</w:t>
      </w:r>
      <w:proofErr w:type="gramEnd"/>
      <w:r w:rsidRPr="00414FE0">
        <w:rPr>
          <w:b/>
          <w:bCs/>
        </w:rPr>
        <w:t xml:space="preserve"> ПРЕДОСТАВЛЕНИЕМ МУНИЦИПАЛЬНОЙ УСЛУГИ</w:t>
      </w:r>
      <w:bookmarkStart w:id="4" w:name="sdfootnote8anc"/>
      <w:r w:rsidRPr="00414FE0">
        <w:rPr>
          <w:b/>
          <w:bCs/>
          <w:vertAlign w:val="superscript"/>
        </w:rPr>
        <w:fldChar w:fldCharType="begin"/>
      </w:r>
      <w:r w:rsidRPr="00414FE0">
        <w:rPr>
          <w:b/>
          <w:bCs/>
          <w:vertAlign w:val="superscript"/>
        </w:rPr>
        <w:instrText xml:space="preserve"> HYPERLINK "" \l "sdfootnote8sym" </w:instrText>
      </w:r>
      <w:r w:rsidRPr="00414FE0">
        <w:rPr>
          <w:b/>
          <w:bCs/>
          <w:vertAlign w:val="superscript"/>
        </w:rPr>
        <w:fldChar w:fldCharType="separate"/>
      </w:r>
      <w:r w:rsidRPr="00414FE0">
        <w:rPr>
          <w:b/>
          <w:bCs/>
          <w:u w:val="single"/>
          <w:vertAlign w:val="superscript"/>
        </w:rPr>
        <w:t>8</w:t>
      </w:r>
      <w:r w:rsidRPr="00414FE0">
        <w:rPr>
          <w:b/>
          <w:bCs/>
          <w:vertAlign w:val="superscript"/>
        </w:rPr>
        <w:fldChar w:fldCharType="end"/>
      </w:r>
      <w:bookmarkEnd w:id="4"/>
    </w:p>
    <w:p w:rsidR="00796D8B" w:rsidRPr="00414FE0" w:rsidRDefault="00796D8B" w:rsidP="00796D8B">
      <w:pPr>
        <w:suppressAutoHyphens/>
        <w:ind w:firstLine="709"/>
      </w:pPr>
    </w:p>
    <w:p w:rsidR="00796D8B" w:rsidRPr="00414FE0" w:rsidRDefault="00796D8B" w:rsidP="00796D8B">
      <w:pPr>
        <w:suppressAutoHyphens/>
        <w:ind w:firstLine="709"/>
      </w:pPr>
      <w:bookmarkStart w:id="5" w:name="Par625"/>
      <w:bookmarkEnd w:id="5"/>
      <w:r w:rsidRPr="00414FE0">
        <w:rPr>
          <w:b/>
          <w:bCs/>
        </w:rPr>
        <w:t xml:space="preserve">4.1. Порядок осуществления текущего </w:t>
      </w:r>
      <w:proofErr w:type="gramStart"/>
      <w:r w:rsidRPr="00414FE0">
        <w:rPr>
          <w:b/>
          <w:bCs/>
        </w:rPr>
        <w:t>контроля за</w:t>
      </w:r>
      <w:proofErr w:type="gramEnd"/>
      <w:r w:rsidRPr="00414FE0">
        <w:rPr>
          <w:b/>
          <w:bCs/>
        </w:rPr>
        <w:t xml:space="preserve"> соблюдением ответственными должностными лицами положений административного регламента и иных нормативных правовых актов, устанавливающих </w:t>
      </w:r>
      <w:r w:rsidRPr="00414FE0">
        <w:rPr>
          <w:b/>
          <w:bCs/>
        </w:rPr>
        <w:lastRenderedPageBreak/>
        <w:t>требования к предоставлению муниципальной услуги, а также принятием решений ответственными лицами</w:t>
      </w:r>
    </w:p>
    <w:p w:rsidR="00796D8B" w:rsidRPr="00414FE0" w:rsidRDefault="00796D8B" w:rsidP="00796D8B">
      <w:pPr>
        <w:suppressAutoHyphens/>
        <w:ind w:firstLine="709"/>
      </w:pPr>
      <w:r w:rsidRPr="00414FE0">
        <w:t xml:space="preserve">4.1.1. Текущий </w:t>
      </w:r>
      <w:proofErr w:type="gramStart"/>
      <w:r w:rsidRPr="00414FE0">
        <w:t>контроль за</w:t>
      </w:r>
      <w:proofErr w:type="gramEnd"/>
      <w:r w:rsidRPr="00414FE0"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сотрудниками администрации осуществляют руководитель, ответственный за организацию работы по предоставлению муниципальной услуги, а также должностные лица администрации.</w:t>
      </w:r>
    </w:p>
    <w:p w:rsidR="00796D8B" w:rsidRPr="00414FE0" w:rsidRDefault="00796D8B" w:rsidP="00796D8B">
      <w:pPr>
        <w:suppressAutoHyphens/>
        <w:ind w:firstLine="709"/>
      </w:pPr>
      <w:r w:rsidRPr="00414FE0">
        <w:t>Перечень должностных лиц, осуществляющих текущий контроль, устанавливается индивидуальными правовыми актами администрации, должностными регламентами и должностными инструкциями сотрудников администрации.</w:t>
      </w:r>
    </w:p>
    <w:p w:rsidR="00796D8B" w:rsidRPr="00414FE0" w:rsidRDefault="00796D8B" w:rsidP="00796D8B">
      <w:pPr>
        <w:suppressAutoHyphens/>
        <w:ind w:firstLine="709"/>
      </w:pPr>
      <w:r w:rsidRPr="00414FE0">
        <w:t xml:space="preserve">4.1.2. Текущий контроль осуществляется путем </w:t>
      </w:r>
      <w:proofErr w:type="gramStart"/>
      <w:r w:rsidRPr="00414FE0">
        <w:t>проведения</w:t>
      </w:r>
      <w:proofErr w:type="gramEnd"/>
      <w:r w:rsidRPr="00414FE0">
        <w:t xml:space="preserve"> уполномоченным должностным лицом, ответственным за организацию работы по предоставлению муниципальной услуги, проверок соблюдения и предоставления сотрудниками администрации положений настоящего регламента.</w:t>
      </w:r>
    </w:p>
    <w:p w:rsidR="00796D8B" w:rsidRPr="00414FE0" w:rsidRDefault="00796D8B" w:rsidP="00796D8B">
      <w:pPr>
        <w:suppressAutoHyphens/>
        <w:ind w:firstLine="709"/>
      </w:pPr>
      <w:r w:rsidRPr="00414FE0">
        <w:t>Периодичность осуществления текущего контроля устанавливается распоряжением Администрации.</w:t>
      </w:r>
    </w:p>
    <w:p w:rsidR="00796D8B" w:rsidRPr="00414FE0" w:rsidRDefault="00796D8B" w:rsidP="00796D8B">
      <w:pPr>
        <w:suppressAutoHyphens/>
        <w:ind w:firstLine="709"/>
      </w:pPr>
    </w:p>
    <w:p w:rsidR="00796D8B" w:rsidRPr="00414FE0" w:rsidRDefault="00796D8B" w:rsidP="00796D8B">
      <w:pPr>
        <w:suppressAutoHyphens/>
        <w:ind w:firstLine="709"/>
      </w:pPr>
      <w:r w:rsidRPr="00414FE0">
        <w:rPr>
          <w:b/>
          <w:bCs/>
        </w:rPr>
        <w:t xml:space="preserve">4.2. 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414FE0">
        <w:rPr>
          <w:b/>
          <w:bCs/>
        </w:rPr>
        <w:t>контроля за</w:t>
      </w:r>
      <w:proofErr w:type="gramEnd"/>
      <w:r w:rsidRPr="00414FE0">
        <w:rPr>
          <w:b/>
          <w:bCs/>
        </w:rPr>
        <w:t xml:space="preserve"> полнотой и качеством предоставления муниципальной услуги</w:t>
      </w:r>
    </w:p>
    <w:p w:rsidR="00796D8B" w:rsidRPr="00414FE0" w:rsidRDefault="00796D8B" w:rsidP="00796D8B">
      <w:pPr>
        <w:suppressAutoHyphens/>
        <w:ind w:firstLine="709"/>
      </w:pPr>
      <w:r w:rsidRPr="00414FE0">
        <w:t xml:space="preserve">4.2.1. Администрация организует и осуществляет </w:t>
      </w:r>
      <w:proofErr w:type="gramStart"/>
      <w:r w:rsidRPr="00414FE0">
        <w:t>контроль за</w:t>
      </w:r>
      <w:proofErr w:type="gramEnd"/>
      <w:r w:rsidRPr="00414FE0">
        <w:t xml:space="preserve"> предоставлением муниципальной услуги.</w:t>
      </w:r>
    </w:p>
    <w:p w:rsidR="00796D8B" w:rsidRPr="00414FE0" w:rsidRDefault="00796D8B" w:rsidP="00796D8B">
      <w:pPr>
        <w:suppressAutoHyphens/>
        <w:ind w:firstLine="709"/>
      </w:pPr>
      <w:proofErr w:type="gramStart"/>
      <w:r w:rsidRPr="00414FE0">
        <w:t>Контроль за</w:t>
      </w:r>
      <w:proofErr w:type="gramEnd"/>
      <w:r w:rsidRPr="00414FE0">
        <w:t xml:space="preserve"> полнотой и качеством предоставления муниципальной услуги включает в себя проведение проверок не реже одного раза в течение календарного года, выявление и устранение нарушений прав заявителей (представителей заявителей), рассмотрение, принятие решений и подготовку ответов на обращения заявителей (представителей заявителей), содержащих жалобы на решения, действия (бездействие) сотрудников администрации.</w:t>
      </w:r>
    </w:p>
    <w:p w:rsidR="00796D8B" w:rsidRPr="00414FE0" w:rsidRDefault="00796D8B" w:rsidP="00796D8B">
      <w:pPr>
        <w:suppressAutoHyphens/>
        <w:ind w:firstLine="709"/>
      </w:pPr>
      <w:r w:rsidRPr="00414FE0">
        <w:t>По результатам контроля осуществляется привлечение виновных лиц к ответственности в соответствии с законодательством Российской Федерации.</w:t>
      </w:r>
    </w:p>
    <w:p w:rsidR="00796D8B" w:rsidRPr="00414FE0" w:rsidRDefault="00796D8B" w:rsidP="00796D8B">
      <w:pPr>
        <w:suppressAutoHyphens/>
        <w:ind w:firstLine="709"/>
      </w:pPr>
      <w:r w:rsidRPr="00414FE0">
        <w:t>4.2.2. Проверки полноты и качества предоставления муниципальной услуги осуществляются на основании распоряжения Администрации.</w:t>
      </w:r>
    </w:p>
    <w:p w:rsidR="00796D8B" w:rsidRPr="00414FE0" w:rsidRDefault="00796D8B" w:rsidP="00796D8B">
      <w:pPr>
        <w:suppressAutoHyphens/>
        <w:ind w:firstLine="709"/>
      </w:pPr>
      <w:r w:rsidRPr="00414FE0">
        <w:t>Периодичность проведения проверок может носить плановый характер (осуществляться на основании полугодовых или годовых планов работы), тематический характер (проверка исполнения муниципальной услуги по отдельным вопросам, связанным с предоставлением муниципальной услуги) и внеплановый характер (по конкретному обращению заявителей (представителей заявителя)).</w:t>
      </w:r>
    </w:p>
    <w:p w:rsidR="00796D8B" w:rsidRPr="00414FE0" w:rsidRDefault="00796D8B" w:rsidP="00796D8B">
      <w:pPr>
        <w:suppressAutoHyphens/>
        <w:ind w:firstLine="709"/>
      </w:pPr>
    </w:p>
    <w:p w:rsidR="00796D8B" w:rsidRPr="00414FE0" w:rsidRDefault="00796D8B" w:rsidP="00796D8B">
      <w:pPr>
        <w:suppressAutoHyphens/>
        <w:ind w:firstLine="709"/>
      </w:pPr>
      <w:bookmarkStart w:id="6" w:name="Par644"/>
      <w:bookmarkEnd w:id="6"/>
      <w:r w:rsidRPr="00414FE0">
        <w:rPr>
          <w:b/>
          <w:bCs/>
        </w:rPr>
        <w:t>V. ДОСУДЕБНЫЙ (ВНЕСУДЕБНЫЙ) ПОРЯДОК ОБЖАЛОВАНИЯ РЕШЕНИЙ И ДЕЙСТВИЙ (БЕЗДЕЙСТВИЯ) АДМИНИСТРАЦИИ, МФЦ, ОРГАНИЗАЦИЙ, УКАЗАННЫХ В ЧАСТИ 1.1 СТАТЬИ 16 ФЕДЕРАЛЬНОГО ЗАКОНА ОТ 27.07.2010 №210-ФЗ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796D8B" w:rsidRPr="00414FE0" w:rsidRDefault="00796D8B" w:rsidP="00796D8B">
      <w:pPr>
        <w:suppressAutoHyphens/>
        <w:ind w:firstLine="709"/>
      </w:pPr>
    </w:p>
    <w:p w:rsidR="00796D8B" w:rsidRPr="00414FE0" w:rsidRDefault="00796D8B" w:rsidP="00796D8B">
      <w:pPr>
        <w:suppressAutoHyphens/>
        <w:ind w:firstLine="709"/>
      </w:pPr>
      <w:r w:rsidRPr="00414FE0">
        <w:t>5.1. </w:t>
      </w:r>
      <w:proofErr w:type="gramStart"/>
      <w:r w:rsidRPr="00414FE0">
        <w:t>Заявитель (представитель заявителя) вправе обжаловать действия (бездействие) и решения, принятые в ходе предоставления муниципальной услуги, в досудебном (внесудебном) порядке.</w:t>
      </w:r>
      <w:proofErr w:type="gramEnd"/>
    </w:p>
    <w:p w:rsidR="00796D8B" w:rsidRPr="00414FE0" w:rsidRDefault="00796D8B" w:rsidP="00796D8B">
      <w:pPr>
        <w:suppressAutoHyphens/>
        <w:ind w:firstLine="709"/>
      </w:pPr>
      <w:r w:rsidRPr="00414FE0">
        <w:t>5.2. Жалоба может быть адресована следующим должностным лицам, уполномоченным на ее рассмотрение:</w:t>
      </w:r>
    </w:p>
    <w:p w:rsidR="00796D8B" w:rsidRPr="00414FE0" w:rsidRDefault="00796D8B" w:rsidP="00796D8B">
      <w:pPr>
        <w:suppressAutoHyphens/>
        <w:ind w:firstLine="709"/>
      </w:pPr>
      <w:r w:rsidRPr="00414FE0">
        <w:lastRenderedPageBreak/>
        <w:t>1) заместителю главы сельского поселения, координирующему и контролирующему деятельность сектора</w:t>
      </w:r>
      <w:proofErr w:type="gramStart"/>
      <w:r w:rsidRPr="00414FE0">
        <w:t xml:space="preserve"> ,</w:t>
      </w:r>
      <w:proofErr w:type="gramEnd"/>
      <w:r w:rsidRPr="00414FE0">
        <w:t xml:space="preserve"> на решения или (и) действия (бездействие) должностных лиц сектора ;</w:t>
      </w:r>
    </w:p>
    <w:p w:rsidR="00796D8B" w:rsidRPr="00414FE0" w:rsidRDefault="00796D8B" w:rsidP="00796D8B">
      <w:pPr>
        <w:suppressAutoHyphens/>
        <w:ind w:firstLine="709"/>
      </w:pPr>
      <w:r w:rsidRPr="00414FE0">
        <w:t>2) главе муниципального образования на решения и действия (бездействие) заместителя главы сельского поселения, координирующего и контролирующего деятельность сектора</w:t>
      </w:r>
      <w:proofErr w:type="gramStart"/>
      <w:r w:rsidRPr="00414FE0">
        <w:t xml:space="preserve"> ;</w:t>
      </w:r>
      <w:proofErr w:type="gramEnd"/>
    </w:p>
    <w:p w:rsidR="00796D8B" w:rsidRPr="00414FE0" w:rsidRDefault="00796D8B" w:rsidP="00796D8B">
      <w:pPr>
        <w:suppressAutoHyphens/>
        <w:ind w:firstLine="709"/>
      </w:pPr>
      <w:r w:rsidRPr="00414FE0">
        <w:t>3) директору МФЦ на решения или (и) действия (бездействие) сотрудников МФЦ.</w:t>
      </w:r>
    </w:p>
    <w:p w:rsidR="00796D8B" w:rsidRPr="00414FE0" w:rsidRDefault="00796D8B" w:rsidP="00796D8B">
      <w:pPr>
        <w:shd w:val="clear" w:color="auto" w:fill="FFFFFF"/>
        <w:suppressAutoHyphens/>
        <w:ind w:firstLine="709"/>
      </w:pPr>
      <w:r w:rsidRPr="00414FE0">
        <w:t>5.3. Информация о порядке подачи и рассмотрения жалобы размещается на официальном сайте Администрации в сети «Интернет», Едином и Региональном порталах, в МФЦ, а также предоставляется непосредственно должностными лицами администрации по телефонам для справок, а также электронным сообщением по адресу, указанному заявителем.</w:t>
      </w:r>
    </w:p>
    <w:p w:rsidR="00796D8B" w:rsidRPr="00414FE0" w:rsidRDefault="00796D8B" w:rsidP="00796D8B">
      <w:pPr>
        <w:suppressAutoHyphens/>
        <w:ind w:firstLine="709"/>
      </w:pPr>
      <w:r w:rsidRPr="00414FE0">
        <w:t>5.4. 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 регулируется следующими нормативными правовыми актами:</w:t>
      </w:r>
    </w:p>
    <w:p w:rsidR="00796D8B" w:rsidRPr="00414FE0" w:rsidRDefault="00796D8B" w:rsidP="00796D8B">
      <w:pPr>
        <w:suppressAutoHyphens/>
        <w:ind w:firstLine="709"/>
      </w:pPr>
      <w:r w:rsidRPr="00414FE0">
        <w:t>1) Федеральным законом от 27.07.2010 № 210-ФЗ «Об организации предоставления государственных и муниципальных услуг»;</w:t>
      </w:r>
    </w:p>
    <w:p w:rsidR="00796D8B" w:rsidRPr="00414FE0" w:rsidRDefault="00796D8B" w:rsidP="00796D8B">
      <w:pPr>
        <w:suppressAutoHyphens/>
        <w:ind w:firstLine="709"/>
      </w:pPr>
      <w:r w:rsidRPr="00414FE0">
        <w:t xml:space="preserve">2) постановлением администрации муниципального образования поселок Боровский от </w:t>
      </w:r>
      <w:hyperlink r:id="rId14" w:tgtFrame="Logical" w:history="1">
        <w:r w:rsidRPr="00D46D46">
          <w:rPr>
            <w:rStyle w:val="a7"/>
          </w:rPr>
          <w:t>23.07.2019 № 55</w:t>
        </w:r>
      </w:hyperlink>
      <w:r w:rsidRPr="00414FE0">
        <w:t xml:space="preserve"> «Об утверждении порядка подачи и рассмотрения жалоб на нарушение порядка предоставления муниципальных услуг Администрацией муниципального образования поселок Боровский, должностными лицами, муниципальными служащими Администрации муниципального образования поселок Боровский, предоставляющими муниципальные услуги». </w:t>
      </w:r>
    </w:p>
    <w:p w:rsidR="00796D8B" w:rsidRPr="00414FE0" w:rsidRDefault="00796D8B" w:rsidP="00796D8B">
      <w:pPr>
        <w:shd w:val="clear" w:color="auto" w:fill="FFFFFF"/>
        <w:suppressAutoHyphens/>
        <w:ind w:firstLine="709"/>
      </w:pPr>
    </w:p>
    <w:p w:rsidR="00796D8B" w:rsidRPr="00414FE0" w:rsidRDefault="00796D8B" w:rsidP="00796D8B">
      <w:pPr>
        <w:shd w:val="clear" w:color="auto" w:fill="FFFFFF"/>
        <w:suppressAutoHyphens/>
        <w:ind w:firstLine="709"/>
        <w:jc w:val="right"/>
        <w:rPr>
          <w:rFonts w:ascii="Times New Roman" w:hAnsi="Times New Roman"/>
        </w:rPr>
      </w:pPr>
      <w:r w:rsidRPr="00414FE0">
        <w:t>Приложение №1</w:t>
      </w:r>
    </w:p>
    <w:p w:rsidR="00796D8B" w:rsidRPr="00414FE0" w:rsidRDefault="00796D8B" w:rsidP="00796D8B">
      <w:pPr>
        <w:shd w:val="clear" w:color="auto" w:fill="FFFFFF"/>
        <w:suppressAutoHyphens/>
        <w:ind w:firstLine="709"/>
        <w:jc w:val="right"/>
        <w:rPr>
          <w:rFonts w:ascii="Times New Roman" w:hAnsi="Times New Roman"/>
        </w:rPr>
      </w:pPr>
      <w:r w:rsidRPr="00414FE0">
        <w:t>к административному регламенту</w:t>
      </w:r>
    </w:p>
    <w:p w:rsidR="00796D8B" w:rsidRPr="00414FE0" w:rsidRDefault="00796D8B" w:rsidP="00796D8B">
      <w:pPr>
        <w:shd w:val="clear" w:color="auto" w:fill="FFFFFF"/>
        <w:suppressAutoHyphens/>
        <w:ind w:firstLine="709"/>
        <w:jc w:val="right"/>
        <w:rPr>
          <w:rFonts w:ascii="Times New Roman" w:hAnsi="Times New Roman"/>
        </w:rPr>
      </w:pPr>
      <w:r w:rsidRPr="00414FE0">
        <w:t>(бланк заявления)</w:t>
      </w:r>
    </w:p>
    <w:p w:rsidR="00796D8B" w:rsidRPr="004B2261" w:rsidRDefault="00796D8B" w:rsidP="00796D8B">
      <w:pPr>
        <w:shd w:val="clear" w:color="auto" w:fill="FFFFFF"/>
        <w:suppressAutoHyphens/>
        <w:ind w:firstLine="709"/>
        <w:jc w:val="right"/>
        <w:rPr>
          <w:rFonts w:ascii="Times New Roman" w:hAnsi="Times New Roman"/>
        </w:rPr>
      </w:pPr>
    </w:p>
    <w:tbl>
      <w:tblPr>
        <w:tblW w:w="952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3"/>
        <w:gridCol w:w="240"/>
        <w:gridCol w:w="2782"/>
        <w:gridCol w:w="1470"/>
        <w:gridCol w:w="282"/>
        <w:gridCol w:w="135"/>
        <w:gridCol w:w="2161"/>
        <w:gridCol w:w="1952"/>
      </w:tblGrid>
      <w:tr w:rsidR="00796D8B" w:rsidRPr="004B2261" w:rsidTr="006778DA">
        <w:trPr>
          <w:trHeight w:val="75"/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96D8B" w:rsidRPr="004B2261" w:rsidRDefault="00796D8B" w:rsidP="006778DA">
            <w:pPr>
              <w:pStyle w:val="Table0"/>
            </w:pPr>
            <w:r w:rsidRPr="004B2261">
              <w:t>№</w:t>
            </w:r>
          </w:p>
        </w:tc>
        <w:tc>
          <w:tcPr>
            <w:tcW w:w="87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96D8B" w:rsidRPr="00D0239D" w:rsidRDefault="00796D8B" w:rsidP="006778DA">
            <w:pPr>
              <w:pStyle w:val="Table0"/>
            </w:pPr>
            <w:r w:rsidRPr="004B2261">
              <w:t>администрация</w:t>
            </w:r>
            <w:r>
              <w:t xml:space="preserve"> </w:t>
            </w:r>
            <w:proofErr w:type="gramStart"/>
            <w:r w:rsidRPr="004B2261">
              <w:t>муниципального</w:t>
            </w:r>
            <w:proofErr w:type="gramEnd"/>
            <w:r w:rsidRPr="004B2261">
              <w:t xml:space="preserve"> </w:t>
            </w:r>
          </w:p>
          <w:p w:rsidR="00796D8B" w:rsidRPr="004B2261" w:rsidRDefault="00796D8B" w:rsidP="006778DA">
            <w:pPr>
              <w:pStyle w:val="Table0"/>
            </w:pPr>
            <w:r w:rsidRPr="004B2261">
              <w:t>образования</w:t>
            </w:r>
            <w:r w:rsidRPr="00D0239D">
              <w:t xml:space="preserve"> поселок Боровский</w:t>
            </w:r>
          </w:p>
        </w:tc>
      </w:tr>
      <w:tr w:rsidR="00796D8B" w:rsidRPr="004B2261" w:rsidTr="006778DA">
        <w:trPr>
          <w:tblCellSpacing w:w="0" w:type="dxa"/>
        </w:trPr>
        <w:tc>
          <w:tcPr>
            <w:tcW w:w="3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96D8B" w:rsidRPr="004B2261" w:rsidRDefault="00796D8B" w:rsidP="006778DA">
            <w:pPr>
              <w:pStyle w:val="Table0"/>
            </w:pPr>
            <w:r w:rsidRPr="004B2261">
              <w:t>1.</w:t>
            </w:r>
          </w:p>
        </w:tc>
        <w:tc>
          <w:tcPr>
            <w:tcW w:w="2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96D8B" w:rsidRPr="004B2261" w:rsidRDefault="00796D8B" w:rsidP="006778DA">
            <w:pPr>
              <w:pStyle w:val="Table0"/>
            </w:pPr>
            <w:r w:rsidRPr="004B2261">
              <w:t>Заявитель</w:t>
            </w:r>
          </w:p>
        </w:tc>
        <w:tc>
          <w:tcPr>
            <w:tcW w:w="1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96D8B" w:rsidRPr="004B2261" w:rsidRDefault="00796D8B" w:rsidP="006778DA">
            <w:pPr>
              <w:pStyle w:val="Table"/>
            </w:pPr>
            <w:r w:rsidRPr="004B2261">
              <w:t xml:space="preserve">Для </w:t>
            </w:r>
            <w:proofErr w:type="spellStart"/>
            <w:r w:rsidRPr="004B2261">
              <w:t>физ</w:t>
            </w:r>
            <w:proofErr w:type="gramStart"/>
            <w:r w:rsidRPr="004B2261">
              <w:t>.л</w:t>
            </w:r>
            <w:proofErr w:type="gramEnd"/>
            <w:r w:rsidRPr="004B2261">
              <w:t>иц</w:t>
            </w:r>
            <w:proofErr w:type="spellEnd"/>
          </w:p>
          <w:p w:rsidR="00796D8B" w:rsidRPr="004B2261" w:rsidRDefault="00796D8B" w:rsidP="006778DA">
            <w:pPr>
              <w:pStyle w:val="Table"/>
            </w:pPr>
            <w:r w:rsidRPr="004B2261">
              <w:t>Фамилия, имя, отчество (при наличии), дата и место рождения</w:t>
            </w:r>
          </w:p>
          <w:p w:rsidR="00796D8B" w:rsidRPr="004B2261" w:rsidRDefault="00796D8B" w:rsidP="006778DA">
            <w:pPr>
              <w:pStyle w:val="Table"/>
            </w:pPr>
          </w:p>
          <w:p w:rsidR="00796D8B" w:rsidRPr="004B2261" w:rsidRDefault="00796D8B" w:rsidP="006778DA">
            <w:pPr>
              <w:pStyle w:val="Table"/>
            </w:pPr>
            <w:r w:rsidRPr="004B2261">
              <w:t xml:space="preserve">Для </w:t>
            </w:r>
            <w:proofErr w:type="spellStart"/>
            <w:r w:rsidRPr="004B2261">
              <w:t>юр</w:t>
            </w:r>
            <w:proofErr w:type="gramStart"/>
            <w:r w:rsidRPr="004B2261">
              <w:t>.л</w:t>
            </w:r>
            <w:proofErr w:type="gramEnd"/>
            <w:r w:rsidRPr="004B2261">
              <w:t>иц</w:t>
            </w:r>
            <w:proofErr w:type="spellEnd"/>
          </w:p>
          <w:p w:rsidR="00796D8B" w:rsidRPr="004B2261" w:rsidRDefault="00796D8B" w:rsidP="006778DA">
            <w:pPr>
              <w:pStyle w:val="Table"/>
            </w:pPr>
            <w:r w:rsidRPr="004B2261">
              <w:t xml:space="preserve">Полное наименование и ОГРН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96D8B" w:rsidRPr="004B2261" w:rsidRDefault="00796D8B" w:rsidP="006778DA">
            <w:pPr>
              <w:pStyle w:val="Table"/>
            </w:pPr>
            <w:r w:rsidRPr="004B2261">
              <w:t>Документ, удостоверяющий личность (вид, серия, номер, выдавший орган дата выдачи</w:t>
            </w:r>
            <w:proofErr w:type="gramStart"/>
            <w:r w:rsidRPr="004B2261">
              <w:t>,)</w:t>
            </w:r>
            <w:proofErr w:type="gramEnd"/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96D8B" w:rsidRPr="004B2261" w:rsidRDefault="00796D8B" w:rsidP="006778DA">
            <w:pPr>
              <w:pStyle w:val="Table"/>
            </w:pPr>
          </w:p>
          <w:p w:rsidR="00796D8B" w:rsidRPr="004B2261" w:rsidRDefault="00796D8B" w:rsidP="006778DA">
            <w:pPr>
              <w:pStyle w:val="Table"/>
            </w:pPr>
            <w:r w:rsidRPr="004B2261">
              <w:t>Контактные данные (почтовый адрес, номер телефона, адрес электронной почты)</w:t>
            </w:r>
          </w:p>
        </w:tc>
      </w:tr>
      <w:tr w:rsidR="00796D8B" w:rsidRPr="004B2261" w:rsidTr="006778D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8B" w:rsidRPr="004B2261" w:rsidRDefault="00796D8B" w:rsidP="006778DA">
            <w:pPr>
              <w:pStyle w:val="Table"/>
            </w:pPr>
          </w:p>
        </w:tc>
        <w:tc>
          <w:tcPr>
            <w:tcW w:w="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96D8B" w:rsidRPr="004B2261" w:rsidRDefault="00796D8B" w:rsidP="006778DA">
            <w:pPr>
              <w:pStyle w:val="Table"/>
            </w:pP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96D8B" w:rsidRPr="004B2261" w:rsidRDefault="00796D8B" w:rsidP="006778DA">
            <w:pPr>
              <w:pStyle w:val="Table"/>
            </w:pPr>
          </w:p>
          <w:p w:rsidR="00796D8B" w:rsidRPr="004B2261" w:rsidRDefault="00796D8B" w:rsidP="006778DA">
            <w:pPr>
              <w:pStyle w:val="Table"/>
            </w:pPr>
            <w:r w:rsidRPr="004B2261">
              <w:t>физическое лицо (гражданин)</w:t>
            </w:r>
          </w:p>
          <w:p w:rsidR="00796D8B" w:rsidRPr="004B2261" w:rsidRDefault="00796D8B" w:rsidP="006778DA">
            <w:pPr>
              <w:pStyle w:val="Table"/>
            </w:pPr>
          </w:p>
        </w:tc>
        <w:tc>
          <w:tcPr>
            <w:tcW w:w="1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96D8B" w:rsidRPr="004B2261" w:rsidRDefault="00796D8B" w:rsidP="006778DA">
            <w:pPr>
              <w:pStyle w:val="Table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96D8B" w:rsidRPr="004B2261" w:rsidRDefault="00796D8B" w:rsidP="006778DA">
            <w:pPr>
              <w:pStyle w:val="Table"/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96D8B" w:rsidRPr="004B2261" w:rsidRDefault="00796D8B" w:rsidP="006778DA">
            <w:pPr>
              <w:pStyle w:val="Table"/>
            </w:pPr>
          </w:p>
        </w:tc>
      </w:tr>
      <w:tr w:rsidR="00796D8B" w:rsidRPr="004B2261" w:rsidTr="006778D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8B" w:rsidRPr="004B2261" w:rsidRDefault="00796D8B" w:rsidP="006778DA">
            <w:pPr>
              <w:pStyle w:val="Table"/>
            </w:pPr>
          </w:p>
        </w:tc>
        <w:tc>
          <w:tcPr>
            <w:tcW w:w="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96D8B" w:rsidRPr="004B2261" w:rsidRDefault="00796D8B" w:rsidP="006778DA">
            <w:pPr>
              <w:pStyle w:val="Table"/>
            </w:pP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96D8B" w:rsidRPr="004B2261" w:rsidRDefault="00796D8B" w:rsidP="006778DA">
            <w:pPr>
              <w:pStyle w:val="Table"/>
            </w:pPr>
          </w:p>
          <w:p w:rsidR="00796D8B" w:rsidRPr="004B2261" w:rsidRDefault="00796D8B" w:rsidP="006778DA">
            <w:pPr>
              <w:pStyle w:val="Table"/>
            </w:pPr>
            <w:r w:rsidRPr="004B2261">
              <w:t>юридическое лицо</w:t>
            </w:r>
          </w:p>
        </w:tc>
        <w:tc>
          <w:tcPr>
            <w:tcW w:w="1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96D8B" w:rsidRPr="004B2261" w:rsidRDefault="00796D8B" w:rsidP="006778DA">
            <w:pPr>
              <w:pStyle w:val="Table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96D8B" w:rsidRPr="004B2261" w:rsidRDefault="00796D8B" w:rsidP="006778DA">
            <w:pPr>
              <w:pStyle w:val="Table"/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96D8B" w:rsidRPr="004B2261" w:rsidRDefault="00796D8B" w:rsidP="006778DA">
            <w:pPr>
              <w:pStyle w:val="Table"/>
            </w:pPr>
          </w:p>
        </w:tc>
      </w:tr>
      <w:tr w:rsidR="00796D8B" w:rsidRPr="004B2261" w:rsidTr="006778D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8B" w:rsidRPr="004B2261" w:rsidRDefault="00796D8B" w:rsidP="006778DA">
            <w:pPr>
              <w:pStyle w:val="Table"/>
            </w:pPr>
          </w:p>
        </w:tc>
        <w:tc>
          <w:tcPr>
            <w:tcW w:w="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96D8B" w:rsidRPr="004B2261" w:rsidRDefault="00796D8B" w:rsidP="006778DA">
            <w:pPr>
              <w:pStyle w:val="Table"/>
            </w:pP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96D8B" w:rsidRPr="004B2261" w:rsidRDefault="00796D8B" w:rsidP="006778DA">
            <w:pPr>
              <w:pStyle w:val="Table"/>
            </w:pPr>
            <w:r w:rsidRPr="004B2261">
              <w:rPr>
                <w:b/>
              </w:rPr>
              <w:t>представитель</w:t>
            </w:r>
            <w:r w:rsidRPr="004B2261">
              <w:t xml:space="preserve"> </w:t>
            </w:r>
            <w:r w:rsidRPr="004B2261">
              <w:rPr>
                <w:b/>
              </w:rPr>
              <w:lastRenderedPageBreak/>
              <w:t>заявителя</w:t>
            </w:r>
            <w:r w:rsidRPr="004B2261">
              <w:t xml:space="preserve"> (заполняется в случае обращения представителя заявителя физического или юридического лица)</w:t>
            </w:r>
          </w:p>
        </w:tc>
        <w:tc>
          <w:tcPr>
            <w:tcW w:w="1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96D8B" w:rsidRPr="004B2261" w:rsidRDefault="00796D8B" w:rsidP="006778DA">
            <w:pPr>
              <w:pStyle w:val="Table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96D8B" w:rsidRPr="004B2261" w:rsidRDefault="00796D8B" w:rsidP="006778DA">
            <w:pPr>
              <w:pStyle w:val="Table"/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96D8B" w:rsidRPr="004B2261" w:rsidRDefault="00796D8B" w:rsidP="006778DA">
            <w:pPr>
              <w:pStyle w:val="Table"/>
            </w:pPr>
          </w:p>
        </w:tc>
      </w:tr>
      <w:tr w:rsidR="00796D8B" w:rsidRPr="004B2261" w:rsidTr="006778DA">
        <w:trPr>
          <w:tblCellSpacing w:w="0" w:type="dxa"/>
        </w:trPr>
        <w:tc>
          <w:tcPr>
            <w:tcW w:w="3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96D8B" w:rsidRPr="004B2261" w:rsidRDefault="00796D8B" w:rsidP="006778DA">
            <w:pPr>
              <w:pStyle w:val="Table"/>
            </w:pPr>
            <w:r w:rsidRPr="004B2261">
              <w:lastRenderedPageBreak/>
              <w:t>2.</w:t>
            </w:r>
          </w:p>
        </w:tc>
        <w:tc>
          <w:tcPr>
            <w:tcW w:w="87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96D8B" w:rsidRPr="004B2261" w:rsidRDefault="00796D8B" w:rsidP="006778DA">
            <w:pPr>
              <w:pStyle w:val="Table"/>
            </w:pPr>
            <w:r w:rsidRPr="004B2261">
              <w:t>Прошу заключить соглашение о перераспределении земель и (или) земельных участков:</w:t>
            </w:r>
          </w:p>
        </w:tc>
      </w:tr>
      <w:tr w:rsidR="00796D8B" w:rsidRPr="004B2261" w:rsidTr="006778D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8B" w:rsidRPr="004B2261" w:rsidRDefault="00796D8B" w:rsidP="006778DA">
            <w:pPr>
              <w:pStyle w:val="Table"/>
            </w:pPr>
          </w:p>
        </w:tc>
        <w:tc>
          <w:tcPr>
            <w:tcW w:w="44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96D8B" w:rsidRPr="004B2261" w:rsidRDefault="00796D8B" w:rsidP="006778DA">
            <w:pPr>
              <w:pStyle w:val="Table"/>
            </w:pPr>
            <w:r w:rsidRPr="004B2261">
              <w:t>кадастровый номер земельного участка или кадастровые номера земельных участков, перераспределение которых планируется осуществить</w:t>
            </w:r>
          </w:p>
        </w:tc>
        <w:tc>
          <w:tcPr>
            <w:tcW w:w="40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96D8B" w:rsidRPr="004B2261" w:rsidRDefault="00796D8B" w:rsidP="006778DA">
            <w:pPr>
              <w:pStyle w:val="Table"/>
            </w:pPr>
          </w:p>
        </w:tc>
      </w:tr>
      <w:tr w:rsidR="00796D8B" w:rsidRPr="004B2261" w:rsidTr="006778D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8B" w:rsidRPr="004B2261" w:rsidRDefault="00796D8B" w:rsidP="006778DA">
            <w:pPr>
              <w:pStyle w:val="Table"/>
            </w:pPr>
          </w:p>
        </w:tc>
        <w:tc>
          <w:tcPr>
            <w:tcW w:w="44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96D8B" w:rsidRPr="004B2261" w:rsidRDefault="00796D8B" w:rsidP="006778DA">
            <w:pPr>
              <w:pStyle w:val="Table"/>
            </w:pPr>
            <w:r w:rsidRPr="004B2261">
              <w:t>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</w:t>
            </w:r>
          </w:p>
        </w:tc>
        <w:tc>
          <w:tcPr>
            <w:tcW w:w="40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96D8B" w:rsidRPr="004B2261" w:rsidRDefault="00796D8B" w:rsidP="006778DA">
            <w:pPr>
              <w:pStyle w:val="Table"/>
            </w:pPr>
          </w:p>
        </w:tc>
      </w:tr>
      <w:tr w:rsidR="00796D8B" w:rsidRPr="004B2261" w:rsidTr="006778DA">
        <w:trPr>
          <w:tblCellSpacing w:w="0" w:type="dxa"/>
        </w:trPr>
        <w:tc>
          <w:tcPr>
            <w:tcW w:w="3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96D8B" w:rsidRPr="004B2261" w:rsidRDefault="00796D8B" w:rsidP="006778DA">
            <w:pPr>
              <w:pStyle w:val="Table"/>
            </w:pPr>
            <w:r w:rsidRPr="004B2261">
              <w:t>3.</w:t>
            </w:r>
          </w:p>
        </w:tc>
        <w:tc>
          <w:tcPr>
            <w:tcW w:w="87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96D8B" w:rsidRPr="004B2261" w:rsidRDefault="00796D8B" w:rsidP="006778DA">
            <w:pPr>
              <w:pStyle w:val="Table"/>
            </w:pPr>
            <w:r w:rsidRPr="004B2261">
              <w:t>Документы, прилагаемые к заявлению в обязательном порядке:</w:t>
            </w:r>
          </w:p>
        </w:tc>
      </w:tr>
      <w:tr w:rsidR="00796D8B" w:rsidRPr="004B2261" w:rsidTr="006778D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8B" w:rsidRPr="004B2261" w:rsidRDefault="00796D8B" w:rsidP="006778DA">
            <w:pPr>
              <w:pStyle w:val="Table"/>
            </w:pPr>
          </w:p>
        </w:tc>
        <w:tc>
          <w:tcPr>
            <w:tcW w:w="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96D8B" w:rsidRPr="004B2261" w:rsidRDefault="00796D8B" w:rsidP="006778DA">
            <w:pPr>
              <w:pStyle w:val="Table"/>
            </w:pPr>
          </w:p>
        </w:tc>
        <w:tc>
          <w:tcPr>
            <w:tcW w:w="84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96D8B" w:rsidRPr="004B2261" w:rsidRDefault="00796D8B" w:rsidP="006778DA">
            <w:pPr>
              <w:pStyle w:val="Table"/>
            </w:pPr>
            <w:r w:rsidRPr="004B2261">
              <w:t xml:space="preserve">копии правоустанавливающих или </w:t>
            </w:r>
            <w:proofErr w:type="spellStart"/>
            <w:r w:rsidRPr="004B2261">
              <w:t>правоудостоверяющих</w:t>
            </w:r>
            <w:proofErr w:type="spellEnd"/>
            <w:r w:rsidRPr="004B2261">
              <w:t xml:space="preserve"> документов на земельный участок, принадлежащий заявителю, в случае, если право собственности не зарегистрировано в Едином государственном реестре прав на недвижимое имущество и сделок с ним;</w:t>
            </w:r>
          </w:p>
        </w:tc>
      </w:tr>
      <w:tr w:rsidR="00796D8B" w:rsidRPr="004B2261" w:rsidTr="006778D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8B" w:rsidRPr="004B2261" w:rsidRDefault="00796D8B" w:rsidP="006778DA">
            <w:pPr>
              <w:pStyle w:val="Table"/>
            </w:pPr>
          </w:p>
        </w:tc>
        <w:tc>
          <w:tcPr>
            <w:tcW w:w="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96D8B" w:rsidRPr="004B2261" w:rsidRDefault="00796D8B" w:rsidP="006778DA">
            <w:pPr>
              <w:pStyle w:val="Table"/>
            </w:pPr>
          </w:p>
        </w:tc>
        <w:tc>
          <w:tcPr>
            <w:tcW w:w="84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96D8B" w:rsidRPr="004B2261" w:rsidRDefault="00796D8B" w:rsidP="006778DA">
            <w:pPr>
              <w:pStyle w:val="Table"/>
            </w:pPr>
            <w:r w:rsidRPr="004B2261">
              <w:t>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участков;</w:t>
            </w:r>
          </w:p>
        </w:tc>
      </w:tr>
      <w:tr w:rsidR="00796D8B" w:rsidRPr="004B2261" w:rsidTr="006778D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8B" w:rsidRPr="004B2261" w:rsidRDefault="00796D8B" w:rsidP="006778DA">
            <w:pPr>
              <w:pStyle w:val="Table"/>
            </w:pPr>
          </w:p>
        </w:tc>
        <w:tc>
          <w:tcPr>
            <w:tcW w:w="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96D8B" w:rsidRPr="004B2261" w:rsidRDefault="00796D8B" w:rsidP="006778DA">
            <w:pPr>
              <w:pStyle w:val="Table"/>
            </w:pPr>
          </w:p>
        </w:tc>
        <w:tc>
          <w:tcPr>
            <w:tcW w:w="84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96D8B" w:rsidRPr="004B2261" w:rsidRDefault="00796D8B" w:rsidP="006778DA">
            <w:pPr>
              <w:pStyle w:val="Table"/>
            </w:pPr>
            <w:r w:rsidRPr="004B2261">
              <w:t>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заявителя;</w:t>
            </w:r>
          </w:p>
        </w:tc>
      </w:tr>
      <w:tr w:rsidR="00796D8B" w:rsidRPr="004B2261" w:rsidTr="006778D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8B" w:rsidRPr="004B2261" w:rsidRDefault="00796D8B" w:rsidP="006778DA">
            <w:pPr>
              <w:pStyle w:val="Table"/>
            </w:pPr>
          </w:p>
        </w:tc>
        <w:tc>
          <w:tcPr>
            <w:tcW w:w="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96D8B" w:rsidRPr="004B2261" w:rsidRDefault="00796D8B" w:rsidP="006778DA">
            <w:pPr>
              <w:pStyle w:val="Table"/>
            </w:pPr>
          </w:p>
        </w:tc>
        <w:tc>
          <w:tcPr>
            <w:tcW w:w="84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96D8B" w:rsidRPr="004B2261" w:rsidRDefault="00796D8B" w:rsidP="006778DA">
            <w:pPr>
              <w:pStyle w:val="Table"/>
            </w:pPr>
            <w:r w:rsidRPr="004B2261">
              <w:t xml:space="preserve">заверенный перевод </w:t>
            </w:r>
            <w:proofErr w:type="gramStart"/>
            <w:r w:rsidRPr="004B2261"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4B2261">
              <w:t>, если заявителем является иностранное юридическое лицо.</w:t>
            </w:r>
          </w:p>
        </w:tc>
      </w:tr>
      <w:tr w:rsidR="00796D8B" w:rsidRPr="004B2261" w:rsidTr="006778DA">
        <w:trPr>
          <w:tblCellSpacing w:w="0" w:type="dxa"/>
        </w:trPr>
        <w:tc>
          <w:tcPr>
            <w:tcW w:w="3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96D8B" w:rsidRPr="004B2261" w:rsidRDefault="00796D8B" w:rsidP="006778DA">
            <w:pPr>
              <w:pStyle w:val="Table"/>
            </w:pPr>
            <w:r w:rsidRPr="004B2261">
              <w:t>4.</w:t>
            </w:r>
          </w:p>
        </w:tc>
        <w:tc>
          <w:tcPr>
            <w:tcW w:w="87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96D8B" w:rsidRPr="004B2261" w:rsidRDefault="00796D8B" w:rsidP="006778DA">
            <w:pPr>
              <w:pStyle w:val="Table"/>
            </w:pPr>
            <w:r w:rsidRPr="004B2261">
              <w:t>Результат муниципальной услуги прошу направить в мой адрес следующим способом:</w:t>
            </w:r>
          </w:p>
        </w:tc>
      </w:tr>
      <w:tr w:rsidR="00796D8B" w:rsidRPr="004B2261" w:rsidTr="006778D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8B" w:rsidRPr="004B2261" w:rsidRDefault="00796D8B" w:rsidP="006778DA">
            <w:pPr>
              <w:pStyle w:val="Table"/>
            </w:pPr>
          </w:p>
        </w:tc>
        <w:tc>
          <w:tcPr>
            <w:tcW w:w="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96D8B" w:rsidRPr="004B2261" w:rsidRDefault="00796D8B" w:rsidP="006778DA">
            <w:pPr>
              <w:pStyle w:val="Table"/>
            </w:pPr>
          </w:p>
        </w:tc>
        <w:tc>
          <w:tcPr>
            <w:tcW w:w="84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96D8B" w:rsidRPr="004B2261" w:rsidRDefault="00796D8B" w:rsidP="006778DA">
            <w:pPr>
              <w:pStyle w:val="Table"/>
            </w:pPr>
            <w:r w:rsidRPr="004B2261">
              <w:t>посредством направления на указанный выше адрес электронной почты</w:t>
            </w:r>
          </w:p>
        </w:tc>
      </w:tr>
      <w:tr w:rsidR="00796D8B" w:rsidRPr="004B2261" w:rsidTr="006778D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8B" w:rsidRPr="004B2261" w:rsidRDefault="00796D8B" w:rsidP="006778DA">
            <w:pPr>
              <w:pStyle w:val="Table"/>
            </w:pPr>
          </w:p>
        </w:tc>
        <w:tc>
          <w:tcPr>
            <w:tcW w:w="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96D8B" w:rsidRPr="004B2261" w:rsidRDefault="00796D8B" w:rsidP="006778DA">
            <w:pPr>
              <w:pStyle w:val="Table"/>
            </w:pPr>
          </w:p>
        </w:tc>
        <w:tc>
          <w:tcPr>
            <w:tcW w:w="84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96D8B" w:rsidRPr="004B2261" w:rsidRDefault="00796D8B" w:rsidP="006778DA">
            <w:pPr>
              <w:pStyle w:val="Table"/>
            </w:pPr>
            <w:r w:rsidRPr="004B2261">
              <w:t>почтовым отправлением на указанный выше адрес</w:t>
            </w:r>
          </w:p>
        </w:tc>
      </w:tr>
      <w:tr w:rsidR="00796D8B" w:rsidRPr="004B2261" w:rsidTr="006778D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8B" w:rsidRPr="004B2261" w:rsidRDefault="00796D8B" w:rsidP="006778DA">
            <w:pPr>
              <w:pStyle w:val="Table"/>
            </w:pPr>
          </w:p>
        </w:tc>
        <w:tc>
          <w:tcPr>
            <w:tcW w:w="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96D8B" w:rsidRPr="004B2261" w:rsidRDefault="00796D8B" w:rsidP="006778DA">
            <w:pPr>
              <w:pStyle w:val="Table"/>
            </w:pPr>
          </w:p>
        </w:tc>
        <w:tc>
          <w:tcPr>
            <w:tcW w:w="84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96D8B" w:rsidRPr="004B2261" w:rsidRDefault="00796D8B" w:rsidP="006778DA">
            <w:pPr>
              <w:pStyle w:val="Table"/>
            </w:pPr>
            <w:r w:rsidRPr="004B2261">
              <w:t>при личном обращении в МФЦ</w:t>
            </w:r>
          </w:p>
        </w:tc>
      </w:tr>
      <w:tr w:rsidR="00796D8B" w:rsidRPr="004B2261" w:rsidTr="006778DA">
        <w:trPr>
          <w:tblCellSpacing w:w="0" w:type="dxa"/>
        </w:trPr>
        <w:tc>
          <w:tcPr>
            <w:tcW w:w="3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96D8B" w:rsidRPr="004B2261" w:rsidRDefault="00796D8B" w:rsidP="006778DA">
            <w:pPr>
              <w:pStyle w:val="Table"/>
            </w:pPr>
            <w:r w:rsidRPr="004B2261">
              <w:t>5.</w:t>
            </w:r>
          </w:p>
        </w:tc>
        <w:tc>
          <w:tcPr>
            <w:tcW w:w="47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96D8B" w:rsidRPr="004B2261" w:rsidRDefault="00796D8B" w:rsidP="006778DA">
            <w:pPr>
              <w:pStyle w:val="Table"/>
            </w:pPr>
            <w:r w:rsidRPr="004B2261">
              <w:t>Подпись заявителя (представителя заявителя):</w:t>
            </w:r>
          </w:p>
        </w:tc>
        <w:tc>
          <w:tcPr>
            <w:tcW w:w="37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96D8B" w:rsidRPr="004B2261" w:rsidRDefault="00796D8B" w:rsidP="006778DA">
            <w:pPr>
              <w:pStyle w:val="Table"/>
            </w:pPr>
            <w:r w:rsidRPr="004B2261">
              <w:t>Дата:</w:t>
            </w:r>
          </w:p>
        </w:tc>
      </w:tr>
      <w:tr w:rsidR="00796D8B" w:rsidRPr="004B2261" w:rsidTr="006778D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8B" w:rsidRPr="004B2261" w:rsidRDefault="00796D8B" w:rsidP="006778DA">
            <w:pPr>
              <w:pStyle w:val="Table"/>
            </w:pPr>
          </w:p>
        </w:tc>
        <w:tc>
          <w:tcPr>
            <w:tcW w:w="47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96D8B" w:rsidRPr="004B2261" w:rsidRDefault="00796D8B" w:rsidP="006778DA">
            <w:pPr>
              <w:pStyle w:val="Table"/>
            </w:pPr>
            <w:r w:rsidRPr="004B2261">
              <w:t>_________ ___________________</w:t>
            </w:r>
          </w:p>
          <w:p w:rsidR="00796D8B" w:rsidRPr="004B2261" w:rsidRDefault="00796D8B" w:rsidP="006778DA">
            <w:pPr>
              <w:pStyle w:val="Table"/>
            </w:pPr>
            <w:r w:rsidRPr="004B2261">
              <w:lastRenderedPageBreak/>
              <w:t>(Подпись) (Инициалы, фамилия)</w:t>
            </w:r>
          </w:p>
        </w:tc>
        <w:tc>
          <w:tcPr>
            <w:tcW w:w="37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96D8B" w:rsidRPr="004B2261" w:rsidRDefault="00796D8B" w:rsidP="006778DA">
            <w:pPr>
              <w:pStyle w:val="Table"/>
            </w:pPr>
            <w:r w:rsidRPr="004B2261">
              <w:lastRenderedPageBreak/>
              <w:t xml:space="preserve">«__» ___________ ____ </w:t>
            </w:r>
            <w:proofErr w:type="gramStart"/>
            <w:r w:rsidRPr="004B2261">
              <w:t>г</w:t>
            </w:r>
            <w:proofErr w:type="gramEnd"/>
            <w:r w:rsidRPr="004B2261">
              <w:t>.</w:t>
            </w:r>
          </w:p>
        </w:tc>
      </w:tr>
      <w:tr w:rsidR="00796D8B" w:rsidRPr="004B2261" w:rsidTr="006778DA">
        <w:trPr>
          <w:tblCellSpacing w:w="0" w:type="dxa"/>
        </w:trPr>
        <w:tc>
          <w:tcPr>
            <w:tcW w:w="3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96D8B" w:rsidRPr="004B2261" w:rsidRDefault="00796D8B" w:rsidP="006778DA">
            <w:pPr>
              <w:pStyle w:val="Table"/>
            </w:pPr>
            <w:r w:rsidRPr="004B2261">
              <w:lastRenderedPageBreak/>
              <w:t>6.</w:t>
            </w:r>
          </w:p>
        </w:tc>
        <w:tc>
          <w:tcPr>
            <w:tcW w:w="47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96D8B" w:rsidRPr="004B2261" w:rsidRDefault="00796D8B" w:rsidP="006778DA">
            <w:pPr>
              <w:pStyle w:val="Table"/>
            </w:pPr>
            <w:r w:rsidRPr="004B2261"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37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96D8B" w:rsidRPr="004B2261" w:rsidRDefault="00796D8B" w:rsidP="006778DA">
            <w:pPr>
              <w:pStyle w:val="Table"/>
            </w:pPr>
            <w:r w:rsidRPr="004B2261">
              <w:t>Дата:</w:t>
            </w:r>
          </w:p>
        </w:tc>
      </w:tr>
      <w:tr w:rsidR="00796D8B" w:rsidRPr="004B2261" w:rsidTr="006778D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8B" w:rsidRPr="004B2261" w:rsidRDefault="00796D8B" w:rsidP="006778DA">
            <w:pPr>
              <w:pStyle w:val="Table"/>
            </w:pPr>
          </w:p>
        </w:tc>
        <w:tc>
          <w:tcPr>
            <w:tcW w:w="47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96D8B" w:rsidRPr="004B2261" w:rsidRDefault="00796D8B" w:rsidP="006778DA">
            <w:pPr>
              <w:pStyle w:val="Table"/>
            </w:pPr>
            <w:r w:rsidRPr="004B2261">
              <w:t>_________ ___________________</w:t>
            </w:r>
          </w:p>
          <w:p w:rsidR="00796D8B" w:rsidRPr="004B2261" w:rsidRDefault="00796D8B" w:rsidP="006778DA">
            <w:pPr>
              <w:pStyle w:val="Table"/>
            </w:pPr>
            <w:r w:rsidRPr="004B2261">
              <w:t>(Подпись) (Инициалы, фамилия)</w:t>
            </w:r>
          </w:p>
        </w:tc>
        <w:tc>
          <w:tcPr>
            <w:tcW w:w="37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96D8B" w:rsidRPr="004B2261" w:rsidRDefault="00796D8B" w:rsidP="006778DA">
            <w:pPr>
              <w:pStyle w:val="Table"/>
            </w:pPr>
            <w:r w:rsidRPr="004B2261">
              <w:t xml:space="preserve">«__» ___________ ____ </w:t>
            </w:r>
            <w:proofErr w:type="gramStart"/>
            <w:r w:rsidRPr="004B2261">
              <w:t>г</w:t>
            </w:r>
            <w:proofErr w:type="gramEnd"/>
            <w:r w:rsidRPr="004B2261">
              <w:t>.</w:t>
            </w:r>
          </w:p>
        </w:tc>
      </w:tr>
    </w:tbl>
    <w:p w:rsidR="00796D8B" w:rsidRDefault="00796D8B" w:rsidP="00796D8B">
      <w:pPr>
        <w:shd w:val="clear" w:color="auto" w:fill="FFFFFF"/>
        <w:suppressAutoHyphens/>
        <w:ind w:firstLine="709"/>
        <w:jc w:val="right"/>
        <w:rPr>
          <w:rFonts w:cs="Arial"/>
          <w:color w:val="000000"/>
        </w:rPr>
      </w:pPr>
    </w:p>
    <w:p w:rsidR="00796D8B" w:rsidRPr="00414FE0" w:rsidRDefault="00796D8B" w:rsidP="00796D8B">
      <w:pPr>
        <w:shd w:val="clear" w:color="auto" w:fill="FFFFFF"/>
        <w:suppressAutoHyphens/>
        <w:ind w:firstLine="709"/>
      </w:pPr>
    </w:p>
    <w:p w:rsidR="00796D8B" w:rsidRPr="00414FE0" w:rsidRDefault="00796D8B" w:rsidP="00796D8B">
      <w:pPr>
        <w:shd w:val="clear" w:color="auto" w:fill="FFFFFF"/>
        <w:suppressAutoHyphens/>
        <w:ind w:firstLine="709"/>
        <w:jc w:val="right"/>
        <w:rPr>
          <w:rFonts w:ascii="Times New Roman" w:hAnsi="Times New Roman"/>
        </w:rPr>
      </w:pPr>
      <w:r w:rsidRPr="00414FE0">
        <w:t>Приложение №2</w:t>
      </w:r>
    </w:p>
    <w:p w:rsidR="00796D8B" w:rsidRPr="00414FE0" w:rsidRDefault="00796D8B" w:rsidP="00796D8B">
      <w:pPr>
        <w:shd w:val="clear" w:color="auto" w:fill="FFFFFF"/>
        <w:suppressAutoHyphens/>
        <w:ind w:firstLine="709"/>
        <w:jc w:val="right"/>
        <w:rPr>
          <w:rFonts w:ascii="Times New Roman" w:hAnsi="Times New Roman"/>
        </w:rPr>
      </w:pPr>
      <w:r w:rsidRPr="00414FE0">
        <w:t>к административному регламенту</w:t>
      </w:r>
    </w:p>
    <w:p w:rsidR="00796D8B" w:rsidRPr="004B2261" w:rsidRDefault="00796D8B" w:rsidP="00796D8B">
      <w:pPr>
        <w:shd w:val="clear" w:color="auto" w:fill="FFFFFF"/>
        <w:suppressAutoHyphens/>
        <w:ind w:firstLine="709"/>
        <w:rPr>
          <w:rFonts w:ascii="Times New Roman" w:hAnsi="Times New Roman"/>
        </w:rPr>
      </w:pP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2"/>
        <w:gridCol w:w="287"/>
        <w:gridCol w:w="2255"/>
        <w:gridCol w:w="2348"/>
        <w:gridCol w:w="2294"/>
        <w:gridCol w:w="2126"/>
      </w:tblGrid>
      <w:tr w:rsidR="00796D8B" w:rsidRPr="004B2261" w:rsidTr="006778DA">
        <w:trPr>
          <w:trHeight w:val="75"/>
          <w:tblCellSpacing w:w="0" w:type="dxa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96D8B" w:rsidRPr="004B2261" w:rsidRDefault="00796D8B" w:rsidP="006778DA">
            <w:pPr>
              <w:pStyle w:val="Table0"/>
            </w:pPr>
            <w:r w:rsidRPr="004B2261">
              <w:t>№</w:t>
            </w:r>
          </w:p>
        </w:tc>
        <w:tc>
          <w:tcPr>
            <w:tcW w:w="88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96D8B" w:rsidRPr="00D0239D" w:rsidRDefault="00796D8B" w:rsidP="006778DA">
            <w:pPr>
              <w:pStyle w:val="Table0"/>
            </w:pPr>
            <w:r w:rsidRPr="004B2261">
              <w:t>администрация</w:t>
            </w:r>
            <w:r>
              <w:t xml:space="preserve"> </w:t>
            </w:r>
            <w:proofErr w:type="gramStart"/>
            <w:r w:rsidRPr="004B2261">
              <w:t>муниципального</w:t>
            </w:r>
            <w:proofErr w:type="gramEnd"/>
            <w:r w:rsidRPr="004B2261">
              <w:t xml:space="preserve"> </w:t>
            </w:r>
          </w:p>
          <w:p w:rsidR="00796D8B" w:rsidRPr="004B2261" w:rsidRDefault="00796D8B" w:rsidP="006778DA">
            <w:pPr>
              <w:pStyle w:val="Table0"/>
            </w:pPr>
            <w:r w:rsidRPr="004B2261">
              <w:t>образования</w:t>
            </w:r>
            <w:r w:rsidRPr="00D0239D">
              <w:t xml:space="preserve"> поселок Боровский</w:t>
            </w:r>
          </w:p>
        </w:tc>
      </w:tr>
      <w:tr w:rsidR="00796D8B" w:rsidRPr="004B2261" w:rsidTr="006778DA">
        <w:trPr>
          <w:tblCellSpacing w:w="0" w:type="dxa"/>
        </w:trPr>
        <w:tc>
          <w:tcPr>
            <w:tcW w:w="2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96D8B" w:rsidRPr="004B2261" w:rsidRDefault="00796D8B" w:rsidP="006778DA">
            <w:pPr>
              <w:pStyle w:val="Table0"/>
            </w:pPr>
            <w:r w:rsidRPr="004B2261">
              <w:t>1.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96D8B" w:rsidRPr="004B2261" w:rsidRDefault="00796D8B" w:rsidP="006778DA">
            <w:pPr>
              <w:pStyle w:val="Table0"/>
            </w:pPr>
            <w:r w:rsidRPr="004B2261">
              <w:t>Заявитель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96D8B" w:rsidRPr="004B2261" w:rsidRDefault="00796D8B" w:rsidP="006778DA">
            <w:pPr>
              <w:pStyle w:val="Table"/>
            </w:pPr>
            <w:r w:rsidRPr="004B2261">
              <w:t xml:space="preserve">Для </w:t>
            </w:r>
            <w:proofErr w:type="spellStart"/>
            <w:r w:rsidRPr="004B2261">
              <w:t>физ</w:t>
            </w:r>
            <w:proofErr w:type="gramStart"/>
            <w:r w:rsidRPr="004B2261">
              <w:t>.л</w:t>
            </w:r>
            <w:proofErr w:type="gramEnd"/>
            <w:r w:rsidRPr="004B2261">
              <w:t>иц</w:t>
            </w:r>
            <w:proofErr w:type="spellEnd"/>
          </w:p>
          <w:p w:rsidR="00796D8B" w:rsidRPr="004B2261" w:rsidRDefault="00796D8B" w:rsidP="006778DA">
            <w:pPr>
              <w:pStyle w:val="Table"/>
            </w:pPr>
            <w:r w:rsidRPr="004B2261">
              <w:t>Фамилия, имя, отчество (при наличии), дата и место рождения</w:t>
            </w:r>
          </w:p>
          <w:p w:rsidR="00796D8B" w:rsidRPr="004B2261" w:rsidRDefault="00796D8B" w:rsidP="006778DA">
            <w:pPr>
              <w:pStyle w:val="Table"/>
            </w:pPr>
          </w:p>
          <w:p w:rsidR="00796D8B" w:rsidRPr="004B2261" w:rsidRDefault="00796D8B" w:rsidP="006778DA">
            <w:pPr>
              <w:pStyle w:val="Table"/>
            </w:pPr>
            <w:r w:rsidRPr="004B2261">
              <w:t xml:space="preserve">Для </w:t>
            </w:r>
            <w:proofErr w:type="spellStart"/>
            <w:r w:rsidRPr="004B2261">
              <w:t>юр</w:t>
            </w:r>
            <w:proofErr w:type="gramStart"/>
            <w:r w:rsidRPr="004B2261">
              <w:t>.л</w:t>
            </w:r>
            <w:proofErr w:type="gramEnd"/>
            <w:r w:rsidRPr="004B2261">
              <w:t>иц</w:t>
            </w:r>
            <w:proofErr w:type="spellEnd"/>
          </w:p>
          <w:p w:rsidR="00796D8B" w:rsidRPr="004B2261" w:rsidRDefault="00796D8B" w:rsidP="006778DA">
            <w:pPr>
              <w:pStyle w:val="Table"/>
            </w:pPr>
            <w:r w:rsidRPr="004B2261">
              <w:t xml:space="preserve">Полное наименование и ОГРН 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96D8B" w:rsidRPr="004B2261" w:rsidRDefault="00796D8B" w:rsidP="006778DA">
            <w:pPr>
              <w:pStyle w:val="Table"/>
            </w:pPr>
            <w:r w:rsidRPr="004B2261">
              <w:t>Документ, удостоверяющий личность (вид, серия, номер, выдавший орган дата выдачи)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96D8B" w:rsidRPr="004B2261" w:rsidRDefault="00796D8B" w:rsidP="006778DA">
            <w:pPr>
              <w:pStyle w:val="Table"/>
            </w:pPr>
          </w:p>
          <w:p w:rsidR="00796D8B" w:rsidRPr="004B2261" w:rsidRDefault="00796D8B" w:rsidP="006778DA">
            <w:pPr>
              <w:pStyle w:val="Table"/>
            </w:pPr>
            <w:r w:rsidRPr="004B2261">
              <w:t>Контактные данные (почтовый адрес, номер телефона, адрес электронной почты)</w:t>
            </w:r>
          </w:p>
        </w:tc>
      </w:tr>
      <w:tr w:rsidR="00796D8B" w:rsidRPr="004B2261" w:rsidTr="006778D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8B" w:rsidRPr="004B2261" w:rsidRDefault="00796D8B" w:rsidP="006778DA">
            <w:pPr>
              <w:pStyle w:val="Table"/>
            </w:pP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96D8B" w:rsidRPr="004B2261" w:rsidRDefault="00796D8B" w:rsidP="006778DA">
            <w:pPr>
              <w:pStyle w:val="Table"/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96D8B" w:rsidRPr="004B2261" w:rsidRDefault="00796D8B" w:rsidP="006778DA">
            <w:pPr>
              <w:pStyle w:val="Table"/>
            </w:pPr>
          </w:p>
          <w:p w:rsidR="00796D8B" w:rsidRPr="004B2261" w:rsidRDefault="00796D8B" w:rsidP="006778DA">
            <w:pPr>
              <w:pStyle w:val="Table"/>
            </w:pPr>
            <w:r w:rsidRPr="004B2261">
              <w:t xml:space="preserve">физическое лицо </w:t>
            </w:r>
          </w:p>
          <w:p w:rsidR="00796D8B" w:rsidRPr="004B2261" w:rsidRDefault="00796D8B" w:rsidP="006778DA">
            <w:pPr>
              <w:pStyle w:val="Table"/>
            </w:pPr>
            <w:r w:rsidRPr="004B2261">
              <w:t>(гражданин)</w:t>
            </w:r>
          </w:p>
          <w:p w:rsidR="00796D8B" w:rsidRPr="004B2261" w:rsidRDefault="00796D8B" w:rsidP="006778DA">
            <w:pPr>
              <w:pStyle w:val="Table"/>
            </w:pP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96D8B" w:rsidRPr="004B2261" w:rsidRDefault="00796D8B" w:rsidP="006778DA">
            <w:pPr>
              <w:pStyle w:val="Table"/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96D8B" w:rsidRPr="004B2261" w:rsidRDefault="00796D8B" w:rsidP="006778DA">
            <w:pPr>
              <w:pStyle w:val="Table"/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96D8B" w:rsidRPr="004B2261" w:rsidRDefault="00796D8B" w:rsidP="006778DA">
            <w:pPr>
              <w:pStyle w:val="Table"/>
            </w:pPr>
          </w:p>
        </w:tc>
      </w:tr>
      <w:tr w:rsidR="00796D8B" w:rsidRPr="004B2261" w:rsidTr="006778D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8B" w:rsidRPr="004B2261" w:rsidRDefault="00796D8B" w:rsidP="006778DA">
            <w:pPr>
              <w:pStyle w:val="Table"/>
            </w:pP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96D8B" w:rsidRPr="004B2261" w:rsidRDefault="00796D8B" w:rsidP="006778DA">
            <w:pPr>
              <w:pStyle w:val="Table"/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96D8B" w:rsidRPr="004B2261" w:rsidRDefault="00796D8B" w:rsidP="006778DA">
            <w:pPr>
              <w:pStyle w:val="Table"/>
            </w:pPr>
          </w:p>
          <w:p w:rsidR="00796D8B" w:rsidRPr="004B2261" w:rsidRDefault="00796D8B" w:rsidP="006778DA">
            <w:pPr>
              <w:pStyle w:val="Table"/>
            </w:pPr>
            <w:r w:rsidRPr="004B2261">
              <w:t>юридическое лицо</w:t>
            </w:r>
          </w:p>
          <w:p w:rsidR="00796D8B" w:rsidRPr="004B2261" w:rsidRDefault="00796D8B" w:rsidP="006778DA">
            <w:pPr>
              <w:pStyle w:val="Table"/>
            </w:pP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96D8B" w:rsidRPr="004B2261" w:rsidRDefault="00796D8B" w:rsidP="006778DA">
            <w:pPr>
              <w:pStyle w:val="Table"/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96D8B" w:rsidRPr="004B2261" w:rsidRDefault="00796D8B" w:rsidP="006778DA">
            <w:pPr>
              <w:pStyle w:val="Table"/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96D8B" w:rsidRPr="004B2261" w:rsidRDefault="00796D8B" w:rsidP="006778DA">
            <w:pPr>
              <w:pStyle w:val="Table"/>
            </w:pPr>
          </w:p>
        </w:tc>
      </w:tr>
      <w:tr w:rsidR="00796D8B" w:rsidRPr="004B2261" w:rsidTr="006778D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8B" w:rsidRPr="004B2261" w:rsidRDefault="00796D8B" w:rsidP="006778DA">
            <w:pPr>
              <w:pStyle w:val="Table"/>
            </w:pP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96D8B" w:rsidRPr="004B2261" w:rsidRDefault="00796D8B" w:rsidP="006778DA">
            <w:pPr>
              <w:pStyle w:val="Table"/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96D8B" w:rsidRPr="004B2261" w:rsidRDefault="00796D8B" w:rsidP="006778DA">
            <w:pPr>
              <w:pStyle w:val="Table"/>
            </w:pPr>
            <w:r w:rsidRPr="004B2261">
              <w:rPr>
                <w:b/>
              </w:rPr>
              <w:t xml:space="preserve">представитель заявителя </w:t>
            </w:r>
            <w:r w:rsidRPr="004B2261">
              <w:t>(заполняется в случае обращения представителя заявителя физического или юридического лица)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96D8B" w:rsidRPr="004B2261" w:rsidRDefault="00796D8B" w:rsidP="006778DA">
            <w:pPr>
              <w:pStyle w:val="Table"/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96D8B" w:rsidRPr="004B2261" w:rsidRDefault="00796D8B" w:rsidP="006778DA">
            <w:pPr>
              <w:pStyle w:val="Table"/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96D8B" w:rsidRPr="004B2261" w:rsidRDefault="00796D8B" w:rsidP="006778DA">
            <w:pPr>
              <w:pStyle w:val="Table"/>
            </w:pPr>
          </w:p>
        </w:tc>
      </w:tr>
      <w:tr w:rsidR="00796D8B" w:rsidRPr="004B2261" w:rsidTr="006778DA">
        <w:trPr>
          <w:trHeight w:val="330"/>
          <w:tblCellSpacing w:w="0" w:type="dxa"/>
        </w:trPr>
        <w:tc>
          <w:tcPr>
            <w:tcW w:w="93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96D8B" w:rsidRPr="004B2261" w:rsidRDefault="00796D8B" w:rsidP="006778DA">
            <w:pPr>
              <w:pStyle w:val="Table"/>
            </w:pPr>
          </w:p>
          <w:p w:rsidR="00796D8B" w:rsidRPr="004B2261" w:rsidRDefault="00796D8B" w:rsidP="006778DA">
            <w:pPr>
              <w:pStyle w:val="Table"/>
            </w:pPr>
            <w:r w:rsidRPr="004B2261">
              <w:t xml:space="preserve">Прошу исправить допущенную ошибку (опечатку) </w:t>
            </w:r>
            <w:proofErr w:type="gramStart"/>
            <w:r w:rsidRPr="004B2261">
              <w:t>в</w:t>
            </w:r>
            <w:proofErr w:type="gramEnd"/>
            <w:r w:rsidRPr="004B2261">
              <w:t xml:space="preserve"> _______________________________</w:t>
            </w:r>
            <w:r w:rsidRPr="004B2261">
              <w:br/>
              <w:t>____________________________________________________________________________________</w:t>
            </w:r>
          </w:p>
          <w:p w:rsidR="00796D8B" w:rsidRPr="004B2261" w:rsidRDefault="00796D8B" w:rsidP="006778DA">
            <w:pPr>
              <w:pStyle w:val="Table"/>
            </w:pPr>
            <w:r w:rsidRPr="004B2261">
              <w:t>(указывается вид и реквизиты документа, выданного по результатам предоставления муниципальной услуги, в котором допущена ошибка (опечатка))</w:t>
            </w:r>
          </w:p>
          <w:p w:rsidR="00796D8B" w:rsidRPr="004B2261" w:rsidRDefault="00796D8B" w:rsidP="006778DA">
            <w:pPr>
              <w:pStyle w:val="Table"/>
            </w:pPr>
            <w:r w:rsidRPr="004B2261">
              <w:lastRenderedPageBreak/>
              <w:t>заключающуюся в ________________________________________________________________</w:t>
            </w:r>
          </w:p>
          <w:p w:rsidR="00796D8B" w:rsidRPr="004B2261" w:rsidRDefault="00796D8B" w:rsidP="006778DA">
            <w:pPr>
              <w:pStyle w:val="Table"/>
            </w:pPr>
            <w:r w:rsidRPr="004B2261">
              <w:t>____________________________________________________________________________________</w:t>
            </w:r>
          </w:p>
          <w:p w:rsidR="00796D8B" w:rsidRPr="004B2261" w:rsidRDefault="00796D8B" w:rsidP="006778DA">
            <w:pPr>
              <w:pStyle w:val="Table"/>
            </w:pPr>
            <w:proofErr w:type="gramStart"/>
            <w:r w:rsidRPr="004B2261">
              <w:t xml:space="preserve">(указывается описание опечатки (ошибки), при необходимости указывается документ, подтверждающий наличие ошибки </w:t>
            </w:r>
            <w:proofErr w:type="gramEnd"/>
          </w:p>
          <w:p w:rsidR="00796D8B" w:rsidRPr="004B2261" w:rsidRDefault="00796D8B" w:rsidP="006778DA">
            <w:pPr>
              <w:pStyle w:val="Table"/>
            </w:pPr>
            <w:r w:rsidRPr="004B2261">
              <w:t>____________________________________________________________________________________</w:t>
            </w:r>
          </w:p>
          <w:p w:rsidR="00796D8B" w:rsidRPr="004B2261" w:rsidRDefault="00796D8B" w:rsidP="006778DA">
            <w:pPr>
              <w:pStyle w:val="Table"/>
            </w:pPr>
            <w:r w:rsidRPr="004B2261">
              <w:t xml:space="preserve">(опечатки)) </w:t>
            </w:r>
          </w:p>
        </w:tc>
      </w:tr>
      <w:tr w:rsidR="00796D8B" w:rsidRPr="004B2261" w:rsidTr="006778DA">
        <w:trPr>
          <w:trHeight w:val="330"/>
          <w:tblCellSpacing w:w="0" w:type="dxa"/>
        </w:trPr>
        <w:tc>
          <w:tcPr>
            <w:tcW w:w="9330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96D8B" w:rsidRPr="004B2261" w:rsidRDefault="00796D8B" w:rsidP="006778DA">
            <w:pPr>
              <w:pStyle w:val="Table"/>
            </w:pPr>
          </w:p>
          <w:p w:rsidR="00796D8B" w:rsidRPr="004B2261" w:rsidRDefault="00796D8B" w:rsidP="006778DA">
            <w:pPr>
              <w:pStyle w:val="Table"/>
            </w:pPr>
            <w:r w:rsidRPr="004B2261">
              <w:t>Результат муниципальной услуги прошу направить в мой адрес следующим способом:</w:t>
            </w:r>
          </w:p>
          <w:p w:rsidR="00796D8B" w:rsidRPr="004B2261" w:rsidRDefault="00796D8B" w:rsidP="006778DA">
            <w:pPr>
              <w:pStyle w:val="Table"/>
            </w:pPr>
            <w:r w:rsidRPr="004B2261">
              <w:t>посредством направления на указанный выше адрес электронной почты</w:t>
            </w:r>
          </w:p>
          <w:p w:rsidR="00796D8B" w:rsidRPr="004B2261" w:rsidRDefault="00796D8B" w:rsidP="006778DA">
            <w:pPr>
              <w:pStyle w:val="Table"/>
            </w:pPr>
            <w:r w:rsidRPr="004B2261">
              <w:t>почтовым отправлением на указанный выше адрес</w:t>
            </w:r>
          </w:p>
          <w:p w:rsidR="00796D8B" w:rsidRPr="004B2261" w:rsidRDefault="00796D8B" w:rsidP="006778DA">
            <w:pPr>
              <w:pStyle w:val="Table"/>
            </w:pPr>
            <w:r w:rsidRPr="004B2261">
              <w:t>при личном обращении в МФЦ</w:t>
            </w:r>
          </w:p>
        </w:tc>
      </w:tr>
      <w:tr w:rsidR="00796D8B" w:rsidRPr="004B2261" w:rsidTr="006778DA">
        <w:trPr>
          <w:tblCellSpacing w:w="0" w:type="dxa"/>
        </w:trPr>
        <w:tc>
          <w:tcPr>
            <w:tcW w:w="2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96D8B" w:rsidRPr="004B2261" w:rsidRDefault="00796D8B" w:rsidP="006778DA">
            <w:pPr>
              <w:pStyle w:val="Table"/>
            </w:pPr>
            <w:r w:rsidRPr="004B2261">
              <w:t>2.</w:t>
            </w:r>
          </w:p>
        </w:tc>
        <w:tc>
          <w:tcPr>
            <w:tcW w:w="49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96D8B" w:rsidRPr="004B2261" w:rsidRDefault="00796D8B" w:rsidP="006778DA">
            <w:pPr>
              <w:pStyle w:val="Table"/>
            </w:pPr>
            <w:r w:rsidRPr="004B2261">
              <w:t>Подпись заявителя (представителя заявителя):</w:t>
            </w:r>
          </w:p>
        </w:tc>
        <w:tc>
          <w:tcPr>
            <w:tcW w:w="3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96D8B" w:rsidRPr="004B2261" w:rsidRDefault="00796D8B" w:rsidP="006778DA">
            <w:pPr>
              <w:pStyle w:val="Table"/>
            </w:pPr>
            <w:r w:rsidRPr="004B2261">
              <w:t>Дата:</w:t>
            </w:r>
          </w:p>
        </w:tc>
      </w:tr>
      <w:tr w:rsidR="00796D8B" w:rsidRPr="004B2261" w:rsidTr="006778D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8B" w:rsidRPr="004B2261" w:rsidRDefault="00796D8B" w:rsidP="006778DA">
            <w:pPr>
              <w:pStyle w:val="Table"/>
            </w:pPr>
          </w:p>
        </w:tc>
        <w:tc>
          <w:tcPr>
            <w:tcW w:w="49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96D8B" w:rsidRPr="004B2261" w:rsidRDefault="00796D8B" w:rsidP="006778DA">
            <w:pPr>
              <w:pStyle w:val="Table"/>
            </w:pPr>
            <w:r w:rsidRPr="004B2261">
              <w:t>_________ ___________________</w:t>
            </w:r>
          </w:p>
          <w:p w:rsidR="00796D8B" w:rsidRPr="004B2261" w:rsidRDefault="00796D8B" w:rsidP="006778DA">
            <w:pPr>
              <w:pStyle w:val="Table"/>
            </w:pPr>
            <w:r w:rsidRPr="004B2261">
              <w:t>(Подпись) (Инициалы, фамилия)</w:t>
            </w:r>
          </w:p>
        </w:tc>
        <w:tc>
          <w:tcPr>
            <w:tcW w:w="3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96D8B" w:rsidRPr="004B2261" w:rsidRDefault="00796D8B" w:rsidP="006778DA">
            <w:pPr>
              <w:pStyle w:val="Table"/>
            </w:pPr>
            <w:r w:rsidRPr="004B2261">
              <w:t xml:space="preserve">«__» ___________ ____ </w:t>
            </w:r>
            <w:proofErr w:type="gramStart"/>
            <w:r w:rsidRPr="004B2261">
              <w:t>г</w:t>
            </w:r>
            <w:proofErr w:type="gramEnd"/>
            <w:r w:rsidRPr="004B2261">
              <w:t>.</w:t>
            </w:r>
          </w:p>
        </w:tc>
      </w:tr>
      <w:tr w:rsidR="00796D8B" w:rsidRPr="004B2261" w:rsidTr="006778DA">
        <w:trPr>
          <w:tblCellSpacing w:w="0" w:type="dxa"/>
        </w:trPr>
        <w:tc>
          <w:tcPr>
            <w:tcW w:w="2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96D8B" w:rsidRPr="004B2261" w:rsidRDefault="00796D8B" w:rsidP="006778DA">
            <w:pPr>
              <w:pStyle w:val="Table"/>
            </w:pPr>
            <w:r w:rsidRPr="004B2261">
              <w:t>3.</w:t>
            </w:r>
          </w:p>
        </w:tc>
        <w:tc>
          <w:tcPr>
            <w:tcW w:w="49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96D8B" w:rsidRPr="004B2261" w:rsidRDefault="00796D8B" w:rsidP="006778DA">
            <w:pPr>
              <w:pStyle w:val="Table"/>
            </w:pPr>
            <w:r w:rsidRPr="004B2261"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3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96D8B" w:rsidRPr="004B2261" w:rsidRDefault="00796D8B" w:rsidP="006778DA">
            <w:pPr>
              <w:pStyle w:val="Table"/>
            </w:pPr>
            <w:r w:rsidRPr="004B2261">
              <w:t>Дата:</w:t>
            </w:r>
          </w:p>
        </w:tc>
      </w:tr>
      <w:tr w:rsidR="00796D8B" w:rsidRPr="004B2261" w:rsidTr="006778D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D8B" w:rsidRPr="004B2261" w:rsidRDefault="00796D8B" w:rsidP="006778DA">
            <w:pPr>
              <w:pStyle w:val="Table"/>
            </w:pPr>
          </w:p>
        </w:tc>
        <w:tc>
          <w:tcPr>
            <w:tcW w:w="49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96D8B" w:rsidRPr="004B2261" w:rsidRDefault="00796D8B" w:rsidP="006778DA">
            <w:pPr>
              <w:pStyle w:val="Table"/>
            </w:pPr>
            <w:r w:rsidRPr="004B2261">
              <w:t>_________ ___________________</w:t>
            </w:r>
          </w:p>
          <w:p w:rsidR="00796D8B" w:rsidRPr="004B2261" w:rsidRDefault="00796D8B" w:rsidP="006778DA">
            <w:pPr>
              <w:pStyle w:val="Table"/>
            </w:pPr>
            <w:r w:rsidRPr="004B2261">
              <w:t>(Подпись) (Инициалы, фамилия)</w:t>
            </w:r>
          </w:p>
        </w:tc>
        <w:tc>
          <w:tcPr>
            <w:tcW w:w="3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96D8B" w:rsidRPr="004B2261" w:rsidRDefault="00796D8B" w:rsidP="006778DA">
            <w:pPr>
              <w:pStyle w:val="Table"/>
            </w:pPr>
            <w:r w:rsidRPr="004B2261">
              <w:t xml:space="preserve">«__» ___________ ____ </w:t>
            </w:r>
            <w:proofErr w:type="gramStart"/>
            <w:r w:rsidRPr="004B2261">
              <w:t>г</w:t>
            </w:r>
            <w:proofErr w:type="gramEnd"/>
            <w:r w:rsidRPr="004B2261">
              <w:t>.</w:t>
            </w:r>
          </w:p>
        </w:tc>
      </w:tr>
    </w:tbl>
    <w:p w:rsidR="00796D8B" w:rsidRPr="004B2261" w:rsidRDefault="00796D8B" w:rsidP="00796D8B">
      <w:pPr>
        <w:suppressAutoHyphens/>
        <w:ind w:firstLine="709"/>
        <w:rPr>
          <w:rFonts w:ascii="Times New Roman" w:hAnsi="Times New Roman"/>
        </w:rPr>
      </w:pPr>
    </w:p>
    <w:p w:rsidR="00796D8B" w:rsidRPr="004B2261" w:rsidRDefault="00796D8B" w:rsidP="00796D8B">
      <w:pPr>
        <w:suppressAutoHyphens/>
        <w:ind w:firstLine="709"/>
        <w:rPr>
          <w:rFonts w:ascii="Times New Roman" w:hAnsi="Times New Roman"/>
        </w:rPr>
      </w:pPr>
    </w:p>
    <w:p w:rsidR="00570613" w:rsidRPr="00D83DB4" w:rsidRDefault="00570613" w:rsidP="00D83DB4">
      <w:pPr>
        <w:autoSpaceDE w:val="0"/>
        <w:autoSpaceDN w:val="0"/>
        <w:adjustRightInd w:val="0"/>
        <w:spacing w:line="264" w:lineRule="auto"/>
      </w:pPr>
    </w:p>
    <w:sectPr w:rsidR="00570613" w:rsidRPr="00D83DB4" w:rsidSect="00015A5E">
      <w:footerReference w:type="even" r:id="rId15"/>
      <w:footerReference w:type="default" r:id="rId16"/>
      <w:pgSz w:w="11906" w:h="16838"/>
      <w:pgMar w:top="1134" w:right="567" w:bottom="1134" w:left="1701" w:header="709" w:footer="709" w:gutter="0"/>
      <w:cols w:space="708"/>
      <w:docGrid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3F0" w:rsidRDefault="000273F0" w:rsidP="00DE4F0A">
      <w:r>
        <w:separator/>
      </w:r>
    </w:p>
  </w:endnote>
  <w:endnote w:type="continuationSeparator" w:id="0">
    <w:p w:rsidR="000273F0" w:rsidRDefault="000273F0" w:rsidP="00DE4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3F0" w:rsidRDefault="000273F0" w:rsidP="00D07F3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273F0" w:rsidRDefault="000273F0" w:rsidP="00D07F33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3F0" w:rsidRPr="00267CE6" w:rsidRDefault="000273F0" w:rsidP="00D07F33">
    <w:pPr>
      <w:pStyle w:val="aa"/>
      <w:framePr w:wrap="around" w:vAnchor="text" w:hAnchor="margin" w:xAlign="right" w:y="1"/>
      <w:rPr>
        <w:rStyle w:val="ac"/>
        <w:sz w:val="24"/>
        <w:szCs w:val="24"/>
      </w:rPr>
    </w:pPr>
  </w:p>
  <w:p w:rsidR="000273F0" w:rsidRDefault="000273F0" w:rsidP="00D07F33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3F0" w:rsidRDefault="000273F0" w:rsidP="00DE4F0A">
      <w:r>
        <w:separator/>
      </w:r>
    </w:p>
  </w:footnote>
  <w:footnote w:type="continuationSeparator" w:id="0">
    <w:p w:rsidR="000273F0" w:rsidRDefault="000273F0" w:rsidP="00DE4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71D7"/>
    <w:multiLevelType w:val="hybridMultilevel"/>
    <w:tmpl w:val="CA469120"/>
    <w:lvl w:ilvl="0" w:tplc="FBCEBC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F944B2"/>
    <w:multiLevelType w:val="hybridMultilevel"/>
    <w:tmpl w:val="D5C80386"/>
    <w:lvl w:ilvl="0" w:tplc="C172EC54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534C5344"/>
    <w:multiLevelType w:val="multilevel"/>
    <w:tmpl w:val="4F98D7F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lvlText w:val="%2.%2."/>
      <w:lvlJc w:val="left"/>
      <w:pPr>
        <w:tabs>
          <w:tab w:val="num" w:pos="2280"/>
        </w:tabs>
        <w:ind w:left="2280" w:hanging="1200"/>
      </w:pPr>
      <w:rPr>
        <w:rFonts w:ascii="Times New Roman" w:eastAsia="Times New Roman" w:hAnsi="Times New Roman"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F18"/>
    <w:rsid w:val="000041DB"/>
    <w:rsid w:val="0000436F"/>
    <w:rsid w:val="00005703"/>
    <w:rsid w:val="00007306"/>
    <w:rsid w:val="000106FD"/>
    <w:rsid w:val="00010A28"/>
    <w:rsid w:val="00014F1B"/>
    <w:rsid w:val="00015024"/>
    <w:rsid w:val="00015A5E"/>
    <w:rsid w:val="00016083"/>
    <w:rsid w:val="0002164D"/>
    <w:rsid w:val="00023856"/>
    <w:rsid w:val="0002503E"/>
    <w:rsid w:val="000273F0"/>
    <w:rsid w:val="00031186"/>
    <w:rsid w:val="00031C55"/>
    <w:rsid w:val="000338DB"/>
    <w:rsid w:val="0003443A"/>
    <w:rsid w:val="00037E37"/>
    <w:rsid w:val="00042162"/>
    <w:rsid w:val="0004251C"/>
    <w:rsid w:val="000457CF"/>
    <w:rsid w:val="000460F0"/>
    <w:rsid w:val="0004749A"/>
    <w:rsid w:val="00050BED"/>
    <w:rsid w:val="00052717"/>
    <w:rsid w:val="0005702D"/>
    <w:rsid w:val="00057978"/>
    <w:rsid w:val="00066EE2"/>
    <w:rsid w:val="000701B4"/>
    <w:rsid w:val="0007282E"/>
    <w:rsid w:val="000742AC"/>
    <w:rsid w:val="000830E3"/>
    <w:rsid w:val="000877ED"/>
    <w:rsid w:val="0009330E"/>
    <w:rsid w:val="00093584"/>
    <w:rsid w:val="000A0C72"/>
    <w:rsid w:val="000A1E51"/>
    <w:rsid w:val="000A3027"/>
    <w:rsid w:val="000A4173"/>
    <w:rsid w:val="000B056A"/>
    <w:rsid w:val="000B7101"/>
    <w:rsid w:val="000B7BAD"/>
    <w:rsid w:val="000C567E"/>
    <w:rsid w:val="000C610A"/>
    <w:rsid w:val="000D189D"/>
    <w:rsid w:val="000D1F69"/>
    <w:rsid w:val="000D2047"/>
    <w:rsid w:val="000D4462"/>
    <w:rsid w:val="000E410F"/>
    <w:rsid w:val="000E666C"/>
    <w:rsid w:val="000F018A"/>
    <w:rsid w:val="000F1C73"/>
    <w:rsid w:val="000F2497"/>
    <w:rsid w:val="000F592B"/>
    <w:rsid w:val="000F6DD7"/>
    <w:rsid w:val="000F71A4"/>
    <w:rsid w:val="0010049D"/>
    <w:rsid w:val="00102BF2"/>
    <w:rsid w:val="0011059D"/>
    <w:rsid w:val="00110CC6"/>
    <w:rsid w:val="00123751"/>
    <w:rsid w:val="00123896"/>
    <w:rsid w:val="00123DA0"/>
    <w:rsid w:val="00127590"/>
    <w:rsid w:val="00130293"/>
    <w:rsid w:val="00131FDF"/>
    <w:rsid w:val="0013756C"/>
    <w:rsid w:val="00137D00"/>
    <w:rsid w:val="00141ED5"/>
    <w:rsid w:val="001420DB"/>
    <w:rsid w:val="00146D6F"/>
    <w:rsid w:val="00151806"/>
    <w:rsid w:val="0015227B"/>
    <w:rsid w:val="0015326E"/>
    <w:rsid w:val="00153732"/>
    <w:rsid w:val="001578CE"/>
    <w:rsid w:val="0016004D"/>
    <w:rsid w:val="001656BA"/>
    <w:rsid w:val="00167453"/>
    <w:rsid w:val="0016793B"/>
    <w:rsid w:val="001702DB"/>
    <w:rsid w:val="00170422"/>
    <w:rsid w:val="00171A3A"/>
    <w:rsid w:val="00172819"/>
    <w:rsid w:val="0017298C"/>
    <w:rsid w:val="00175E72"/>
    <w:rsid w:val="00180C9F"/>
    <w:rsid w:val="0018554D"/>
    <w:rsid w:val="00191357"/>
    <w:rsid w:val="00193E0F"/>
    <w:rsid w:val="001946DD"/>
    <w:rsid w:val="00196AF6"/>
    <w:rsid w:val="001A069E"/>
    <w:rsid w:val="001A0FF5"/>
    <w:rsid w:val="001A1149"/>
    <w:rsid w:val="001A477D"/>
    <w:rsid w:val="001A49FD"/>
    <w:rsid w:val="001B19D0"/>
    <w:rsid w:val="001B2A47"/>
    <w:rsid w:val="001C0956"/>
    <w:rsid w:val="001C150E"/>
    <w:rsid w:val="001C46A3"/>
    <w:rsid w:val="001D275D"/>
    <w:rsid w:val="001D332E"/>
    <w:rsid w:val="001D731C"/>
    <w:rsid w:val="001D78F6"/>
    <w:rsid w:val="001E20A8"/>
    <w:rsid w:val="001E43F2"/>
    <w:rsid w:val="001E6756"/>
    <w:rsid w:val="001E6FF5"/>
    <w:rsid w:val="001F0EC2"/>
    <w:rsid w:val="001F5F9A"/>
    <w:rsid w:val="002018B5"/>
    <w:rsid w:val="002120DF"/>
    <w:rsid w:val="00213EE6"/>
    <w:rsid w:val="0021573B"/>
    <w:rsid w:val="00221ACF"/>
    <w:rsid w:val="00223066"/>
    <w:rsid w:val="002258BD"/>
    <w:rsid w:val="00225E86"/>
    <w:rsid w:val="00230DA0"/>
    <w:rsid w:val="002320D0"/>
    <w:rsid w:val="00234AA0"/>
    <w:rsid w:val="002362DB"/>
    <w:rsid w:val="002378F4"/>
    <w:rsid w:val="00241EE4"/>
    <w:rsid w:val="002452D8"/>
    <w:rsid w:val="00246330"/>
    <w:rsid w:val="00250CCD"/>
    <w:rsid w:val="002519D4"/>
    <w:rsid w:val="00255F58"/>
    <w:rsid w:val="00262F1C"/>
    <w:rsid w:val="002659AE"/>
    <w:rsid w:val="002677F3"/>
    <w:rsid w:val="00270833"/>
    <w:rsid w:val="00271417"/>
    <w:rsid w:val="00271EAE"/>
    <w:rsid w:val="00271F9C"/>
    <w:rsid w:val="00275B63"/>
    <w:rsid w:val="00276330"/>
    <w:rsid w:val="002804EA"/>
    <w:rsid w:val="002816C2"/>
    <w:rsid w:val="00284A28"/>
    <w:rsid w:val="0029046E"/>
    <w:rsid w:val="00290BA9"/>
    <w:rsid w:val="00290E78"/>
    <w:rsid w:val="00292085"/>
    <w:rsid w:val="00292EB0"/>
    <w:rsid w:val="00295F71"/>
    <w:rsid w:val="002972ED"/>
    <w:rsid w:val="00297C10"/>
    <w:rsid w:val="002A3C4F"/>
    <w:rsid w:val="002A58A4"/>
    <w:rsid w:val="002A6B29"/>
    <w:rsid w:val="002B1A89"/>
    <w:rsid w:val="002B7AF5"/>
    <w:rsid w:val="002C00DC"/>
    <w:rsid w:val="002C133B"/>
    <w:rsid w:val="002C3AAC"/>
    <w:rsid w:val="002D0B28"/>
    <w:rsid w:val="002D4327"/>
    <w:rsid w:val="002D58CA"/>
    <w:rsid w:val="002E045A"/>
    <w:rsid w:val="002E1152"/>
    <w:rsid w:val="002E2760"/>
    <w:rsid w:val="002E45B1"/>
    <w:rsid w:val="002E499A"/>
    <w:rsid w:val="002F3105"/>
    <w:rsid w:val="002F3976"/>
    <w:rsid w:val="002F4137"/>
    <w:rsid w:val="002F5117"/>
    <w:rsid w:val="002F5E41"/>
    <w:rsid w:val="002F6621"/>
    <w:rsid w:val="002F67EE"/>
    <w:rsid w:val="002F7999"/>
    <w:rsid w:val="00302529"/>
    <w:rsid w:val="00302CBA"/>
    <w:rsid w:val="003071AB"/>
    <w:rsid w:val="00310EDF"/>
    <w:rsid w:val="00314F18"/>
    <w:rsid w:val="00315D19"/>
    <w:rsid w:val="003165F8"/>
    <w:rsid w:val="00321671"/>
    <w:rsid w:val="00322E57"/>
    <w:rsid w:val="003241F9"/>
    <w:rsid w:val="00325A9B"/>
    <w:rsid w:val="00325F5A"/>
    <w:rsid w:val="0033300E"/>
    <w:rsid w:val="00334F8D"/>
    <w:rsid w:val="00335725"/>
    <w:rsid w:val="00337F7F"/>
    <w:rsid w:val="00342516"/>
    <w:rsid w:val="00344564"/>
    <w:rsid w:val="003470EA"/>
    <w:rsid w:val="00347187"/>
    <w:rsid w:val="003514A2"/>
    <w:rsid w:val="003556FA"/>
    <w:rsid w:val="00361E0F"/>
    <w:rsid w:val="00365E44"/>
    <w:rsid w:val="00366A6E"/>
    <w:rsid w:val="00371A19"/>
    <w:rsid w:val="0037349B"/>
    <w:rsid w:val="003831AA"/>
    <w:rsid w:val="003861EA"/>
    <w:rsid w:val="00392F9F"/>
    <w:rsid w:val="00393A6C"/>
    <w:rsid w:val="0039483C"/>
    <w:rsid w:val="00396F55"/>
    <w:rsid w:val="00397DE2"/>
    <w:rsid w:val="003A2428"/>
    <w:rsid w:val="003A52A0"/>
    <w:rsid w:val="003A6494"/>
    <w:rsid w:val="003A7521"/>
    <w:rsid w:val="003B1105"/>
    <w:rsid w:val="003B5077"/>
    <w:rsid w:val="003B5279"/>
    <w:rsid w:val="003B624F"/>
    <w:rsid w:val="003C10CA"/>
    <w:rsid w:val="003C1E5A"/>
    <w:rsid w:val="003C3C53"/>
    <w:rsid w:val="003C5465"/>
    <w:rsid w:val="003C725C"/>
    <w:rsid w:val="003D3308"/>
    <w:rsid w:val="003E3A3C"/>
    <w:rsid w:val="003E4567"/>
    <w:rsid w:val="003E48B2"/>
    <w:rsid w:val="003E5666"/>
    <w:rsid w:val="003E57C0"/>
    <w:rsid w:val="003E68C6"/>
    <w:rsid w:val="003F2486"/>
    <w:rsid w:val="003F5F27"/>
    <w:rsid w:val="004018B9"/>
    <w:rsid w:val="0040285A"/>
    <w:rsid w:val="00403195"/>
    <w:rsid w:val="0040391B"/>
    <w:rsid w:val="00404EC6"/>
    <w:rsid w:val="00405BBB"/>
    <w:rsid w:val="0041166B"/>
    <w:rsid w:val="00412D98"/>
    <w:rsid w:val="00414A71"/>
    <w:rsid w:val="00415814"/>
    <w:rsid w:val="0041703F"/>
    <w:rsid w:val="00420A96"/>
    <w:rsid w:val="004267F0"/>
    <w:rsid w:val="00430C94"/>
    <w:rsid w:val="00434284"/>
    <w:rsid w:val="00434C66"/>
    <w:rsid w:val="0044126F"/>
    <w:rsid w:val="004458F5"/>
    <w:rsid w:val="00445B1F"/>
    <w:rsid w:val="004474C8"/>
    <w:rsid w:val="0044785E"/>
    <w:rsid w:val="0045002E"/>
    <w:rsid w:val="00454CAD"/>
    <w:rsid w:val="0045680C"/>
    <w:rsid w:val="00462B10"/>
    <w:rsid w:val="00466C0F"/>
    <w:rsid w:val="004677B6"/>
    <w:rsid w:val="00467D59"/>
    <w:rsid w:val="00471694"/>
    <w:rsid w:val="0048610F"/>
    <w:rsid w:val="00486D58"/>
    <w:rsid w:val="004A72C1"/>
    <w:rsid w:val="004B001C"/>
    <w:rsid w:val="004B62C2"/>
    <w:rsid w:val="004B693D"/>
    <w:rsid w:val="004C1263"/>
    <w:rsid w:val="004C21C4"/>
    <w:rsid w:val="004C3321"/>
    <w:rsid w:val="004C47BD"/>
    <w:rsid w:val="004C498E"/>
    <w:rsid w:val="004C5EBE"/>
    <w:rsid w:val="004D3CAC"/>
    <w:rsid w:val="004D7CF2"/>
    <w:rsid w:val="004E0575"/>
    <w:rsid w:val="004E1EB5"/>
    <w:rsid w:val="004E35C6"/>
    <w:rsid w:val="004F27C9"/>
    <w:rsid w:val="00500A1E"/>
    <w:rsid w:val="005031AB"/>
    <w:rsid w:val="00505A2A"/>
    <w:rsid w:val="00512C7E"/>
    <w:rsid w:val="005165CD"/>
    <w:rsid w:val="00521B40"/>
    <w:rsid w:val="00524BDA"/>
    <w:rsid w:val="00526A79"/>
    <w:rsid w:val="00526E2C"/>
    <w:rsid w:val="00527590"/>
    <w:rsid w:val="00527C2D"/>
    <w:rsid w:val="0053431B"/>
    <w:rsid w:val="00534AED"/>
    <w:rsid w:val="0054012C"/>
    <w:rsid w:val="00540AC4"/>
    <w:rsid w:val="00540D1E"/>
    <w:rsid w:val="0054142E"/>
    <w:rsid w:val="00547D32"/>
    <w:rsid w:val="00551119"/>
    <w:rsid w:val="00551AD7"/>
    <w:rsid w:val="00551E93"/>
    <w:rsid w:val="00553306"/>
    <w:rsid w:val="00553420"/>
    <w:rsid w:val="00553F15"/>
    <w:rsid w:val="00560F9E"/>
    <w:rsid w:val="00562354"/>
    <w:rsid w:val="00565DE1"/>
    <w:rsid w:val="00567365"/>
    <w:rsid w:val="00570613"/>
    <w:rsid w:val="00572389"/>
    <w:rsid w:val="0057292F"/>
    <w:rsid w:val="00572A25"/>
    <w:rsid w:val="00574A68"/>
    <w:rsid w:val="00582D40"/>
    <w:rsid w:val="00585B73"/>
    <w:rsid w:val="005863E7"/>
    <w:rsid w:val="005865FA"/>
    <w:rsid w:val="005910A6"/>
    <w:rsid w:val="00591822"/>
    <w:rsid w:val="00594EED"/>
    <w:rsid w:val="00595688"/>
    <w:rsid w:val="00596174"/>
    <w:rsid w:val="005A1264"/>
    <w:rsid w:val="005A4ACB"/>
    <w:rsid w:val="005A71C7"/>
    <w:rsid w:val="005A720A"/>
    <w:rsid w:val="005A7BD0"/>
    <w:rsid w:val="005B00D3"/>
    <w:rsid w:val="005B0E51"/>
    <w:rsid w:val="005C0A8A"/>
    <w:rsid w:val="005C3AD5"/>
    <w:rsid w:val="005C4C42"/>
    <w:rsid w:val="005C56CB"/>
    <w:rsid w:val="005D34EA"/>
    <w:rsid w:val="005D60C1"/>
    <w:rsid w:val="005D69EC"/>
    <w:rsid w:val="005D7E80"/>
    <w:rsid w:val="005E099A"/>
    <w:rsid w:val="005E0AF1"/>
    <w:rsid w:val="005E26B2"/>
    <w:rsid w:val="005E41E5"/>
    <w:rsid w:val="005E43CF"/>
    <w:rsid w:val="005E47EC"/>
    <w:rsid w:val="005E7374"/>
    <w:rsid w:val="005F125A"/>
    <w:rsid w:val="005F1E35"/>
    <w:rsid w:val="005F2507"/>
    <w:rsid w:val="005F2BFA"/>
    <w:rsid w:val="00605EEE"/>
    <w:rsid w:val="00606E55"/>
    <w:rsid w:val="006072BA"/>
    <w:rsid w:val="006159DD"/>
    <w:rsid w:val="00615CED"/>
    <w:rsid w:val="00620386"/>
    <w:rsid w:val="00621D30"/>
    <w:rsid w:val="00624434"/>
    <w:rsid w:val="006262F5"/>
    <w:rsid w:val="006272FB"/>
    <w:rsid w:val="0062787E"/>
    <w:rsid w:val="00632B5B"/>
    <w:rsid w:val="006345FE"/>
    <w:rsid w:val="0063487B"/>
    <w:rsid w:val="00635769"/>
    <w:rsid w:val="00637BEE"/>
    <w:rsid w:val="00637E70"/>
    <w:rsid w:val="00641A44"/>
    <w:rsid w:val="00643035"/>
    <w:rsid w:val="006437EF"/>
    <w:rsid w:val="006447FB"/>
    <w:rsid w:val="00645611"/>
    <w:rsid w:val="00645986"/>
    <w:rsid w:val="00647972"/>
    <w:rsid w:val="00650B60"/>
    <w:rsid w:val="00650EA0"/>
    <w:rsid w:val="00650F71"/>
    <w:rsid w:val="00651D50"/>
    <w:rsid w:val="00653EDB"/>
    <w:rsid w:val="006558F0"/>
    <w:rsid w:val="00655E27"/>
    <w:rsid w:val="00655E62"/>
    <w:rsid w:val="00656590"/>
    <w:rsid w:val="006606E6"/>
    <w:rsid w:val="006633FF"/>
    <w:rsid w:val="006678EC"/>
    <w:rsid w:val="006744F6"/>
    <w:rsid w:val="00674C02"/>
    <w:rsid w:val="00676070"/>
    <w:rsid w:val="006778DA"/>
    <w:rsid w:val="00677E43"/>
    <w:rsid w:val="00690740"/>
    <w:rsid w:val="00690B53"/>
    <w:rsid w:val="00691A1E"/>
    <w:rsid w:val="006928CE"/>
    <w:rsid w:val="00694BF5"/>
    <w:rsid w:val="006A073D"/>
    <w:rsid w:val="006A24FE"/>
    <w:rsid w:val="006A340F"/>
    <w:rsid w:val="006A3522"/>
    <w:rsid w:val="006A3CBD"/>
    <w:rsid w:val="006B001A"/>
    <w:rsid w:val="006B3B2E"/>
    <w:rsid w:val="006B6132"/>
    <w:rsid w:val="006B68BE"/>
    <w:rsid w:val="006C0643"/>
    <w:rsid w:val="006C18F6"/>
    <w:rsid w:val="006C2750"/>
    <w:rsid w:val="006C5396"/>
    <w:rsid w:val="006D1E14"/>
    <w:rsid w:val="006D353F"/>
    <w:rsid w:val="006D454E"/>
    <w:rsid w:val="006D78CE"/>
    <w:rsid w:val="006D7B54"/>
    <w:rsid w:val="006E0D92"/>
    <w:rsid w:val="006E147C"/>
    <w:rsid w:val="006E14DE"/>
    <w:rsid w:val="006E2F65"/>
    <w:rsid w:val="006E322E"/>
    <w:rsid w:val="006E574D"/>
    <w:rsid w:val="006E6DC1"/>
    <w:rsid w:val="006F3B3B"/>
    <w:rsid w:val="006F4F4E"/>
    <w:rsid w:val="006F5456"/>
    <w:rsid w:val="006F5C80"/>
    <w:rsid w:val="006F77FE"/>
    <w:rsid w:val="00701E8B"/>
    <w:rsid w:val="00706937"/>
    <w:rsid w:val="00713982"/>
    <w:rsid w:val="00713DBC"/>
    <w:rsid w:val="007142D9"/>
    <w:rsid w:val="0071469F"/>
    <w:rsid w:val="00715B02"/>
    <w:rsid w:val="00716568"/>
    <w:rsid w:val="00717FAD"/>
    <w:rsid w:val="00721832"/>
    <w:rsid w:val="00722050"/>
    <w:rsid w:val="00724605"/>
    <w:rsid w:val="007246C7"/>
    <w:rsid w:val="00730859"/>
    <w:rsid w:val="00730FCD"/>
    <w:rsid w:val="00731EFF"/>
    <w:rsid w:val="007325E1"/>
    <w:rsid w:val="00735C8F"/>
    <w:rsid w:val="007401B5"/>
    <w:rsid w:val="00741A9D"/>
    <w:rsid w:val="00744306"/>
    <w:rsid w:val="00745D1D"/>
    <w:rsid w:val="0074733B"/>
    <w:rsid w:val="00751C7C"/>
    <w:rsid w:val="00754C22"/>
    <w:rsid w:val="007603ED"/>
    <w:rsid w:val="007608E7"/>
    <w:rsid w:val="00762809"/>
    <w:rsid w:val="007653F3"/>
    <w:rsid w:val="007665A9"/>
    <w:rsid w:val="007718D9"/>
    <w:rsid w:val="007757C5"/>
    <w:rsid w:val="00777C0D"/>
    <w:rsid w:val="00780604"/>
    <w:rsid w:val="00787C68"/>
    <w:rsid w:val="00787D1C"/>
    <w:rsid w:val="007962ED"/>
    <w:rsid w:val="00796D8B"/>
    <w:rsid w:val="00797C59"/>
    <w:rsid w:val="007A33E0"/>
    <w:rsid w:val="007A6563"/>
    <w:rsid w:val="007B18DA"/>
    <w:rsid w:val="007B22A6"/>
    <w:rsid w:val="007B35F4"/>
    <w:rsid w:val="007B40D0"/>
    <w:rsid w:val="007B42AA"/>
    <w:rsid w:val="007C1296"/>
    <w:rsid w:val="007C1ECD"/>
    <w:rsid w:val="007C2809"/>
    <w:rsid w:val="007C3C2A"/>
    <w:rsid w:val="007C656E"/>
    <w:rsid w:val="007D06FA"/>
    <w:rsid w:val="007D6F41"/>
    <w:rsid w:val="007D7D7D"/>
    <w:rsid w:val="007E1D2A"/>
    <w:rsid w:val="007E581A"/>
    <w:rsid w:val="007F1057"/>
    <w:rsid w:val="007F2726"/>
    <w:rsid w:val="007F34F4"/>
    <w:rsid w:val="007F3E6D"/>
    <w:rsid w:val="007F40CC"/>
    <w:rsid w:val="00800BC4"/>
    <w:rsid w:val="00802F2C"/>
    <w:rsid w:val="00803F61"/>
    <w:rsid w:val="00807812"/>
    <w:rsid w:val="00811A7C"/>
    <w:rsid w:val="00813004"/>
    <w:rsid w:val="00813A04"/>
    <w:rsid w:val="00820132"/>
    <w:rsid w:val="008208D9"/>
    <w:rsid w:val="008276EF"/>
    <w:rsid w:val="00832B9B"/>
    <w:rsid w:val="00833643"/>
    <w:rsid w:val="00834BE8"/>
    <w:rsid w:val="00840A8A"/>
    <w:rsid w:val="008410B6"/>
    <w:rsid w:val="00845775"/>
    <w:rsid w:val="00847A0E"/>
    <w:rsid w:val="00850365"/>
    <w:rsid w:val="00850F92"/>
    <w:rsid w:val="0085158E"/>
    <w:rsid w:val="0085199F"/>
    <w:rsid w:val="00853D80"/>
    <w:rsid w:val="00855AE8"/>
    <w:rsid w:val="00856928"/>
    <w:rsid w:val="0085730E"/>
    <w:rsid w:val="00861CC4"/>
    <w:rsid w:val="00862F0B"/>
    <w:rsid w:val="00865BCC"/>
    <w:rsid w:val="00867A91"/>
    <w:rsid w:val="008706EB"/>
    <w:rsid w:val="00872374"/>
    <w:rsid w:val="00875959"/>
    <w:rsid w:val="008767BD"/>
    <w:rsid w:val="00876F54"/>
    <w:rsid w:val="00881FDC"/>
    <w:rsid w:val="00884122"/>
    <w:rsid w:val="0088596C"/>
    <w:rsid w:val="00885E16"/>
    <w:rsid w:val="008862DB"/>
    <w:rsid w:val="00886B84"/>
    <w:rsid w:val="00887CDB"/>
    <w:rsid w:val="008905FE"/>
    <w:rsid w:val="008A0793"/>
    <w:rsid w:val="008A0C56"/>
    <w:rsid w:val="008A18CF"/>
    <w:rsid w:val="008A31BB"/>
    <w:rsid w:val="008A6A06"/>
    <w:rsid w:val="008A701C"/>
    <w:rsid w:val="008B01BD"/>
    <w:rsid w:val="008B2E08"/>
    <w:rsid w:val="008B3591"/>
    <w:rsid w:val="008C3772"/>
    <w:rsid w:val="008C5518"/>
    <w:rsid w:val="008C780B"/>
    <w:rsid w:val="008D1FEE"/>
    <w:rsid w:val="008D3461"/>
    <w:rsid w:val="008D5F38"/>
    <w:rsid w:val="008D6064"/>
    <w:rsid w:val="008D7483"/>
    <w:rsid w:val="008E183D"/>
    <w:rsid w:val="008E58EB"/>
    <w:rsid w:val="008E7C7A"/>
    <w:rsid w:val="008F0C9E"/>
    <w:rsid w:val="008F4729"/>
    <w:rsid w:val="008F4A88"/>
    <w:rsid w:val="008F59B8"/>
    <w:rsid w:val="008F6A9D"/>
    <w:rsid w:val="008F7727"/>
    <w:rsid w:val="0090016C"/>
    <w:rsid w:val="009013E2"/>
    <w:rsid w:val="00905523"/>
    <w:rsid w:val="009072CE"/>
    <w:rsid w:val="0090778A"/>
    <w:rsid w:val="0091308B"/>
    <w:rsid w:val="0091675F"/>
    <w:rsid w:val="00916E68"/>
    <w:rsid w:val="00917FBA"/>
    <w:rsid w:val="00920CB3"/>
    <w:rsid w:val="00925DA9"/>
    <w:rsid w:val="0092660C"/>
    <w:rsid w:val="00930AED"/>
    <w:rsid w:val="00934C8E"/>
    <w:rsid w:val="00941066"/>
    <w:rsid w:val="00941797"/>
    <w:rsid w:val="009424C7"/>
    <w:rsid w:val="00943D39"/>
    <w:rsid w:val="0094584E"/>
    <w:rsid w:val="00945ACD"/>
    <w:rsid w:val="009461A1"/>
    <w:rsid w:val="00950FC3"/>
    <w:rsid w:val="00951BB0"/>
    <w:rsid w:val="00952194"/>
    <w:rsid w:val="0095394A"/>
    <w:rsid w:val="00962CCC"/>
    <w:rsid w:val="00963DA2"/>
    <w:rsid w:val="009644EC"/>
    <w:rsid w:val="009665D9"/>
    <w:rsid w:val="00967563"/>
    <w:rsid w:val="0097309C"/>
    <w:rsid w:val="009732FE"/>
    <w:rsid w:val="009741EF"/>
    <w:rsid w:val="009822F6"/>
    <w:rsid w:val="00983EE0"/>
    <w:rsid w:val="009840CD"/>
    <w:rsid w:val="00991582"/>
    <w:rsid w:val="00992232"/>
    <w:rsid w:val="009940BD"/>
    <w:rsid w:val="00995447"/>
    <w:rsid w:val="0099738D"/>
    <w:rsid w:val="009A20B5"/>
    <w:rsid w:val="009B2332"/>
    <w:rsid w:val="009B281A"/>
    <w:rsid w:val="009B5F04"/>
    <w:rsid w:val="009B6FBC"/>
    <w:rsid w:val="009C2D3B"/>
    <w:rsid w:val="009C5BC3"/>
    <w:rsid w:val="009C76BF"/>
    <w:rsid w:val="009C7992"/>
    <w:rsid w:val="009D0844"/>
    <w:rsid w:val="009D25AB"/>
    <w:rsid w:val="009D2837"/>
    <w:rsid w:val="009D3017"/>
    <w:rsid w:val="009D5432"/>
    <w:rsid w:val="009D773E"/>
    <w:rsid w:val="009D7AD0"/>
    <w:rsid w:val="009E1129"/>
    <w:rsid w:val="009E12EB"/>
    <w:rsid w:val="009E2B84"/>
    <w:rsid w:val="009E36FC"/>
    <w:rsid w:val="009E4A35"/>
    <w:rsid w:val="009E53F9"/>
    <w:rsid w:val="009E7C24"/>
    <w:rsid w:val="009F1595"/>
    <w:rsid w:val="009F1DBB"/>
    <w:rsid w:val="009F2007"/>
    <w:rsid w:val="009F2D89"/>
    <w:rsid w:val="009F6E84"/>
    <w:rsid w:val="00A015F9"/>
    <w:rsid w:val="00A0208A"/>
    <w:rsid w:val="00A05989"/>
    <w:rsid w:val="00A06230"/>
    <w:rsid w:val="00A07F04"/>
    <w:rsid w:val="00A11B45"/>
    <w:rsid w:val="00A1781C"/>
    <w:rsid w:val="00A227E7"/>
    <w:rsid w:val="00A2361A"/>
    <w:rsid w:val="00A24F91"/>
    <w:rsid w:val="00A33157"/>
    <w:rsid w:val="00A331DE"/>
    <w:rsid w:val="00A33ACA"/>
    <w:rsid w:val="00A3748F"/>
    <w:rsid w:val="00A40460"/>
    <w:rsid w:val="00A4131C"/>
    <w:rsid w:val="00A42332"/>
    <w:rsid w:val="00A4320A"/>
    <w:rsid w:val="00A45037"/>
    <w:rsid w:val="00A47392"/>
    <w:rsid w:val="00A47CB8"/>
    <w:rsid w:val="00A50E29"/>
    <w:rsid w:val="00A54AB1"/>
    <w:rsid w:val="00A57FEB"/>
    <w:rsid w:val="00A600F9"/>
    <w:rsid w:val="00A6077B"/>
    <w:rsid w:val="00A621BD"/>
    <w:rsid w:val="00A63221"/>
    <w:rsid w:val="00A638A0"/>
    <w:rsid w:val="00A6562B"/>
    <w:rsid w:val="00A67354"/>
    <w:rsid w:val="00A67EBA"/>
    <w:rsid w:val="00A70220"/>
    <w:rsid w:val="00A7169E"/>
    <w:rsid w:val="00A731A4"/>
    <w:rsid w:val="00A73EC0"/>
    <w:rsid w:val="00A755E5"/>
    <w:rsid w:val="00A76DCF"/>
    <w:rsid w:val="00A76EBC"/>
    <w:rsid w:val="00A77BEA"/>
    <w:rsid w:val="00A81088"/>
    <w:rsid w:val="00A85291"/>
    <w:rsid w:val="00A86678"/>
    <w:rsid w:val="00A86D92"/>
    <w:rsid w:val="00A91D15"/>
    <w:rsid w:val="00AA1508"/>
    <w:rsid w:val="00AA31B4"/>
    <w:rsid w:val="00AA5C2B"/>
    <w:rsid w:val="00AA655F"/>
    <w:rsid w:val="00AB26A5"/>
    <w:rsid w:val="00AB27E9"/>
    <w:rsid w:val="00AB3D3F"/>
    <w:rsid w:val="00AB3ED1"/>
    <w:rsid w:val="00AB4747"/>
    <w:rsid w:val="00AB6E42"/>
    <w:rsid w:val="00AB7577"/>
    <w:rsid w:val="00AC19C5"/>
    <w:rsid w:val="00AC22B0"/>
    <w:rsid w:val="00AC369A"/>
    <w:rsid w:val="00AD3838"/>
    <w:rsid w:val="00AD51CE"/>
    <w:rsid w:val="00AE1946"/>
    <w:rsid w:val="00AE1D0C"/>
    <w:rsid w:val="00AE3B76"/>
    <w:rsid w:val="00AE5486"/>
    <w:rsid w:val="00AE69B6"/>
    <w:rsid w:val="00AF11BA"/>
    <w:rsid w:val="00AF1C43"/>
    <w:rsid w:val="00AF1D1C"/>
    <w:rsid w:val="00AF25D1"/>
    <w:rsid w:val="00AF2B68"/>
    <w:rsid w:val="00B01A12"/>
    <w:rsid w:val="00B0244F"/>
    <w:rsid w:val="00B15604"/>
    <w:rsid w:val="00B21AFE"/>
    <w:rsid w:val="00B23CC1"/>
    <w:rsid w:val="00B27218"/>
    <w:rsid w:val="00B31E92"/>
    <w:rsid w:val="00B33723"/>
    <w:rsid w:val="00B34D2D"/>
    <w:rsid w:val="00B351B7"/>
    <w:rsid w:val="00B3537F"/>
    <w:rsid w:val="00B3599B"/>
    <w:rsid w:val="00B361D5"/>
    <w:rsid w:val="00B367BB"/>
    <w:rsid w:val="00B41388"/>
    <w:rsid w:val="00B413CA"/>
    <w:rsid w:val="00B4293F"/>
    <w:rsid w:val="00B4399A"/>
    <w:rsid w:val="00B479DC"/>
    <w:rsid w:val="00B54AE8"/>
    <w:rsid w:val="00B54C2D"/>
    <w:rsid w:val="00B57A18"/>
    <w:rsid w:val="00B65C65"/>
    <w:rsid w:val="00B66DA7"/>
    <w:rsid w:val="00B718FC"/>
    <w:rsid w:val="00B723A5"/>
    <w:rsid w:val="00B73737"/>
    <w:rsid w:val="00B73F67"/>
    <w:rsid w:val="00B772F8"/>
    <w:rsid w:val="00B9179F"/>
    <w:rsid w:val="00B92B8A"/>
    <w:rsid w:val="00B9411B"/>
    <w:rsid w:val="00BA0C6F"/>
    <w:rsid w:val="00BA107D"/>
    <w:rsid w:val="00BA178F"/>
    <w:rsid w:val="00BA51EE"/>
    <w:rsid w:val="00BA6CB4"/>
    <w:rsid w:val="00BA78F8"/>
    <w:rsid w:val="00BB2D2C"/>
    <w:rsid w:val="00BB341D"/>
    <w:rsid w:val="00BB3CE6"/>
    <w:rsid w:val="00BB572F"/>
    <w:rsid w:val="00BB6C36"/>
    <w:rsid w:val="00BB6DBF"/>
    <w:rsid w:val="00BB6E61"/>
    <w:rsid w:val="00BB7252"/>
    <w:rsid w:val="00BC1D0A"/>
    <w:rsid w:val="00BC1D91"/>
    <w:rsid w:val="00BC7A63"/>
    <w:rsid w:val="00BD6559"/>
    <w:rsid w:val="00BD7412"/>
    <w:rsid w:val="00BE33DA"/>
    <w:rsid w:val="00BE40E5"/>
    <w:rsid w:val="00BE4281"/>
    <w:rsid w:val="00BF2811"/>
    <w:rsid w:val="00BF2F99"/>
    <w:rsid w:val="00C069E1"/>
    <w:rsid w:val="00C06A68"/>
    <w:rsid w:val="00C11479"/>
    <w:rsid w:val="00C115B2"/>
    <w:rsid w:val="00C11676"/>
    <w:rsid w:val="00C17877"/>
    <w:rsid w:val="00C2008C"/>
    <w:rsid w:val="00C20C51"/>
    <w:rsid w:val="00C20DFB"/>
    <w:rsid w:val="00C2402C"/>
    <w:rsid w:val="00C24C6B"/>
    <w:rsid w:val="00C25308"/>
    <w:rsid w:val="00C26F91"/>
    <w:rsid w:val="00C30CA4"/>
    <w:rsid w:val="00C36F37"/>
    <w:rsid w:val="00C40F59"/>
    <w:rsid w:val="00C41672"/>
    <w:rsid w:val="00C42175"/>
    <w:rsid w:val="00C46396"/>
    <w:rsid w:val="00C5117F"/>
    <w:rsid w:val="00C51F47"/>
    <w:rsid w:val="00C564FC"/>
    <w:rsid w:val="00C622EA"/>
    <w:rsid w:val="00C63ABF"/>
    <w:rsid w:val="00C6584C"/>
    <w:rsid w:val="00C670DF"/>
    <w:rsid w:val="00C726FC"/>
    <w:rsid w:val="00C73605"/>
    <w:rsid w:val="00C73B4C"/>
    <w:rsid w:val="00C74283"/>
    <w:rsid w:val="00C74A40"/>
    <w:rsid w:val="00C75312"/>
    <w:rsid w:val="00C7544F"/>
    <w:rsid w:val="00C75A7C"/>
    <w:rsid w:val="00C772BA"/>
    <w:rsid w:val="00C7759A"/>
    <w:rsid w:val="00C8270E"/>
    <w:rsid w:val="00C82F87"/>
    <w:rsid w:val="00C8550E"/>
    <w:rsid w:val="00C878EA"/>
    <w:rsid w:val="00C87A3B"/>
    <w:rsid w:val="00C87B98"/>
    <w:rsid w:val="00C90617"/>
    <w:rsid w:val="00C90FE1"/>
    <w:rsid w:val="00C91689"/>
    <w:rsid w:val="00C941F0"/>
    <w:rsid w:val="00C95759"/>
    <w:rsid w:val="00C97A10"/>
    <w:rsid w:val="00CA14BF"/>
    <w:rsid w:val="00CB0DE3"/>
    <w:rsid w:val="00CC21D9"/>
    <w:rsid w:val="00CC35D7"/>
    <w:rsid w:val="00CC3791"/>
    <w:rsid w:val="00CC3F38"/>
    <w:rsid w:val="00CC4CEA"/>
    <w:rsid w:val="00CC634B"/>
    <w:rsid w:val="00CD0D22"/>
    <w:rsid w:val="00CD7B81"/>
    <w:rsid w:val="00CE0BBC"/>
    <w:rsid w:val="00CE3801"/>
    <w:rsid w:val="00CE6941"/>
    <w:rsid w:val="00CE6AAB"/>
    <w:rsid w:val="00CE725E"/>
    <w:rsid w:val="00CE7874"/>
    <w:rsid w:val="00CE7B85"/>
    <w:rsid w:val="00CF55D5"/>
    <w:rsid w:val="00CF71E0"/>
    <w:rsid w:val="00CF77BB"/>
    <w:rsid w:val="00CF7F95"/>
    <w:rsid w:val="00D024DF"/>
    <w:rsid w:val="00D04C4A"/>
    <w:rsid w:val="00D06A83"/>
    <w:rsid w:val="00D07A2F"/>
    <w:rsid w:val="00D07D8F"/>
    <w:rsid w:val="00D07F0C"/>
    <w:rsid w:val="00D07F33"/>
    <w:rsid w:val="00D07FD3"/>
    <w:rsid w:val="00D10D44"/>
    <w:rsid w:val="00D1365D"/>
    <w:rsid w:val="00D159BB"/>
    <w:rsid w:val="00D171FB"/>
    <w:rsid w:val="00D22B80"/>
    <w:rsid w:val="00D22EEB"/>
    <w:rsid w:val="00D239F3"/>
    <w:rsid w:val="00D36407"/>
    <w:rsid w:val="00D3715C"/>
    <w:rsid w:val="00D3722E"/>
    <w:rsid w:val="00D42A4C"/>
    <w:rsid w:val="00D45AAC"/>
    <w:rsid w:val="00D46934"/>
    <w:rsid w:val="00D47206"/>
    <w:rsid w:val="00D50E06"/>
    <w:rsid w:val="00D52870"/>
    <w:rsid w:val="00D610F1"/>
    <w:rsid w:val="00D6519E"/>
    <w:rsid w:val="00D659DA"/>
    <w:rsid w:val="00D67F98"/>
    <w:rsid w:val="00D726DC"/>
    <w:rsid w:val="00D72930"/>
    <w:rsid w:val="00D72CE9"/>
    <w:rsid w:val="00D75AE0"/>
    <w:rsid w:val="00D778B1"/>
    <w:rsid w:val="00D803E9"/>
    <w:rsid w:val="00D81B8E"/>
    <w:rsid w:val="00D8382C"/>
    <w:rsid w:val="00D83DB4"/>
    <w:rsid w:val="00D909B4"/>
    <w:rsid w:val="00D9373B"/>
    <w:rsid w:val="00DA1446"/>
    <w:rsid w:val="00DA21C1"/>
    <w:rsid w:val="00DA36D3"/>
    <w:rsid w:val="00DA495F"/>
    <w:rsid w:val="00DA4DC1"/>
    <w:rsid w:val="00DB08BF"/>
    <w:rsid w:val="00DB0FE6"/>
    <w:rsid w:val="00DB1CFF"/>
    <w:rsid w:val="00DB2FF3"/>
    <w:rsid w:val="00DB43C0"/>
    <w:rsid w:val="00DB5410"/>
    <w:rsid w:val="00DB5A75"/>
    <w:rsid w:val="00DB660F"/>
    <w:rsid w:val="00DB74DF"/>
    <w:rsid w:val="00DB7D3F"/>
    <w:rsid w:val="00DC24BE"/>
    <w:rsid w:val="00DC3446"/>
    <w:rsid w:val="00DC3C7F"/>
    <w:rsid w:val="00DD3FC6"/>
    <w:rsid w:val="00DD45AF"/>
    <w:rsid w:val="00DD70D6"/>
    <w:rsid w:val="00DE2A34"/>
    <w:rsid w:val="00DE3200"/>
    <w:rsid w:val="00DE4924"/>
    <w:rsid w:val="00DE4F0A"/>
    <w:rsid w:val="00DE6655"/>
    <w:rsid w:val="00DE7EDE"/>
    <w:rsid w:val="00DF29C8"/>
    <w:rsid w:val="00DF5109"/>
    <w:rsid w:val="00DF6C71"/>
    <w:rsid w:val="00DF6CCB"/>
    <w:rsid w:val="00DF7492"/>
    <w:rsid w:val="00E00357"/>
    <w:rsid w:val="00E01A11"/>
    <w:rsid w:val="00E03161"/>
    <w:rsid w:val="00E04458"/>
    <w:rsid w:val="00E12418"/>
    <w:rsid w:val="00E12A8C"/>
    <w:rsid w:val="00E12DC1"/>
    <w:rsid w:val="00E13C20"/>
    <w:rsid w:val="00E13CE0"/>
    <w:rsid w:val="00E13E8B"/>
    <w:rsid w:val="00E16B58"/>
    <w:rsid w:val="00E20A7B"/>
    <w:rsid w:val="00E22D96"/>
    <w:rsid w:val="00E235AF"/>
    <w:rsid w:val="00E23BAE"/>
    <w:rsid w:val="00E242DB"/>
    <w:rsid w:val="00E24E6E"/>
    <w:rsid w:val="00E25A92"/>
    <w:rsid w:val="00E269F9"/>
    <w:rsid w:val="00E32FDD"/>
    <w:rsid w:val="00E33C73"/>
    <w:rsid w:val="00E35231"/>
    <w:rsid w:val="00E40992"/>
    <w:rsid w:val="00E41265"/>
    <w:rsid w:val="00E4259D"/>
    <w:rsid w:val="00E43064"/>
    <w:rsid w:val="00E509C8"/>
    <w:rsid w:val="00E54F2A"/>
    <w:rsid w:val="00E554D1"/>
    <w:rsid w:val="00E57838"/>
    <w:rsid w:val="00E60C23"/>
    <w:rsid w:val="00E61AAF"/>
    <w:rsid w:val="00E6383F"/>
    <w:rsid w:val="00E64589"/>
    <w:rsid w:val="00E6682D"/>
    <w:rsid w:val="00E67564"/>
    <w:rsid w:val="00E678D6"/>
    <w:rsid w:val="00E72C6B"/>
    <w:rsid w:val="00E7387B"/>
    <w:rsid w:val="00E745E4"/>
    <w:rsid w:val="00E761FD"/>
    <w:rsid w:val="00E76486"/>
    <w:rsid w:val="00E76B55"/>
    <w:rsid w:val="00E8046B"/>
    <w:rsid w:val="00E80E63"/>
    <w:rsid w:val="00E83E40"/>
    <w:rsid w:val="00E90B87"/>
    <w:rsid w:val="00E9244F"/>
    <w:rsid w:val="00E93617"/>
    <w:rsid w:val="00E9552C"/>
    <w:rsid w:val="00E9789C"/>
    <w:rsid w:val="00EA0F70"/>
    <w:rsid w:val="00EA1C3D"/>
    <w:rsid w:val="00EA28D8"/>
    <w:rsid w:val="00EB3FAD"/>
    <w:rsid w:val="00EB5C01"/>
    <w:rsid w:val="00EB6A2D"/>
    <w:rsid w:val="00EC3AE5"/>
    <w:rsid w:val="00EC5D4E"/>
    <w:rsid w:val="00ED2672"/>
    <w:rsid w:val="00ED31D5"/>
    <w:rsid w:val="00ED4127"/>
    <w:rsid w:val="00ED4726"/>
    <w:rsid w:val="00ED54EC"/>
    <w:rsid w:val="00ED5BB8"/>
    <w:rsid w:val="00ED6807"/>
    <w:rsid w:val="00EE3A4E"/>
    <w:rsid w:val="00EE44ED"/>
    <w:rsid w:val="00EF04EC"/>
    <w:rsid w:val="00EF2A8C"/>
    <w:rsid w:val="00EF4088"/>
    <w:rsid w:val="00EF4C59"/>
    <w:rsid w:val="00EF64B4"/>
    <w:rsid w:val="00F02988"/>
    <w:rsid w:val="00F05744"/>
    <w:rsid w:val="00F05E5A"/>
    <w:rsid w:val="00F07588"/>
    <w:rsid w:val="00F17C65"/>
    <w:rsid w:val="00F202F8"/>
    <w:rsid w:val="00F262CF"/>
    <w:rsid w:val="00F27CB6"/>
    <w:rsid w:val="00F31DBD"/>
    <w:rsid w:val="00F35B87"/>
    <w:rsid w:val="00F41F2B"/>
    <w:rsid w:val="00F43920"/>
    <w:rsid w:val="00F43BBA"/>
    <w:rsid w:val="00F55A8D"/>
    <w:rsid w:val="00F578C0"/>
    <w:rsid w:val="00F6027C"/>
    <w:rsid w:val="00F638FD"/>
    <w:rsid w:val="00F67D10"/>
    <w:rsid w:val="00F72165"/>
    <w:rsid w:val="00F721DF"/>
    <w:rsid w:val="00F733A1"/>
    <w:rsid w:val="00F7461D"/>
    <w:rsid w:val="00F74862"/>
    <w:rsid w:val="00F74BF0"/>
    <w:rsid w:val="00F75C89"/>
    <w:rsid w:val="00F75F6D"/>
    <w:rsid w:val="00F765E4"/>
    <w:rsid w:val="00F80227"/>
    <w:rsid w:val="00F8084C"/>
    <w:rsid w:val="00F82663"/>
    <w:rsid w:val="00F82D6F"/>
    <w:rsid w:val="00F87884"/>
    <w:rsid w:val="00F91102"/>
    <w:rsid w:val="00F9197A"/>
    <w:rsid w:val="00F921A8"/>
    <w:rsid w:val="00F9243D"/>
    <w:rsid w:val="00F93A8F"/>
    <w:rsid w:val="00F95439"/>
    <w:rsid w:val="00F970CE"/>
    <w:rsid w:val="00F97B04"/>
    <w:rsid w:val="00FA5444"/>
    <w:rsid w:val="00FA5466"/>
    <w:rsid w:val="00FA77B1"/>
    <w:rsid w:val="00FB13D3"/>
    <w:rsid w:val="00FB174F"/>
    <w:rsid w:val="00FB27D3"/>
    <w:rsid w:val="00FB2BCD"/>
    <w:rsid w:val="00FB354A"/>
    <w:rsid w:val="00FB6ED2"/>
    <w:rsid w:val="00FC166F"/>
    <w:rsid w:val="00FC3A78"/>
    <w:rsid w:val="00FC4379"/>
    <w:rsid w:val="00FC66F2"/>
    <w:rsid w:val="00FC7052"/>
    <w:rsid w:val="00FD2595"/>
    <w:rsid w:val="00FD379E"/>
    <w:rsid w:val="00FD489F"/>
    <w:rsid w:val="00FD5D07"/>
    <w:rsid w:val="00FD5F8D"/>
    <w:rsid w:val="00FD718C"/>
    <w:rsid w:val="00FE0C23"/>
    <w:rsid w:val="00FE0EA2"/>
    <w:rsid w:val="00FE10FE"/>
    <w:rsid w:val="00FE177B"/>
    <w:rsid w:val="00FE25E0"/>
    <w:rsid w:val="00FE7A85"/>
    <w:rsid w:val="00FF03B0"/>
    <w:rsid w:val="00FF1DA7"/>
    <w:rsid w:val="00FF3DBE"/>
    <w:rsid w:val="00FF5EEA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B54AE8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B54AE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54AE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54AE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B54AE8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FB354A"/>
    <w:rPr>
      <w:rFonts w:cs="Times New Roman"/>
      <w:color w:val="008000"/>
    </w:rPr>
  </w:style>
  <w:style w:type="paragraph" w:customStyle="1" w:styleId="a4">
    <w:name w:val="Комментарий"/>
    <w:basedOn w:val="a"/>
    <w:next w:val="a"/>
    <w:uiPriority w:val="99"/>
    <w:rsid w:val="00934C8E"/>
    <w:pPr>
      <w:widowControl w:val="0"/>
      <w:autoSpaceDE w:val="0"/>
      <w:autoSpaceDN w:val="0"/>
      <w:adjustRightInd w:val="0"/>
      <w:spacing w:before="75"/>
    </w:pPr>
    <w:rPr>
      <w:i/>
      <w:iCs/>
      <w:color w:val="800080"/>
    </w:rPr>
  </w:style>
  <w:style w:type="character" w:customStyle="1" w:styleId="a5">
    <w:name w:val="Цветовое выделение"/>
    <w:rsid w:val="00FA5466"/>
    <w:rPr>
      <w:b/>
      <w:color w:val="000080"/>
    </w:rPr>
  </w:style>
  <w:style w:type="paragraph" w:customStyle="1" w:styleId="ConsPlusNonformat">
    <w:name w:val="ConsPlusNonformat"/>
    <w:uiPriority w:val="99"/>
    <w:rsid w:val="00D06A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Таблицы (моноширинный)"/>
    <w:basedOn w:val="a"/>
    <w:next w:val="a"/>
    <w:rsid w:val="005623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5BC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1">
    <w:name w:val="Body Text 2"/>
    <w:basedOn w:val="a"/>
    <w:rsid w:val="009C5BC3"/>
    <w:pPr>
      <w:jc w:val="center"/>
    </w:pPr>
    <w:rPr>
      <w:rFonts w:ascii="Times New Roman" w:hAnsi="Times New Roman"/>
    </w:rPr>
  </w:style>
  <w:style w:type="character" w:customStyle="1" w:styleId="apple-converted-space">
    <w:name w:val="apple-converted-space"/>
    <w:basedOn w:val="a0"/>
    <w:rsid w:val="009C5BC3"/>
  </w:style>
  <w:style w:type="character" w:styleId="a7">
    <w:name w:val="Hyperlink"/>
    <w:basedOn w:val="a0"/>
    <w:rsid w:val="00B54AE8"/>
    <w:rPr>
      <w:color w:val="0000FF"/>
      <w:u w:val="none"/>
    </w:rPr>
  </w:style>
  <w:style w:type="table" w:styleId="a8">
    <w:name w:val="Table Grid"/>
    <w:basedOn w:val="a1"/>
    <w:rsid w:val="005706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651D50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C75312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a">
    <w:name w:val="footer"/>
    <w:basedOn w:val="a"/>
    <w:link w:val="ab"/>
    <w:uiPriority w:val="99"/>
    <w:unhideWhenUsed/>
    <w:rsid w:val="00DE4F0A"/>
    <w:pPr>
      <w:tabs>
        <w:tab w:val="center" w:pos="4677"/>
        <w:tab w:val="right" w:pos="9355"/>
      </w:tabs>
      <w:ind w:firstLine="709"/>
    </w:pPr>
    <w:rPr>
      <w:rFonts w:eastAsia="Calibri"/>
      <w:sz w:val="26"/>
      <w:szCs w:val="22"/>
      <w:lang w:val="x-none" w:eastAsia="en-US"/>
    </w:rPr>
  </w:style>
  <w:style w:type="character" w:customStyle="1" w:styleId="ab">
    <w:name w:val="Нижний колонтитул Знак"/>
    <w:link w:val="aa"/>
    <w:uiPriority w:val="99"/>
    <w:rsid w:val="00DE4F0A"/>
    <w:rPr>
      <w:rFonts w:ascii="Arial" w:eastAsia="Calibri" w:hAnsi="Arial"/>
      <w:sz w:val="26"/>
      <w:szCs w:val="22"/>
      <w:lang w:eastAsia="en-US"/>
    </w:rPr>
  </w:style>
  <w:style w:type="character" w:styleId="ac">
    <w:name w:val="page number"/>
    <w:rsid w:val="00DE4F0A"/>
  </w:style>
  <w:style w:type="paragraph" w:styleId="ad">
    <w:name w:val="header"/>
    <w:basedOn w:val="a"/>
    <w:link w:val="ae"/>
    <w:rsid w:val="00DE4F0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rsid w:val="00DE4F0A"/>
    <w:rPr>
      <w:rFonts w:ascii="Arial" w:hAnsi="Arial"/>
      <w:sz w:val="27"/>
    </w:rPr>
  </w:style>
  <w:style w:type="character" w:styleId="af">
    <w:name w:val="Strong"/>
    <w:uiPriority w:val="22"/>
    <w:qFormat/>
    <w:rsid w:val="008D3461"/>
    <w:rPr>
      <w:b/>
      <w:bCs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D83DB4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D83DB4"/>
    <w:rPr>
      <w:rFonts w:ascii="Arial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basedOn w:val="a0"/>
    <w:rsid w:val="00B54AE8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54AE8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D83DB4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54AE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54AE8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54AE8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54AE8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54AE8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styleId="af2">
    <w:name w:val="Emphasis"/>
    <w:uiPriority w:val="20"/>
    <w:qFormat/>
    <w:rsid w:val="00745D1D"/>
    <w:rPr>
      <w:rFonts w:ascii="Times New Roman" w:hAnsi="Times New Roman" w:cs="Times New Roman" w:hint="default"/>
      <w:i/>
      <w:iCs/>
    </w:rPr>
  </w:style>
  <w:style w:type="paragraph" w:styleId="af3">
    <w:name w:val="Normal (Web)"/>
    <w:basedOn w:val="a"/>
    <w:uiPriority w:val="99"/>
    <w:unhideWhenUsed/>
    <w:rsid w:val="00745D1D"/>
    <w:pPr>
      <w:shd w:val="clear" w:color="auto" w:fill="FFFFFF"/>
      <w:spacing w:before="100" w:beforeAutospacing="1" w:after="62" w:line="238" w:lineRule="atLeast"/>
      <w:jc w:val="right"/>
    </w:pPr>
    <w:rPr>
      <w:rFonts w:ascii="Times New Roman" w:hAnsi="Times New Roman"/>
    </w:rPr>
  </w:style>
  <w:style w:type="paragraph" w:customStyle="1" w:styleId="Institution">
    <w:name w:val="Institution!Орган принятия"/>
    <w:basedOn w:val="NumberAndDate"/>
    <w:next w:val="a"/>
    <w:rsid w:val="00B54AE8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B54AE8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B54AE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54AE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54AE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B54AE8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FB354A"/>
    <w:rPr>
      <w:rFonts w:cs="Times New Roman"/>
      <w:color w:val="008000"/>
    </w:rPr>
  </w:style>
  <w:style w:type="paragraph" w:customStyle="1" w:styleId="a4">
    <w:name w:val="Комментарий"/>
    <w:basedOn w:val="a"/>
    <w:next w:val="a"/>
    <w:uiPriority w:val="99"/>
    <w:rsid w:val="00934C8E"/>
    <w:pPr>
      <w:widowControl w:val="0"/>
      <w:autoSpaceDE w:val="0"/>
      <w:autoSpaceDN w:val="0"/>
      <w:adjustRightInd w:val="0"/>
      <w:spacing w:before="75"/>
    </w:pPr>
    <w:rPr>
      <w:i/>
      <w:iCs/>
      <w:color w:val="800080"/>
    </w:rPr>
  </w:style>
  <w:style w:type="character" w:customStyle="1" w:styleId="a5">
    <w:name w:val="Цветовое выделение"/>
    <w:rsid w:val="00FA5466"/>
    <w:rPr>
      <w:b/>
      <w:color w:val="000080"/>
    </w:rPr>
  </w:style>
  <w:style w:type="paragraph" w:customStyle="1" w:styleId="ConsPlusNonformat">
    <w:name w:val="ConsPlusNonformat"/>
    <w:uiPriority w:val="99"/>
    <w:rsid w:val="00D06A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Таблицы (моноширинный)"/>
    <w:basedOn w:val="a"/>
    <w:next w:val="a"/>
    <w:rsid w:val="005623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5BC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1">
    <w:name w:val="Body Text 2"/>
    <w:basedOn w:val="a"/>
    <w:rsid w:val="009C5BC3"/>
    <w:pPr>
      <w:jc w:val="center"/>
    </w:pPr>
    <w:rPr>
      <w:rFonts w:ascii="Times New Roman" w:hAnsi="Times New Roman"/>
    </w:rPr>
  </w:style>
  <w:style w:type="character" w:customStyle="1" w:styleId="apple-converted-space">
    <w:name w:val="apple-converted-space"/>
    <w:basedOn w:val="a0"/>
    <w:rsid w:val="009C5BC3"/>
  </w:style>
  <w:style w:type="character" w:styleId="a7">
    <w:name w:val="Hyperlink"/>
    <w:basedOn w:val="a0"/>
    <w:rsid w:val="00B54AE8"/>
    <w:rPr>
      <w:color w:val="0000FF"/>
      <w:u w:val="none"/>
    </w:rPr>
  </w:style>
  <w:style w:type="table" w:styleId="a8">
    <w:name w:val="Table Grid"/>
    <w:basedOn w:val="a1"/>
    <w:rsid w:val="005706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651D50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C75312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a">
    <w:name w:val="footer"/>
    <w:basedOn w:val="a"/>
    <w:link w:val="ab"/>
    <w:uiPriority w:val="99"/>
    <w:unhideWhenUsed/>
    <w:rsid w:val="00DE4F0A"/>
    <w:pPr>
      <w:tabs>
        <w:tab w:val="center" w:pos="4677"/>
        <w:tab w:val="right" w:pos="9355"/>
      </w:tabs>
      <w:ind w:firstLine="709"/>
    </w:pPr>
    <w:rPr>
      <w:rFonts w:eastAsia="Calibri"/>
      <w:sz w:val="26"/>
      <w:szCs w:val="22"/>
      <w:lang w:val="x-none" w:eastAsia="en-US"/>
    </w:rPr>
  </w:style>
  <w:style w:type="character" w:customStyle="1" w:styleId="ab">
    <w:name w:val="Нижний колонтитул Знак"/>
    <w:link w:val="aa"/>
    <w:uiPriority w:val="99"/>
    <w:rsid w:val="00DE4F0A"/>
    <w:rPr>
      <w:rFonts w:ascii="Arial" w:eastAsia="Calibri" w:hAnsi="Arial"/>
      <w:sz w:val="26"/>
      <w:szCs w:val="22"/>
      <w:lang w:eastAsia="en-US"/>
    </w:rPr>
  </w:style>
  <w:style w:type="character" w:styleId="ac">
    <w:name w:val="page number"/>
    <w:rsid w:val="00DE4F0A"/>
  </w:style>
  <w:style w:type="paragraph" w:styleId="ad">
    <w:name w:val="header"/>
    <w:basedOn w:val="a"/>
    <w:link w:val="ae"/>
    <w:rsid w:val="00DE4F0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rsid w:val="00DE4F0A"/>
    <w:rPr>
      <w:rFonts w:ascii="Arial" w:hAnsi="Arial"/>
      <w:sz w:val="27"/>
    </w:rPr>
  </w:style>
  <w:style w:type="character" w:styleId="af">
    <w:name w:val="Strong"/>
    <w:uiPriority w:val="22"/>
    <w:qFormat/>
    <w:rsid w:val="008D3461"/>
    <w:rPr>
      <w:b/>
      <w:bCs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D83DB4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D83DB4"/>
    <w:rPr>
      <w:rFonts w:ascii="Arial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basedOn w:val="a0"/>
    <w:rsid w:val="00B54AE8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54AE8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D83DB4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54AE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54AE8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54AE8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54AE8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54AE8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styleId="af2">
    <w:name w:val="Emphasis"/>
    <w:uiPriority w:val="20"/>
    <w:qFormat/>
    <w:rsid w:val="00745D1D"/>
    <w:rPr>
      <w:rFonts w:ascii="Times New Roman" w:hAnsi="Times New Roman" w:cs="Times New Roman" w:hint="default"/>
      <w:i/>
      <w:iCs/>
    </w:rPr>
  </w:style>
  <w:style w:type="paragraph" w:styleId="af3">
    <w:name w:val="Normal (Web)"/>
    <w:basedOn w:val="a"/>
    <w:uiPriority w:val="99"/>
    <w:unhideWhenUsed/>
    <w:rsid w:val="00745D1D"/>
    <w:pPr>
      <w:shd w:val="clear" w:color="auto" w:fill="FFFFFF"/>
      <w:spacing w:before="100" w:beforeAutospacing="1" w:after="62" w:line="238" w:lineRule="atLeast"/>
      <w:jc w:val="right"/>
    </w:pPr>
    <w:rPr>
      <w:rFonts w:ascii="Times New Roman" w:hAnsi="Times New Roman"/>
    </w:rPr>
  </w:style>
  <w:style w:type="paragraph" w:customStyle="1" w:styleId="Institution">
    <w:name w:val="Institution!Орган принятия"/>
    <w:basedOn w:val="NumberAndDate"/>
    <w:next w:val="a"/>
    <w:rsid w:val="00B54AE8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4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109.233.229.53:8080/content/act/d62e8b1f-d449-4fc4-81f4-d9db1e0064a0.do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109.233.229.53:8080/content/act/8f55c730-89a7-45b1-ad76-0c013323b248.do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109.233.229.53:8080/content/act/d62e8b1f-d449-4fc4-81f4-d9db1e0064a0.doc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109.233.229.53:8080/content/act/e8bc951e-f143-441a-bdc7-a6b48a67569d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109.233.229.53:8080/content/act/c8b29af3-b789-41e5-81ef-7bf3c143a009.doc" TargetMode="External"/><Relationship Id="rId14" Type="http://schemas.openxmlformats.org/officeDocument/2006/relationships/hyperlink" Target="http://109.233.229.53:8080/content/act/009f98ff-722c-42f8-9632-b567a2f3af50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44C06-A8A2-416E-A3BD-621B36119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163</TotalTime>
  <Pages>20</Pages>
  <Words>6242</Words>
  <Characters>49617</Characters>
  <Application>Microsoft Office Word</Application>
  <DocSecurity>0</DocSecurity>
  <Lines>413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55748</CharactersWithSpaces>
  <SharedDoc>false</SharedDoc>
  <HLinks>
    <vt:vector size="108" baseType="variant">
      <vt:variant>
        <vt:i4>6422585</vt:i4>
      </vt:variant>
      <vt:variant>
        <vt:i4>51</vt:i4>
      </vt:variant>
      <vt:variant>
        <vt:i4>0</vt:i4>
      </vt:variant>
      <vt:variant>
        <vt:i4>5</vt:i4>
      </vt:variant>
      <vt:variant>
        <vt:lpwstr>garantf1://12028809.0/</vt:lpwstr>
      </vt:variant>
      <vt:variant>
        <vt:lpwstr/>
      </vt:variant>
      <vt:variant>
        <vt:i4>7274552</vt:i4>
      </vt:variant>
      <vt:variant>
        <vt:i4>48</vt:i4>
      </vt:variant>
      <vt:variant>
        <vt:i4>0</vt:i4>
      </vt:variant>
      <vt:variant>
        <vt:i4>5</vt:i4>
      </vt:variant>
      <vt:variant>
        <vt:lpwstr>garantf1://10002673.5/</vt:lpwstr>
      </vt:variant>
      <vt:variant>
        <vt:lpwstr/>
      </vt:variant>
      <vt:variant>
        <vt:i4>7274552</vt:i4>
      </vt:variant>
      <vt:variant>
        <vt:i4>45</vt:i4>
      </vt:variant>
      <vt:variant>
        <vt:i4>0</vt:i4>
      </vt:variant>
      <vt:variant>
        <vt:i4>5</vt:i4>
      </vt:variant>
      <vt:variant>
        <vt:lpwstr>garantf1://10002673.5/</vt:lpwstr>
      </vt:variant>
      <vt:variant>
        <vt:lpwstr/>
      </vt:variant>
      <vt:variant>
        <vt:i4>6946873</vt:i4>
      </vt:variant>
      <vt:variant>
        <vt:i4>42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1703972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sub_500</vt:lpwstr>
      </vt:variant>
      <vt:variant>
        <vt:i4>11</vt:i4>
      </vt:variant>
      <vt:variant>
        <vt:i4>36</vt:i4>
      </vt:variant>
      <vt:variant>
        <vt:i4>0</vt:i4>
      </vt:variant>
      <vt:variant>
        <vt:i4>5</vt:i4>
      </vt:variant>
      <vt:variant>
        <vt:lpwstr>http://www.admtyumen.ru/</vt:lpwstr>
      </vt:variant>
      <vt:variant>
        <vt:lpwstr/>
      </vt:variant>
      <vt:variant>
        <vt:i4>6094928</vt:i4>
      </vt:variant>
      <vt:variant>
        <vt:i4>33</vt:i4>
      </vt:variant>
      <vt:variant>
        <vt:i4>0</vt:i4>
      </vt:variant>
      <vt:variant>
        <vt:i4>5</vt:i4>
      </vt:variant>
      <vt:variant>
        <vt:lpwstr>http://www.admtyumen/</vt:lpwstr>
      </vt:variant>
      <vt:variant>
        <vt:lpwstr/>
      </vt:variant>
      <vt:variant>
        <vt:i4>7995455</vt:i4>
      </vt:variant>
      <vt:variant>
        <vt:i4>30</vt:i4>
      </vt:variant>
      <vt:variant>
        <vt:i4>0</vt:i4>
      </vt:variant>
      <vt:variant>
        <vt:i4>5</vt:i4>
      </vt:variant>
      <vt:variant>
        <vt:lpwstr>http://www.uslugi/</vt:lpwstr>
      </vt:variant>
      <vt:variant>
        <vt:lpwstr/>
      </vt:variant>
      <vt:variant>
        <vt:i4>2097211</vt:i4>
      </vt:variant>
      <vt:variant>
        <vt:i4>27</vt:i4>
      </vt:variant>
      <vt:variant>
        <vt:i4>0</vt:i4>
      </vt:variant>
      <vt:variant>
        <vt:i4>5</vt:i4>
      </vt:variant>
      <vt:variant>
        <vt:lpwstr>http://www.uslugi.admtyumen.ru/</vt:lpwstr>
      </vt:variant>
      <vt:variant>
        <vt:lpwstr/>
      </vt:variant>
      <vt:variant>
        <vt:i4>4915202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consultantplus://offline/ref=334D325B2D0F912636360EDDB7BB6BDCDF5FE4080493AD03AC2B58DC5BDBH2F</vt:lpwstr>
      </vt:variant>
      <vt:variant>
        <vt:lpwstr/>
      </vt:variant>
      <vt:variant>
        <vt:i4>1441807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consultantplus://offline/ref=506FBC800D6E9D6A9CD5717DEF3BDDE2F15A16005D76DD9DD14B78CE84DF8F7555A075C3F6A528D7F00967A5H1J</vt:lpwstr>
      </vt:variant>
      <vt:variant>
        <vt:lpwstr/>
      </vt:variant>
      <vt:variant>
        <vt:i4>4718672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consultantplus://offline/ref=90A3878D519C104459D53CFC06C6DC30D9395A336BF2C277084172BE60V0P1I</vt:lpwstr>
      </vt:variant>
      <vt:variant>
        <vt:lpwstr/>
      </vt:variant>
      <vt:variant>
        <vt:i4>2097211</vt:i4>
      </vt:variant>
      <vt:variant>
        <vt:i4>15</vt:i4>
      </vt:variant>
      <vt:variant>
        <vt:i4>0</vt:i4>
      </vt:variant>
      <vt:variant>
        <vt:i4>5</vt:i4>
      </vt:variant>
      <vt:variant>
        <vt:lpwstr>http://www.uslugi.admtyumen.ru/</vt:lpwstr>
      </vt:variant>
      <vt:variant>
        <vt:lpwstr/>
      </vt:variant>
      <vt:variant>
        <vt:i4>7864371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consultantplus://offline/ref=A953139EF9A87483CC410E07966CD16F7B7232115F9E327054879A68BB1F07237E8EAF54FC6520A7j2B3K</vt:lpwstr>
      </vt:variant>
      <vt:variant>
        <vt:lpwstr/>
      </vt:variant>
      <vt:variant>
        <vt:i4>917598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consultantplus://offline/ref=882532370B4E6126EEFB764F16E5BC173B876434DE8E4F641D2413017502E3273CB74D331E0B40592E51B9d0t1F</vt:lpwstr>
      </vt:variant>
      <vt:variant>
        <vt:lpwstr/>
      </vt:variant>
      <vt:variant>
        <vt:i4>327769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consultantplus://offline/ref=882532370B4E6126EEFB68420089E2183C8D3C3DDE874130447B485C22d0tBF</vt:lpwstr>
      </vt:variant>
      <vt:variant>
        <vt:lpwstr/>
      </vt:variant>
      <vt:variant>
        <vt:i4>4915202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consultantplus://offline/ref=334D325B2D0F912636360EDDB7BB6BDCDF5FE4080493AD03AC2B58DC5BDBH2F</vt:lpwstr>
      </vt:variant>
      <vt:variant>
        <vt:lpwstr/>
      </vt:variant>
      <vt:variant>
        <vt:i4>4718672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consultantplus://offline/ref=90A3878D519C104459D53CFC06C6DC30D9395A336BF2C277084172BE60V0P1I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2015-11-09T07:02:00Z</cp:lastPrinted>
  <dcterms:created xsi:type="dcterms:W3CDTF">2021-11-25T12:50:00Z</dcterms:created>
  <dcterms:modified xsi:type="dcterms:W3CDTF">2022-03-21T14:01:00Z</dcterms:modified>
</cp:coreProperties>
</file>