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AB" w:rsidRPr="005C0E7C" w:rsidRDefault="006D1BAB" w:rsidP="005C0E7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 </w:t>
      </w:r>
      <w:r w:rsidRPr="005C0E7C">
        <w:rPr>
          <w:rFonts w:ascii="Times New Roman" w:hAnsi="Times New Roman" w:cs="Times New Roman"/>
          <w:b/>
          <w:color w:val="000000"/>
          <w:sz w:val="28"/>
          <w:szCs w:val="28"/>
        </w:rPr>
        <w:t>граждан, юридических лиц, индивидуальных предпринимателей</w:t>
      </w:r>
      <w:r w:rsidR="005C0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области муниципального контроля</w:t>
      </w:r>
    </w:p>
    <w:p w:rsidR="00BA1282" w:rsidRPr="005C0E7C" w:rsidRDefault="006D1BAB" w:rsidP="005C0E7C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1282" w:rsidRPr="005C0E7C">
        <w:rPr>
          <w:rFonts w:ascii="Times New Roman" w:hAnsi="Times New Roman" w:cs="Times New Roman"/>
          <w:sz w:val="28"/>
          <w:szCs w:val="28"/>
        </w:rPr>
        <w:t>Основные изменения в законодательстве о проверках в 2020 - 2021 годах</w:t>
      </w:r>
    </w:p>
    <w:p w:rsidR="00BA1282" w:rsidRPr="005C0E7C" w:rsidRDefault="00BA1282" w:rsidP="005C0E7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C0E7C">
          <w:rPr>
            <w:rFonts w:ascii="Times New Roman" w:hAnsi="Times New Roman" w:cs="Times New Roman"/>
            <w:sz w:val="28"/>
            <w:szCs w:val="28"/>
          </w:rPr>
          <w:t>Н</w:t>
        </w:r>
        <w:r w:rsidRPr="005C0E7C">
          <w:rPr>
            <w:rFonts w:ascii="Times New Roman" w:hAnsi="Times New Roman" w:cs="Times New Roman"/>
            <w:sz w:val="28"/>
            <w:szCs w:val="28"/>
          </w:rPr>
          <w:t>овости</w:t>
        </w:r>
      </w:hyperlink>
      <w:r w:rsidR="006D1BAB" w:rsidRPr="005C0E7C">
        <w:rPr>
          <w:rFonts w:ascii="Times New Roman" w:hAnsi="Times New Roman" w:cs="Times New Roman"/>
          <w:sz w:val="28"/>
          <w:szCs w:val="28"/>
        </w:rPr>
        <w:t xml:space="preserve"> на </w:t>
      </w:r>
      <w:r w:rsidRPr="005C0E7C">
        <w:rPr>
          <w:rFonts w:ascii="Times New Roman" w:hAnsi="Times New Roman" w:cs="Times New Roman"/>
          <w:sz w:val="28"/>
          <w:szCs w:val="28"/>
        </w:rPr>
        <w:t>14 декабря 2020</w:t>
      </w:r>
    </w:p>
    <w:p w:rsidR="006D1BAB" w:rsidRPr="005C0E7C" w:rsidRDefault="005C0E7C" w:rsidP="005C0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282" w:rsidRPr="005C0E7C">
        <w:rPr>
          <w:rFonts w:ascii="Times New Roman" w:hAnsi="Times New Roman" w:cs="Times New Roman"/>
          <w:sz w:val="28"/>
          <w:szCs w:val="28"/>
        </w:rPr>
        <w:t>С 1 июля 2021 года начнет действовать новый закон о государственном и муниципальном контроле</w:t>
      </w:r>
      <w:r w:rsidR="006D1BAB" w:rsidRPr="005C0E7C">
        <w:rPr>
          <w:rFonts w:ascii="Times New Roman" w:hAnsi="Times New Roman" w:cs="Times New Roman"/>
          <w:sz w:val="28"/>
          <w:szCs w:val="28"/>
        </w:rPr>
        <w:t xml:space="preserve"> </w:t>
      </w:r>
      <w:r w:rsidR="00BA1282" w:rsidRPr="005C0E7C">
        <w:rPr>
          <w:rFonts w:ascii="Times New Roman" w:hAnsi="Times New Roman" w:cs="Times New Roman"/>
          <w:sz w:val="28"/>
          <w:szCs w:val="28"/>
        </w:rPr>
        <w:t>Федеральный </w:t>
      </w:r>
      <w:hyperlink r:id="rId6" w:tooltip="Федеральный закон от 31.07.2020 N 248-ФЗ &quot;О государственном контроле (надзоре) и муниципальном контроле в Российской Федерации&quot;" w:history="1">
        <w:r w:rsidR="00BA1282" w:rsidRPr="005C0E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1282" w:rsidRPr="005C0E7C">
        <w:rPr>
          <w:rFonts w:ascii="Times New Roman" w:hAnsi="Times New Roman" w:cs="Times New Roman"/>
          <w:sz w:val="28"/>
          <w:szCs w:val="28"/>
        </w:rPr>
        <w:t> от 31.07.2020 N 248-ФЗ</w:t>
      </w:r>
      <w:r w:rsidR="006D1BAB" w:rsidRPr="005C0E7C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</w:t>
      </w:r>
      <w:proofErr w:type="gramStart"/>
      <w:r w:rsidRPr="005C0E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0E7C" w:rsidRPr="005C0E7C" w:rsidRDefault="005C0E7C" w:rsidP="005C0E7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Федеральный закон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</w:t>
      </w:r>
    </w:p>
    <w:p w:rsidR="005C0E7C" w:rsidRPr="005C0E7C" w:rsidRDefault="005C0E7C" w:rsidP="005C0E7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Объектами государственного контроля (надзора), муниципального контроля  являются:</w:t>
      </w:r>
    </w:p>
    <w:p w:rsidR="005C0E7C" w:rsidRPr="005C0E7C" w:rsidRDefault="005C0E7C" w:rsidP="005C0E7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C0E7C" w:rsidRPr="005C0E7C" w:rsidRDefault="005C0E7C" w:rsidP="005C0E7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C0E7C" w:rsidRDefault="005C0E7C" w:rsidP="005C0E7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E7C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5C0E7C" w:rsidRPr="005C0E7C" w:rsidRDefault="005C0E7C" w:rsidP="005C0E7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282" w:rsidRPr="005C0E7C" w:rsidRDefault="00BA1282" w:rsidP="005C0E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Срок проведения как документарной, так и выездной проверки не будет превышать </w:t>
      </w:r>
      <w:hyperlink r:id="rId7" w:tooltip="Ссылка на список документов: Не вступил в силуФедеральный закон от 31.07.2020 N 248-ФЗ&quot;О государственном контроле (надзоре) и муниципальном контроле в Российской Федерации&quot;" w:history="1">
        <w:r w:rsidRPr="005C0E7C">
          <w:rPr>
            <w:rFonts w:ascii="Times New Roman" w:hAnsi="Times New Roman" w:cs="Times New Roman"/>
            <w:sz w:val="28"/>
            <w:szCs w:val="28"/>
          </w:rPr>
          <w:t>10 рабочих дней</w:t>
        </w:r>
      </w:hyperlink>
      <w:r w:rsidRPr="005C0E7C">
        <w:rPr>
          <w:rFonts w:ascii="Times New Roman" w:hAnsi="Times New Roman" w:cs="Times New Roman"/>
          <w:sz w:val="28"/>
          <w:szCs w:val="28"/>
        </w:rPr>
        <w:t> (с учетом ряда особенностей). Новые правила </w:t>
      </w:r>
      <w:hyperlink r:id="rId8" w:tooltip="«4. 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законом &quot;О государственном контроле (надзоре) и муниципальном контроле в Российской Федерации&quot;, дата ...» Постановление Правительства РФ от 30.11.2020 N 1969 &quot;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" w:history="1">
        <w:r w:rsidRPr="005C0E7C">
          <w:rPr>
            <w:rFonts w:ascii="Times New Roman" w:hAnsi="Times New Roman" w:cs="Times New Roman"/>
            <w:sz w:val="28"/>
            <w:szCs w:val="28"/>
          </w:rPr>
          <w:t>действуют</w:t>
        </w:r>
      </w:hyperlink>
      <w:r w:rsidRPr="005C0E7C">
        <w:rPr>
          <w:rFonts w:ascii="Times New Roman" w:hAnsi="Times New Roman" w:cs="Times New Roman"/>
          <w:sz w:val="28"/>
          <w:szCs w:val="28"/>
        </w:rPr>
        <w:t> и в отношении проверок, которые запланированы в 2020 году, но начнутся после 30 июня 2021 года.</w:t>
      </w:r>
    </w:p>
    <w:p w:rsidR="00BA1282" w:rsidRPr="005C0E7C" w:rsidRDefault="00BA1282" w:rsidP="005C0E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Плановые выездные проверки, которые должны начаться 31 июля или позднее, контрольный орган может заменить новой формой контроля - </w:t>
      </w:r>
      <w:hyperlink r:id="rId9" w:tooltip="Статья 70. Инспекционный визит «1. Под инспекционным визитом в целях настоящего Федерального закона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..» Федеральный закон от 31.07.2020 N 248-ФЗ &quot;О государственном контроле (надзоре) и муниципальном контроле в Российской Федерации&quot;" w:history="1">
        <w:r w:rsidRPr="005C0E7C">
          <w:rPr>
            <w:rFonts w:ascii="Times New Roman" w:hAnsi="Times New Roman" w:cs="Times New Roman"/>
            <w:sz w:val="28"/>
            <w:szCs w:val="28"/>
          </w:rPr>
          <w:t>инспекционный визит</w:t>
        </w:r>
      </w:hyperlink>
      <w:r w:rsidRPr="005C0E7C">
        <w:rPr>
          <w:rFonts w:ascii="Times New Roman" w:hAnsi="Times New Roman" w:cs="Times New Roman"/>
          <w:sz w:val="28"/>
          <w:szCs w:val="28"/>
        </w:rPr>
        <w:t>. Решение о замене </w:t>
      </w:r>
      <w:hyperlink r:id="rId10" w:tooltip="«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законом &quot;О государственном контроле (надзоре) и муниципальном контроле в Российской Фед...» Постановление Правительства РФ от 30.11.2020 N 1969 &quot;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" w:history="1">
        <w:r w:rsidRPr="005C0E7C">
          <w:rPr>
            <w:rFonts w:ascii="Times New Roman" w:hAnsi="Times New Roman" w:cs="Times New Roman"/>
            <w:sz w:val="28"/>
            <w:szCs w:val="28"/>
          </w:rPr>
          <w:t>принимается</w:t>
        </w:r>
      </w:hyperlink>
      <w:r w:rsidRPr="005C0E7C">
        <w:rPr>
          <w:rFonts w:ascii="Times New Roman" w:hAnsi="Times New Roman" w:cs="Times New Roman"/>
          <w:sz w:val="28"/>
          <w:szCs w:val="28"/>
        </w:rPr>
        <w:t xml:space="preserve"> не </w:t>
      </w:r>
      <w:proofErr w:type="gramStart"/>
      <w:r w:rsidRPr="005C0E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C0E7C">
        <w:rPr>
          <w:rFonts w:ascii="Times New Roman" w:hAnsi="Times New Roman" w:cs="Times New Roman"/>
          <w:sz w:val="28"/>
          <w:szCs w:val="28"/>
        </w:rPr>
        <w:t xml:space="preserve"> чем за 20 рабочих дней до начала проверки. В течение 10 рабочих дней о решении </w:t>
      </w:r>
      <w:hyperlink r:id="rId11" w:tooltip="«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пункте 2 настоящего постановления...» Постановление Правительства РФ от 30.11.2020 N 1969 &quot;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" w:history="1">
        <w:r w:rsidRPr="005C0E7C">
          <w:rPr>
            <w:rFonts w:ascii="Times New Roman" w:hAnsi="Times New Roman" w:cs="Times New Roman"/>
            <w:sz w:val="28"/>
            <w:szCs w:val="28"/>
          </w:rPr>
          <w:t>должно быть уведомлено</w:t>
        </w:r>
      </w:hyperlink>
      <w:r w:rsidRPr="005C0E7C">
        <w:rPr>
          <w:rFonts w:ascii="Times New Roman" w:hAnsi="Times New Roman" w:cs="Times New Roman"/>
          <w:sz w:val="28"/>
          <w:szCs w:val="28"/>
        </w:rPr>
        <w:t> проверяемое лицо.</w:t>
      </w:r>
    </w:p>
    <w:p w:rsidR="00BA1282" w:rsidRPr="005C0E7C" w:rsidRDefault="005C0E7C" w:rsidP="005C0E7C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Н</w:t>
      </w:r>
      <w:r w:rsidR="00BA1282" w:rsidRPr="005C0E7C">
        <w:rPr>
          <w:rFonts w:ascii="Times New Roman" w:hAnsi="Times New Roman" w:cs="Times New Roman"/>
          <w:sz w:val="28"/>
          <w:szCs w:val="28"/>
        </w:rPr>
        <w:t>овый закон </w:t>
      </w:r>
      <w:hyperlink r:id="rId12" w:tooltip="Ссылка на список документов: Не вступил в силуФедеральный закон от 31.07.2020 N 248-ФЗ&quot;О государственном контроле (надзоре) и муниципальном контроле в Российской Федерации&quot;" w:history="1">
        <w:r w:rsidR="00BA1282" w:rsidRPr="005C0E7C">
          <w:rPr>
            <w:rFonts w:ascii="Times New Roman" w:hAnsi="Times New Roman" w:cs="Times New Roman"/>
            <w:sz w:val="28"/>
            <w:szCs w:val="28"/>
          </w:rPr>
          <w:t>распространяется</w:t>
        </w:r>
      </w:hyperlink>
      <w:r w:rsidR="00BA1282" w:rsidRPr="005C0E7C">
        <w:rPr>
          <w:rFonts w:ascii="Times New Roman" w:hAnsi="Times New Roman" w:cs="Times New Roman"/>
          <w:sz w:val="28"/>
          <w:szCs w:val="28"/>
        </w:rPr>
        <w:t> не на все виды контроля.</w:t>
      </w:r>
    </w:p>
    <w:p w:rsidR="00BA1282" w:rsidRPr="005C0E7C" w:rsidRDefault="00BA1282" w:rsidP="005C0E7C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 </w:t>
      </w:r>
    </w:p>
    <w:p w:rsidR="00BA1282" w:rsidRPr="005C0E7C" w:rsidRDefault="00BA1282" w:rsidP="005C0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lastRenderedPageBreak/>
        <w:t>С 1 января по 31 декабря 2021 года проверки могут проводиться дистанционно</w:t>
      </w:r>
      <w:r w:rsidR="005C0E7C">
        <w:rPr>
          <w:rFonts w:ascii="Times New Roman" w:hAnsi="Times New Roman" w:cs="Times New Roman"/>
          <w:sz w:val="28"/>
          <w:szCs w:val="28"/>
        </w:rPr>
        <w:t>.</w:t>
      </w:r>
    </w:p>
    <w:p w:rsidR="00BA1282" w:rsidRPr="005C0E7C" w:rsidRDefault="005C0E7C" w:rsidP="005C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3" w:tooltip="«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..» Постановление Правительства РФ от 30.11.2020 N 1969 &quot;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" w:history="1">
        <w:proofErr w:type="gramStart"/>
        <w:r w:rsidR="00BA1282" w:rsidRPr="005C0E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A1282" w:rsidRPr="005C0E7C">
        <w:rPr>
          <w:rFonts w:ascii="Times New Roman" w:hAnsi="Times New Roman" w:cs="Times New Roman"/>
          <w:sz w:val="28"/>
          <w:szCs w:val="28"/>
        </w:rPr>
        <w:t> Правительства РФ от 30.11.2020 N 1969</w:t>
      </w:r>
      <w:r w:rsidRPr="005C0E7C">
        <w:rPr>
          <w:rFonts w:ascii="Times New Roman" w:hAnsi="Times New Roman" w:cs="Times New Roman"/>
          <w:sz w:val="28"/>
          <w:szCs w:val="28"/>
        </w:rPr>
        <w:t xml:space="preserve"> </w:t>
      </w:r>
      <w:r w:rsidRPr="005C0E7C">
        <w:rPr>
          <w:rFonts w:ascii="Times New Roman" w:hAnsi="Times New Roman" w:cs="Times New Roman"/>
          <w:sz w:val="28"/>
          <w:szCs w:val="28"/>
        </w:rPr>
        <w:t>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  <w:proofErr w:type="gramEnd"/>
    </w:p>
    <w:p w:rsidR="005C0E7C" w:rsidRPr="005C0E7C" w:rsidRDefault="00BA1282" w:rsidP="005C0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Правительство установило, что в течение всего года юр</w:t>
      </w:r>
      <w:r w:rsidR="005C0E7C" w:rsidRPr="005C0E7C">
        <w:rPr>
          <w:rFonts w:ascii="Times New Roman" w:hAnsi="Times New Roman" w:cs="Times New Roman"/>
          <w:sz w:val="28"/>
          <w:szCs w:val="28"/>
        </w:rPr>
        <w:t xml:space="preserve">идических лиц </w:t>
      </w:r>
      <w:r w:rsidRPr="005C0E7C">
        <w:rPr>
          <w:rFonts w:ascii="Times New Roman" w:hAnsi="Times New Roman" w:cs="Times New Roman"/>
          <w:sz w:val="28"/>
          <w:szCs w:val="28"/>
        </w:rPr>
        <w:t xml:space="preserve"> и ИП можно проверять с использованием средств дистанционного взаимодействия, включая аудио- и видеосвязь.</w:t>
      </w:r>
    </w:p>
    <w:p w:rsidR="00BA1282" w:rsidRPr="005C0E7C" w:rsidRDefault="00BA1282" w:rsidP="005C0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С 1 января 2021 года приостановлены плановые проверки малого бизнеса</w:t>
      </w:r>
    </w:p>
    <w:p w:rsidR="00BA1282" w:rsidRPr="005C0E7C" w:rsidRDefault="00BA1282" w:rsidP="005C0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Правительство запретило включать субъекты малого предпринимательства в ежегодные планы проверок на 2021 год.</w:t>
      </w:r>
    </w:p>
    <w:p w:rsidR="00BA1282" w:rsidRPr="005C0E7C" w:rsidRDefault="00BA1282" w:rsidP="005C0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Предусмотрен ряд исключений. Например, от проверок не освобождается малый бизнес, отвечающий двум условиям:</w:t>
      </w:r>
    </w:p>
    <w:p w:rsidR="00BA1282" w:rsidRPr="005C0E7C" w:rsidRDefault="00BA1282" w:rsidP="005C0E7C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- организация или ИП были привлечены к административной ответственности в виде приостановления деятельности;</w:t>
      </w:r>
    </w:p>
    <w:p w:rsidR="00BA1282" w:rsidRPr="005C0E7C" w:rsidRDefault="00BA1282" w:rsidP="005C0E7C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- с момента окончания проверки, по итогам которой было применено наказание, прошло менее 3 лет.</w:t>
      </w:r>
    </w:p>
    <w:p w:rsidR="00BA1282" w:rsidRPr="005C0E7C" w:rsidRDefault="00BA1282" w:rsidP="005C0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E7C">
        <w:rPr>
          <w:rFonts w:ascii="Times New Roman" w:hAnsi="Times New Roman" w:cs="Times New Roman"/>
          <w:sz w:val="28"/>
          <w:szCs w:val="28"/>
        </w:rPr>
        <w:t>Полный перечень исключений содержится в </w:t>
      </w:r>
      <w:hyperlink r:id="rId14" w:tooltip="«8. Ограничения, установленные пунктом 7 настоящего постановления, не распространяются на...» Постановление Правительства РФ от 30.11.2020 N 1969 &quot;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" w:history="1">
        <w:r w:rsidRPr="005C0E7C">
          <w:rPr>
            <w:rFonts w:ascii="Times New Roman" w:hAnsi="Times New Roman" w:cs="Times New Roman"/>
            <w:sz w:val="28"/>
            <w:szCs w:val="28"/>
          </w:rPr>
          <w:t>п. 8</w:t>
        </w:r>
      </w:hyperlink>
      <w:r w:rsidRPr="005C0E7C">
        <w:rPr>
          <w:rFonts w:ascii="Times New Roman" w:hAnsi="Times New Roman" w:cs="Times New Roman"/>
          <w:sz w:val="28"/>
          <w:szCs w:val="28"/>
        </w:rPr>
        <w:t> правительственного постановления.</w:t>
      </w:r>
    </w:p>
    <w:p w:rsidR="005632DD" w:rsidRPr="00901537" w:rsidRDefault="00901537" w:rsidP="005632D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bookmarkStart w:id="0" w:name="_GoBack"/>
      <w:r w:rsidRPr="0090153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632DD" w:rsidRPr="00901537">
        <w:rPr>
          <w:rFonts w:ascii="Times New Roman" w:hAnsi="Times New Roman" w:cs="Times New Roman"/>
          <w:sz w:val="28"/>
          <w:szCs w:val="28"/>
        </w:rPr>
        <w:t xml:space="preserve">8. </w:t>
      </w:r>
      <w:r w:rsidR="005632DD" w:rsidRPr="00901537">
        <w:rPr>
          <w:rFonts w:ascii="Times New Roman" w:hAnsi="Times New Roman" w:cs="Times New Roman"/>
          <w:sz w:val="28"/>
          <w:szCs w:val="28"/>
        </w:rPr>
        <w:t xml:space="preserve">Ограничения, установленные </w:t>
      </w:r>
      <w:hyperlink r:id="rId15" w:history="1">
        <w:r w:rsidR="005632DD" w:rsidRPr="00901537">
          <w:rPr>
            <w:rStyle w:val="a3"/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5632DD" w:rsidRPr="00901537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не распространяются </w:t>
      </w:r>
      <w:proofErr w:type="gramStart"/>
      <w:r w:rsidR="005632DD" w:rsidRPr="009015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32DD" w:rsidRPr="00901537">
        <w:rPr>
          <w:rFonts w:ascii="Times New Roman" w:hAnsi="Times New Roman" w:cs="Times New Roman"/>
          <w:sz w:val="28"/>
          <w:szCs w:val="28"/>
        </w:rPr>
        <w:t>:</w:t>
      </w:r>
    </w:p>
    <w:p w:rsidR="005632DD" w:rsidRPr="00901537" w:rsidRDefault="005632DD" w:rsidP="005632D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01537">
        <w:rPr>
          <w:rFonts w:ascii="Times New Roman" w:hAnsi="Times New Roman" w:cs="Times New Roman"/>
          <w:sz w:val="28"/>
          <w:szCs w:val="28"/>
        </w:rP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 w:rsidRPr="0090153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01537">
        <w:rPr>
          <w:rFonts w:ascii="Times New Roman" w:hAnsi="Times New Roman" w:cs="Times New Roman"/>
          <w:sz w:val="28"/>
          <w:szCs w:val="28"/>
        </w:rPr>
        <w:t xml:space="preserve"> которых установлен режим постоянного государственного контроля (надзора);</w:t>
      </w:r>
    </w:p>
    <w:p w:rsidR="005632DD" w:rsidRPr="00901537" w:rsidRDefault="005632DD" w:rsidP="005632D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01537">
        <w:rPr>
          <w:rFonts w:ascii="Times New Roman" w:hAnsi="Times New Roman" w:cs="Times New Roman"/>
          <w:sz w:val="28"/>
          <w:szCs w:val="28"/>
        </w:rP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6" w:history="1">
        <w:r w:rsidRPr="00901537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9</w:t>
        </w:r>
      </w:hyperlink>
      <w:r w:rsidRPr="00901537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</w:t>
      </w:r>
      <w:r w:rsidRPr="00901537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632DD" w:rsidRPr="00901537" w:rsidRDefault="005632DD" w:rsidP="005632D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901537">
        <w:rPr>
          <w:rFonts w:ascii="Times New Roman" w:hAnsi="Times New Roman" w:cs="Times New Roman"/>
          <w:sz w:val="28"/>
          <w:szCs w:val="28"/>
        </w:rP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7" w:history="1">
        <w:r w:rsidRPr="0090153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0153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 w:rsidRPr="00901537">
        <w:rPr>
          <w:rFonts w:ascii="Times New Roman" w:hAnsi="Times New Roman" w:cs="Times New Roman"/>
          <w:sz w:val="28"/>
          <w:szCs w:val="28"/>
        </w:rPr>
        <w:t xml:space="preserve">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8" w:history="1">
        <w:r w:rsidRPr="0090153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01537">
        <w:rPr>
          <w:rFonts w:ascii="Times New Roman" w:hAnsi="Times New Roman" w:cs="Times New Roman"/>
          <w:sz w:val="28"/>
          <w:szCs w:val="28"/>
        </w:rPr>
        <w:t xml:space="preserve"> "О лицензировании отдельных видов деятельности", и </w:t>
      </w:r>
      <w:proofErr w:type="gramStart"/>
      <w:r w:rsidRPr="00901537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01537">
        <w:rPr>
          <w:rFonts w:ascii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 w:rsidRPr="00901537">
        <w:rPr>
          <w:rFonts w:ascii="Times New Roman" w:hAnsi="Times New Roman" w:cs="Times New Roman"/>
          <w:sz w:val="28"/>
          <w:szCs w:val="28"/>
        </w:rPr>
        <w:t xml:space="preserve">При этом в ежегодном плане помимо сведений, предусмотренных </w:t>
      </w:r>
      <w:hyperlink r:id="rId19" w:history="1">
        <w:r w:rsidRPr="00901537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</w:t>
        </w:r>
      </w:hyperlink>
      <w:r w:rsidRPr="00901537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5632DD" w:rsidRPr="00901537" w:rsidRDefault="005632DD" w:rsidP="005632D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01537">
        <w:rPr>
          <w:rFonts w:ascii="Times New Roman" w:hAnsi="Times New Roman" w:cs="Times New Roman"/>
          <w:sz w:val="28"/>
          <w:szCs w:val="28"/>
        </w:rPr>
        <w:t>г) плановые проверки, проводимые при осуществлении лицензионного контроля;</w:t>
      </w:r>
    </w:p>
    <w:p w:rsidR="005632DD" w:rsidRPr="00901537" w:rsidRDefault="005632DD" w:rsidP="005632D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01537">
        <w:rPr>
          <w:rFonts w:ascii="Times New Roman" w:hAnsi="Times New Roman" w:cs="Times New Roman"/>
          <w:sz w:val="28"/>
          <w:szCs w:val="28"/>
        </w:rPr>
        <w:t>д) плановые проверки субъектов малого предпринимательства, проводимые в рамках:</w:t>
      </w:r>
    </w:p>
    <w:p w:rsidR="005632DD" w:rsidRPr="00901537" w:rsidRDefault="005632DD" w:rsidP="005632D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01537">
        <w:rPr>
          <w:rFonts w:ascii="Times New Roman" w:hAnsi="Times New Roman" w:cs="Times New Roman"/>
          <w:sz w:val="28"/>
          <w:szCs w:val="28"/>
        </w:rPr>
        <w:t>федерального государственного надзора в области обеспечения радиационной безопасности;</w:t>
      </w:r>
    </w:p>
    <w:p w:rsidR="005632DD" w:rsidRPr="00901537" w:rsidRDefault="005632DD" w:rsidP="005632D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0153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proofErr w:type="gramStart"/>
      <w:r w:rsidRPr="009015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1537">
        <w:rPr>
          <w:rFonts w:ascii="Times New Roman" w:hAnsi="Times New Roman" w:cs="Times New Roman"/>
          <w:sz w:val="28"/>
          <w:szCs w:val="28"/>
        </w:rPr>
        <w:t xml:space="preserve"> обеспечением защиты государственной тайны;</w:t>
      </w:r>
    </w:p>
    <w:p w:rsidR="005632DD" w:rsidRPr="00901537" w:rsidRDefault="005632DD" w:rsidP="005632D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01537">
        <w:rPr>
          <w:rFonts w:ascii="Times New Roman" w:hAnsi="Times New Roman" w:cs="Times New Roman"/>
          <w:sz w:val="28"/>
          <w:szCs w:val="28"/>
        </w:rPr>
        <w:t xml:space="preserve">внешнего контроля качества работы аудиторских организаций, определенных Федеральным </w:t>
      </w:r>
      <w:hyperlink r:id="rId20" w:history="1">
        <w:r w:rsidRPr="0090153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01537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деятельности";</w:t>
      </w:r>
    </w:p>
    <w:p w:rsidR="005632DD" w:rsidRPr="00901537" w:rsidRDefault="005632DD" w:rsidP="005632D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01537">
        <w:rPr>
          <w:rFonts w:ascii="Times New Roman" w:hAnsi="Times New Roman" w:cs="Times New Roman"/>
          <w:sz w:val="28"/>
          <w:szCs w:val="28"/>
        </w:rPr>
        <w:t>федерального государственного надзора в области использования атомной энергии.</w:t>
      </w:r>
    </w:p>
    <w:bookmarkEnd w:id="0"/>
    <w:p w:rsidR="001F34B6" w:rsidRPr="005C0E7C" w:rsidRDefault="001F34B6" w:rsidP="005C0E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4B6" w:rsidRPr="005C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82"/>
    <w:rsid w:val="001F34B6"/>
    <w:rsid w:val="005632DD"/>
    <w:rsid w:val="005C0E7C"/>
    <w:rsid w:val="006D1BAB"/>
    <w:rsid w:val="00901537"/>
    <w:rsid w:val="00B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1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B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3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1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B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3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69317&amp;dst=100008" TargetMode="External"/><Relationship Id="rId13" Type="http://schemas.openxmlformats.org/officeDocument/2006/relationships/hyperlink" Target="http://www.consultant.ru/cons/cgi/online.cgi?req=doc&amp;base=law&amp;n=369317&amp;dst=100005" TargetMode="External"/><Relationship Id="rId18" Type="http://schemas.openxmlformats.org/officeDocument/2006/relationships/hyperlink" Target="https://login.consultant.ru/link/?rnd=9EA32249967AD6EB3F9D72B1E6B49A43&amp;req=doc&amp;base=LAW&amp;n=355705&amp;REFFIELD=134&amp;REFDST=100015&amp;REFDOC=369317&amp;REFBASE=LAW&amp;stat=refcode%3D16876%3Bindex%3D27&amp;date=13.01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cgi/online.cgi?rnd=CFCA24232B3C35B1F281940F1EEA28AC&amp;req=query&amp;div=LAW&amp;opt=1&amp;REFDOC=370680&amp;REFBASE=LAW&amp;REFFIELD=134&amp;REFSEGM=78&amp;REFPAGE=text&amp;mode=multiref&amp;ts=4161160793426519438&amp;REFDST=100008" TargetMode="External"/><Relationship Id="rId12" Type="http://schemas.openxmlformats.org/officeDocument/2006/relationships/hyperlink" Target="http://www.consultant.ru/cgi/online.cgi?rnd=CFCA24232B3C35B1F281940F1EEA28AC&amp;req=query&amp;div=LAW&amp;opt=1&amp;REFDOC=370680&amp;REFBASE=LAW&amp;REFFIELD=134&amp;REFSEGM=25&amp;REFPAGE=text&amp;mode=multiref&amp;ts=1163616079342655458&amp;REFDST=100010" TargetMode="External"/><Relationship Id="rId17" Type="http://schemas.openxmlformats.org/officeDocument/2006/relationships/hyperlink" Target="https://login.consultant.ru/link/?rnd=9EA32249967AD6EB3F9D72B1E6B49A43&amp;req=doc&amp;base=LAW&amp;n=370321&amp;REFFIELD=134&amp;REFDST=100015&amp;REFDOC=369317&amp;REFBASE=LAW&amp;stat=refcode%3D16876%3Bindex%3D27&amp;date=13.01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9EA32249967AD6EB3F9D72B1E6B49A43&amp;req=doc&amp;base=LAW&amp;n=370269&amp;dst=426&amp;fld=134&amp;REFFIELD=134&amp;REFDST=100014&amp;REFDOC=369317&amp;REFBASE=LAW&amp;stat=refcode%3D10881%3Bdstident%3D426%3Bindex%3D26&amp;date=13.01.2021" TargetMode="External"/><Relationship Id="rId20" Type="http://schemas.openxmlformats.org/officeDocument/2006/relationships/hyperlink" Target="https://login.consultant.ru/link/?rnd=9EA32249967AD6EB3F9D72B1E6B49A43&amp;req=doc&amp;base=LAW&amp;n=338680&amp;REFFIELD=134&amp;REFDST=100020&amp;REFDOC=369317&amp;REFBASE=LAW&amp;stat=refcode%3D16876%3Bindex%3D32&amp;date=13.01.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58750&amp;dst=" TargetMode="External"/><Relationship Id="rId11" Type="http://schemas.openxmlformats.org/officeDocument/2006/relationships/hyperlink" Target="http://www.consultant.ru/cons/cgi/online.cgi?req=doc&amp;base=law&amp;n=369317&amp;dst=100007" TargetMode="External"/><Relationship Id="rId5" Type="http://schemas.openxmlformats.org/officeDocument/2006/relationships/hyperlink" Target="https://igc.ru/news/" TargetMode="External"/><Relationship Id="rId15" Type="http://schemas.openxmlformats.org/officeDocument/2006/relationships/hyperlink" Target="https://login.consultant.ru/link/?rnd=9EA32249967AD6EB3F9D72B1E6B49A43&amp;req=doc&amp;base=LAW&amp;n=369317&amp;dst=100011&amp;fld=134&amp;date=13.01.2021" TargetMode="External"/><Relationship Id="rId10" Type="http://schemas.openxmlformats.org/officeDocument/2006/relationships/hyperlink" Target="http://www.consultant.ru/cons/cgi/online.cgi?req=doc&amp;base=law&amp;n=369317&amp;dst=100006" TargetMode="External"/><Relationship Id="rId19" Type="http://schemas.openxmlformats.org/officeDocument/2006/relationships/hyperlink" Target="https://login.consultant.ru/link/?rnd=9EA32249967AD6EB3F9D72B1E6B49A43&amp;req=doc&amp;base=LAW&amp;n=370269&amp;dst=102&amp;fld=134&amp;REFFIELD=134&amp;REFDST=100015&amp;REFDOC=369317&amp;REFBASE=LAW&amp;stat=refcode%3D10881%3Bdstident%3D102%3Bindex%3D27&amp;date=13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358750&amp;dst=100813" TargetMode="External"/><Relationship Id="rId14" Type="http://schemas.openxmlformats.org/officeDocument/2006/relationships/hyperlink" Target="http://www.consultant.ru/cons/cgi/online.cgi?req=doc&amp;base=law&amp;n=369317&amp;dst=1000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2021-01-13T04:13:00Z</dcterms:created>
  <dcterms:modified xsi:type="dcterms:W3CDTF">2021-01-13T05:48:00Z</dcterms:modified>
</cp:coreProperties>
</file>