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06F3" w:rsidRPr="00D87B88" w:rsidRDefault="004506F3" w:rsidP="006D0FE1">
      <w:pPr>
        <w:pStyle w:val="1"/>
        <w:tabs>
          <w:tab w:val="left" w:pos="0"/>
        </w:tabs>
        <w:rPr>
          <w:kern w:val="28"/>
        </w:rPr>
      </w:pPr>
      <w:r w:rsidRPr="00D87B88">
        <w:rPr>
          <w:kern w:val="28"/>
        </w:rPr>
        <w:t>АДМИНИСТРАЦИЯ</w:t>
      </w:r>
    </w:p>
    <w:p w:rsidR="004506F3" w:rsidRPr="00D87B88" w:rsidRDefault="004506F3" w:rsidP="006D0FE1">
      <w:pPr>
        <w:tabs>
          <w:tab w:val="left" w:pos="5425"/>
        </w:tabs>
        <w:jc w:val="center"/>
        <w:rPr>
          <w:rFonts w:cs="Arial"/>
          <w:kern w:val="28"/>
          <w:sz w:val="32"/>
          <w:szCs w:val="32"/>
        </w:rPr>
      </w:pPr>
      <w:r w:rsidRPr="00D87B88">
        <w:rPr>
          <w:rFonts w:cs="Arial"/>
          <w:b/>
          <w:caps/>
          <w:kern w:val="28"/>
          <w:sz w:val="32"/>
          <w:szCs w:val="32"/>
        </w:rPr>
        <w:t>Муниципального</w:t>
      </w:r>
      <w:r w:rsidR="000A212C" w:rsidRPr="00D87B88">
        <w:rPr>
          <w:rFonts w:cs="Arial"/>
          <w:b/>
          <w:caps/>
          <w:kern w:val="28"/>
          <w:sz w:val="32"/>
          <w:szCs w:val="32"/>
        </w:rPr>
        <w:t xml:space="preserve"> </w:t>
      </w:r>
      <w:r w:rsidRPr="00D87B88">
        <w:rPr>
          <w:rFonts w:cs="Arial"/>
          <w:b/>
          <w:caps/>
          <w:kern w:val="28"/>
          <w:sz w:val="32"/>
          <w:szCs w:val="32"/>
        </w:rPr>
        <w:t>образования</w:t>
      </w:r>
    </w:p>
    <w:p w:rsidR="004506F3" w:rsidRPr="00D87B88" w:rsidRDefault="004506F3" w:rsidP="006D0FE1">
      <w:pPr>
        <w:tabs>
          <w:tab w:val="left" w:pos="5425"/>
        </w:tabs>
        <w:jc w:val="center"/>
        <w:rPr>
          <w:rFonts w:cs="Arial"/>
          <w:kern w:val="28"/>
          <w:sz w:val="32"/>
          <w:szCs w:val="32"/>
        </w:rPr>
      </w:pPr>
      <w:r w:rsidRPr="00D87B88">
        <w:rPr>
          <w:rFonts w:cs="Arial"/>
          <w:b/>
          <w:caps/>
          <w:kern w:val="28"/>
          <w:sz w:val="32"/>
          <w:szCs w:val="32"/>
        </w:rPr>
        <w:t>поселок</w:t>
      </w:r>
      <w:r w:rsidR="000A212C" w:rsidRPr="00D87B88">
        <w:rPr>
          <w:rFonts w:cs="Arial"/>
          <w:b/>
          <w:caps/>
          <w:kern w:val="28"/>
          <w:sz w:val="32"/>
          <w:szCs w:val="32"/>
        </w:rPr>
        <w:t xml:space="preserve"> </w:t>
      </w:r>
      <w:r w:rsidRPr="00D87B88">
        <w:rPr>
          <w:rFonts w:cs="Arial"/>
          <w:b/>
          <w:caps/>
          <w:kern w:val="28"/>
          <w:sz w:val="32"/>
          <w:szCs w:val="32"/>
        </w:rPr>
        <w:t>Боровский</w:t>
      </w:r>
    </w:p>
    <w:p w:rsidR="004506F3" w:rsidRPr="00D87B88" w:rsidRDefault="004506F3" w:rsidP="006D0FE1">
      <w:pPr>
        <w:jc w:val="center"/>
        <w:rPr>
          <w:rFonts w:cs="Arial"/>
          <w:b/>
          <w:kern w:val="28"/>
          <w:sz w:val="32"/>
          <w:szCs w:val="32"/>
        </w:rPr>
      </w:pPr>
    </w:p>
    <w:p w:rsidR="004506F3" w:rsidRPr="00D87B88" w:rsidRDefault="004506F3" w:rsidP="006D0FE1">
      <w:pPr>
        <w:jc w:val="center"/>
        <w:rPr>
          <w:rFonts w:cs="Arial"/>
          <w:kern w:val="28"/>
          <w:sz w:val="32"/>
          <w:szCs w:val="32"/>
        </w:rPr>
      </w:pPr>
      <w:r w:rsidRPr="00D87B88">
        <w:rPr>
          <w:rFonts w:cs="Arial"/>
          <w:b/>
          <w:kern w:val="28"/>
          <w:sz w:val="32"/>
          <w:szCs w:val="32"/>
        </w:rPr>
        <w:t>ПОСТАНОВЛЕНИЕ</w:t>
      </w:r>
    </w:p>
    <w:p w:rsidR="004506F3" w:rsidRPr="00D87B88" w:rsidRDefault="004506F3" w:rsidP="006D0FE1">
      <w:pPr>
        <w:jc w:val="center"/>
        <w:rPr>
          <w:rFonts w:cs="Arial"/>
          <w:kern w:val="28"/>
          <w:sz w:val="32"/>
          <w:szCs w:val="32"/>
        </w:rPr>
      </w:pPr>
    </w:p>
    <w:p w:rsidR="004506F3" w:rsidRPr="00D87B88" w:rsidRDefault="003D10CC" w:rsidP="006D0FE1">
      <w:pPr>
        <w:jc w:val="center"/>
        <w:rPr>
          <w:rFonts w:cs="Arial"/>
          <w:kern w:val="28"/>
          <w:sz w:val="32"/>
          <w:szCs w:val="32"/>
        </w:rPr>
      </w:pPr>
      <w:r w:rsidRPr="00D87B88">
        <w:rPr>
          <w:rFonts w:cs="Arial"/>
          <w:kern w:val="28"/>
          <w:sz w:val="32"/>
          <w:szCs w:val="32"/>
        </w:rPr>
        <w:t xml:space="preserve">16 мая </w:t>
      </w:r>
      <w:r w:rsidR="004506F3" w:rsidRPr="00D87B88">
        <w:rPr>
          <w:rFonts w:cs="Arial"/>
          <w:kern w:val="28"/>
          <w:sz w:val="32"/>
          <w:szCs w:val="32"/>
        </w:rPr>
        <w:t>2022 г.</w:t>
      </w:r>
      <w:r w:rsidR="00B637B2" w:rsidRPr="00D87B88">
        <w:rPr>
          <w:rFonts w:cs="Arial"/>
          <w:kern w:val="28"/>
          <w:sz w:val="32"/>
          <w:szCs w:val="32"/>
        </w:rPr>
        <w:t xml:space="preserve"> </w:t>
      </w:r>
      <w:r w:rsidR="004506F3" w:rsidRPr="00D87B88">
        <w:rPr>
          <w:rFonts w:cs="Arial"/>
          <w:kern w:val="28"/>
          <w:sz w:val="32"/>
          <w:szCs w:val="32"/>
        </w:rPr>
        <w:t>№</w:t>
      </w:r>
      <w:r w:rsidRPr="00D87B88">
        <w:rPr>
          <w:rFonts w:cs="Arial"/>
          <w:kern w:val="28"/>
          <w:sz w:val="32"/>
          <w:szCs w:val="32"/>
        </w:rPr>
        <w:t xml:space="preserve"> 9</w:t>
      </w:r>
      <w:r w:rsidR="004506F3" w:rsidRPr="00D87B88">
        <w:rPr>
          <w:rFonts w:cs="Arial"/>
          <w:kern w:val="28"/>
          <w:sz w:val="32"/>
          <w:szCs w:val="32"/>
        </w:rPr>
        <w:t xml:space="preserve"> </w:t>
      </w:r>
    </w:p>
    <w:p w:rsidR="004506F3" w:rsidRPr="00D87B88" w:rsidRDefault="004506F3" w:rsidP="003D10CC">
      <w:pPr>
        <w:pStyle w:val="ConsPlusTitle"/>
        <w:jc w:val="center"/>
        <w:rPr>
          <w:sz w:val="26"/>
          <w:szCs w:val="26"/>
        </w:rPr>
      </w:pPr>
    </w:p>
    <w:p w:rsidR="004506F3" w:rsidRPr="00D87B88" w:rsidRDefault="004506F3" w:rsidP="006D0FE1">
      <w:pPr>
        <w:pStyle w:val="Standard"/>
        <w:tabs>
          <w:tab w:val="left" w:pos="3405"/>
          <w:tab w:val="left" w:pos="3465"/>
          <w:tab w:val="left" w:pos="3570"/>
        </w:tabs>
        <w:jc w:val="center"/>
        <w:rPr>
          <w:rFonts w:ascii="Arial" w:eastAsia="Times New Roman" w:hAnsi="Arial" w:cs="Arial"/>
          <w:b/>
          <w:bCs/>
          <w:kern w:val="28"/>
          <w:sz w:val="32"/>
          <w:szCs w:val="32"/>
          <w:lang w:val="ru-RU" w:eastAsia="ru-RU" w:bidi="ar-SA"/>
        </w:rPr>
      </w:pPr>
      <w:r w:rsidRPr="00D87B88">
        <w:rPr>
          <w:rFonts w:ascii="Arial" w:eastAsia="Times New Roman" w:hAnsi="Arial" w:cs="Arial"/>
          <w:b/>
          <w:bCs/>
          <w:kern w:val="28"/>
          <w:sz w:val="32"/>
          <w:szCs w:val="32"/>
          <w:lang w:val="ru-RU" w:eastAsia="ru-RU" w:bidi="ar-SA"/>
        </w:rPr>
        <w:t xml:space="preserve">Об утверждении административного регламента предоставления муниципальной услуги: </w:t>
      </w:r>
      <w:r w:rsidRPr="00D87B88">
        <w:rPr>
          <w:rStyle w:val="20"/>
          <w:rFonts w:ascii="Arial" w:eastAsia="Times New Roman" w:hAnsi="Arial" w:cs="Arial"/>
          <w:b/>
          <w:bCs/>
          <w:kern w:val="28"/>
          <w:sz w:val="32"/>
          <w:szCs w:val="32"/>
          <w:lang w:val="ru-RU" w:eastAsia="ru-RU" w:bidi="ar-SA"/>
        </w:rPr>
        <w:t>«Согласование переустройства и (или) перепланировки помещения в многоквартирном доме»</w:t>
      </w:r>
    </w:p>
    <w:p w:rsidR="004506F3" w:rsidRPr="00D87B88" w:rsidRDefault="00786D58" w:rsidP="00786D58">
      <w:pPr>
        <w:pStyle w:val="af2"/>
        <w:jc w:val="center"/>
      </w:pPr>
      <w:r w:rsidRPr="00D87B88">
        <w:t xml:space="preserve">(в редакции постановления от </w:t>
      </w:r>
      <w:hyperlink r:id="rId7" w:tgtFrame="ChangingDocument" w:history="1">
        <w:r w:rsidRPr="00D87B88">
          <w:rPr>
            <w:rStyle w:val="ae"/>
          </w:rPr>
          <w:t>11.08.2022 № 36</w:t>
        </w:r>
      </w:hyperlink>
      <w:r w:rsidRPr="00D87B88">
        <w:t>)</w:t>
      </w:r>
    </w:p>
    <w:p w:rsidR="00786D58" w:rsidRPr="00D87B88" w:rsidRDefault="00786D58" w:rsidP="00786D58">
      <w:pPr>
        <w:pStyle w:val="af2"/>
        <w:jc w:val="center"/>
      </w:pPr>
    </w:p>
    <w:p w:rsidR="004506F3" w:rsidRPr="00D87B88" w:rsidRDefault="004506F3" w:rsidP="00B637B2">
      <w:pPr>
        <w:pStyle w:val="25"/>
        <w:ind w:firstLine="709"/>
        <w:jc w:val="both"/>
        <w:rPr>
          <w:rFonts w:ascii="Arial" w:hAnsi="Arial" w:cs="Arial"/>
        </w:rPr>
      </w:pPr>
      <w:r w:rsidRPr="00D87B88">
        <w:rPr>
          <w:rStyle w:val="20"/>
          <w:rFonts w:ascii="Arial" w:hAnsi="Arial" w:cs="Arial"/>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w:t>
      </w:r>
      <w:hyperlink r:id="rId8" w:tgtFrame="Logical" w:history="1">
        <w:r w:rsidRPr="00D87B88">
          <w:rPr>
            <w:rStyle w:val="ae"/>
            <w:rFonts w:ascii="Arial" w:hAnsi="Arial" w:cs="Arial"/>
          </w:rPr>
          <w:t>Уставом</w:t>
        </w:r>
      </w:hyperlink>
      <w:r w:rsidRPr="00D87B88">
        <w:rPr>
          <w:rStyle w:val="20"/>
          <w:rFonts w:ascii="Arial" w:hAnsi="Arial" w:cs="Arial"/>
        </w:rPr>
        <w:t xml:space="preserve"> муниципального образования поселок Боровский:</w:t>
      </w:r>
    </w:p>
    <w:p w:rsidR="004506F3" w:rsidRPr="00D87B88" w:rsidRDefault="004506F3" w:rsidP="00B637B2">
      <w:pPr>
        <w:pStyle w:val="25"/>
        <w:ind w:firstLine="709"/>
        <w:jc w:val="both"/>
        <w:rPr>
          <w:rFonts w:ascii="Arial" w:hAnsi="Arial" w:cs="Arial"/>
        </w:rPr>
      </w:pPr>
      <w:r w:rsidRPr="00D87B88">
        <w:rPr>
          <w:rStyle w:val="20"/>
          <w:rFonts w:ascii="Arial" w:hAnsi="Arial" w:cs="Arial"/>
        </w:rPr>
        <w:t>1. 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w:t>
      </w:r>
    </w:p>
    <w:p w:rsidR="004506F3" w:rsidRPr="00D87B88" w:rsidRDefault="004506F3" w:rsidP="00B637B2">
      <w:pPr>
        <w:pStyle w:val="25"/>
        <w:ind w:firstLine="709"/>
        <w:jc w:val="both"/>
        <w:rPr>
          <w:rFonts w:ascii="Arial" w:hAnsi="Arial" w:cs="Arial"/>
        </w:rPr>
      </w:pPr>
      <w:r w:rsidRPr="00D87B88">
        <w:rPr>
          <w:rStyle w:val="10"/>
          <w:rFonts w:ascii="Arial" w:hAnsi="Arial" w:cs="Arial"/>
        </w:rPr>
        <w:t xml:space="preserve">2. 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со дня подписания соглашения о взаимодействии между администрацией </w:t>
      </w:r>
      <w:r w:rsidRPr="00D87B88">
        <w:rPr>
          <w:rStyle w:val="20"/>
          <w:rFonts w:ascii="Arial" w:hAnsi="Arial" w:cs="Arial"/>
        </w:rPr>
        <w:t xml:space="preserve">муниципального образования поселок Боровский </w:t>
      </w:r>
      <w:r w:rsidRPr="00D87B88">
        <w:rPr>
          <w:rStyle w:val="10"/>
          <w:rFonts w:ascii="Arial" w:hAnsi="Arial" w:cs="Arial"/>
        </w:rPr>
        <w:t>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p>
    <w:p w:rsidR="004506F3" w:rsidRPr="00D87B88" w:rsidRDefault="004506F3" w:rsidP="00B637B2">
      <w:pPr>
        <w:pStyle w:val="25"/>
        <w:ind w:firstLine="709"/>
        <w:jc w:val="both"/>
        <w:rPr>
          <w:rFonts w:ascii="Arial" w:hAnsi="Arial" w:cs="Arial"/>
        </w:rPr>
      </w:pPr>
      <w:bookmarkStart w:id="0" w:name="Par18"/>
      <w:bookmarkEnd w:id="0"/>
      <w:r w:rsidRPr="00D87B88">
        <w:rPr>
          <w:rStyle w:val="20"/>
          <w:rFonts w:ascii="Arial" w:hAnsi="Arial" w:cs="Arial"/>
        </w:rPr>
        <w:t xml:space="preserve">3. Установить, что положения </w:t>
      </w:r>
      <w:r w:rsidRPr="00D87B88">
        <w:rPr>
          <w:rStyle w:val="20"/>
          <w:rFonts w:ascii="Arial" w:hAnsi="Arial" w:cs="Arial"/>
          <w:lang w:eastAsia="en-US"/>
        </w:rPr>
        <w:t>административного регламента</w:t>
      </w:r>
      <w:r w:rsidRPr="00D87B88">
        <w:rPr>
          <w:rStyle w:val="20"/>
          <w:rFonts w:ascii="Arial" w:hAnsi="Arial" w:cs="Arial"/>
        </w:rPr>
        <w:t xml:space="preserve"> об идентификации и аутентификации заявителя (представителя заявителя) с использованием информационных технологий применяются со дня реализации мероприятий, предусмотренных Федеральным законом от 29.12.2020 № 479-ФЗ «О внесении изменений в отдельные законодательные акты Российской Федерации».</w:t>
      </w:r>
    </w:p>
    <w:p w:rsidR="004506F3" w:rsidRPr="00D87B88" w:rsidRDefault="004506F3" w:rsidP="00B637B2">
      <w:pPr>
        <w:pStyle w:val="af2"/>
        <w:ind w:firstLine="709"/>
        <w:rPr>
          <w:sz w:val="24"/>
          <w:szCs w:val="24"/>
        </w:rPr>
      </w:pPr>
      <w:r w:rsidRPr="00D87B88">
        <w:rPr>
          <w:rStyle w:val="10"/>
          <w:sz w:val="24"/>
          <w:szCs w:val="24"/>
        </w:rPr>
        <w:t>4. Установить, что положение административного регламента в части размещения нормативных правовых актов, регулирующих отношения, возникающие в связи с предоставлением муниципальной услуги, в</w:t>
      </w:r>
      <w:r w:rsidRPr="00D87B88">
        <w:rPr>
          <w:rStyle w:val="10"/>
          <w:rFonts w:eastAsia="Calibri"/>
          <w:sz w:val="24"/>
          <w:szCs w:val="24"/>
          <w:lang w:eastAsia="en-US"/>
        </w:rPr>
        <w:t xml:space="preserve"> федеральной государственной информационной системе «Федеральный реестр государственных и муниципальных услуг (функций)» применяется со дня обеспечения технической возможности реализации вышеуказанного мероприятия.</w:t>
      </w:r>
    </w:p>
    <w:p w:rsidR="004506F3" w:rsidRPr="00D87B88" w:rsidRDefault="004506F3" w:rsidP="00B637B2">
      <w:pPr>
        <w:pStyle w:val="32"/>
        <w:suppressAutoHyphens/>
        <w:spacing w:after="0" w:line="240" w:lineRule="auto"/>
        <w:ind w:firstLine="709"/>
        <w:contextualSpacing/>
        <w:jc w:val="both"/>
        <w:rPr>
          <w:rFonts w:ascii="Arial" w:hAnsi="Arial" w:cs="Arial"/>
          <w:sz w:val="24"/>
          <w:szCs w:val="24"/>
        </w:rPr>
      </w:pPr>
      <w:r w:rsidRPr="00D87B88">
        <w:rPr>
          <w:rStyle w:val="20"/>
          <w:rFonts w:ascii="Arial" w:eastAsia="Calibri" w:hAnsi="Arial" w:cs="Arial"/>
          <w:sz w:val="24"/>
          <w:szCs w:val="24"/>
          <w:lang w:eastAsia="en-US"/>
        </w:rPr>
        <w:t>5.</w:t>
      </w:r>
      <w:r w:rsidR="006456D5" w:rsidRPr="00D87B88">
        <w:rPr>
          <w:rStyle w:val="20"/>
          <w:rFonts w:ascii="Arial" w:eastAsia="Calibri" w:hAnsi="Arial" w:cs="Arial"/>
          <w:sz w:val="24"/>
          <w:szCs w:val="24"/>
          <w:lang w:eastAsia="en-US"/>
        </w:rPr>
        <w:t xml:space="preserve"> </w:t>
      </w:r>
      <w:r w:rsidRPr="00D87B88">
        <w:rPr>
          <w:rStyle w:val="20"/>
          <w:rFonts w:ascii="Arial" w:eastAsia="Calibri" w:hAnsi="Arial" w:cs="Arial"/>
          <w:sz w:val="24"/>
          <w:szCs w:val="24"/>
          <w:lang w:eastAsia="en-US"/>
        </w:rPr>
        <w:t xml:space="preserve">Признать утратившим силу </w:t>
      </w:r>
      <w:r w:rsidRPr="00D87B88">
        <w:rPr>
          <w:rStyle w:val="20"/>
          <w:rFonts w:ascii="Arial" w:eastAsia="Calibri" w:hAnsi="Arial" w:cs="Arial"/>
          <w:iCs/>
          <w:sz w:val="24"/>
          <w:szCs w:val="24"/>
          <w:lang w:eastAsia="ar-SA"/>
        </w:rPr>
        <w:t xml:space="preserve">постановление администрации муниципального образования поселок Боровский от </w:t>
      </w:r>
      <w:hyperlink r:id="rId9" w:tgtFrame="Cancelling" w:history="1">
        <w:r w:rsidRPr="00D87B88">
          <w:rPr>
            <w:rStyle w:val="ae"/>
            <w:rFonts w:ascii="Arial" w:eastAsia="Calibri" w:hAnsi="Arial" w:cs="Arial"/>
            <w:iCs/>
            <w:sz w:val="24"/>
            <w:szCs w:val="24"/>
            <w:lang w:eastAsia="ar-SA"/>
          </w:rPr>
          <w:t>20.01.2020 № 10</w:t>
        </w:r>
      </w:hyperlink>
      <w:r w:rsidRPr="00D87B88">
        <w:rPr>
          <w:rStyle w:val="20"/>
          <w:rFonts w:ascii="Arial" w:eastAsia="Calibri" w:hAnsi="Arial" w:cs="Arial"/>
          <w:iCs/>
          <w:sz w:val="24"/>
          <w:szCs w:val="24"/>
          <w:lang w:eastAsia="ar-SA"/>
        </w:rPr>
        <w:t xml:space="preserve"> </w:t>
      </w:r>
      <w:r w:rsidRPr="00D87B88">
        <w:rPr>
          <w:rStyle w:val="20"/>
          <w:rFonts w:ascii="Arial" w:eastAsia="Calibri" w:hAnsi="Arial" w:cs="Arial"/>
          <w:iCs/>
          <w:kern w:val="2"/>
          <w:sz w:val="24"/>
          <w:szCs w:val="24"/>
          <w:lang w:eastAsia="ar-SA"/>
        </w:rPr>
        <w:t xml:space="preserve">«Об </w:t>
      </w:r>
      <w:r w:rsidRPr="00D87B88">
        <w:rPr>
          <w:rFonts w:ascii="Arial" w:hAnsi="Arial" w:cs="Arial"/>
          <w:sz w:val="24"/>
          <w:szCs w:val="24"/>
        </w:rPr>
        <w:t>утверждении административного регламента предоставления муниципальной услуги «</w:t>
      </w:r>
      <w:r w:rsidRPr="00D87B88">
        <w:rPr>
          <w:rFonts w:ascii="Arial" w:hAnsi="Arial" w:cs="Arial"/>
          <w:sz w:val="24"/>
          <w:szCs w:val="24"/>
          <w:highlight w:val="white"/>
        </w:rPr>
        <w:t>Согласование переустройства и (или) пер</w:t>
      </w:r>
      <w:r w:rsidRPr="00D87B88">
        <w:rPr>
          <w:rFonts w:ascii="Arial" w:hAnsi="Arial" w:cs="Arial"/>
          <w:sz w:val="24"/>
          <w:szCs w:val="24"/>
        </w:rPr>
        <w:t>епланировки помещения в многоквартирном доме»</w:t>
      </w:r>
      <w:r w:rsidRPr="00D87B88">
        <w:rPr>
          <w:rStyle w:val="20"/>
          <w:rFonts w:ascii="Arial" w:eastAsia="Calibri" w:hAnsi="Arial" w:cs="Arial"/>
          <w:kern w:val="2"/>
          <w:sz w:val="24"/>
          <w:szCs w:val="24"/>
          <w:lang w:eastAsia="en-US"/>
        </w:rPr>
        <w:t>.</w:t>
      </w:r>
    </w:p>
    <w:p w:rsidR="004506F3" w:rsidRPr="00D87B88" w:rsidRDefault="004506F3" w:rsidP="00B637B2">
      <w:pPr>
        <w:pStyle w:val="25"/>
        <w:ind w:firstLine="709"/>
        <w:jc w:val="both"/>
        <w:rPr>
          <w:rFonts w:ascii="Arial" w:hAnsi="Arial" w:cs="Arial"/>
        </w:rPr>
      </w:pPr>
      <w:r w:rsidRPr="00D87B88">
        <w:rPr>
          <w:rStyle w:val="10"/>
          <w:rFonts w:ascii="Arial" w:hAnsi="Arial" w:cs="Arial"/>
        </w:rPr>
        <w:t>5.</w:t>
      </w:r>
      <w:r w:rsidR="006456D5" w:rsidRPr="00D87B88">
        <w:rPr>
          <w:rStyle w:val="10"/>
          <w:rFonts w:ascii="Arial" w:hAnsi="Arial" w:cs="Arial"/>
        </w:rPr>
        <w:t xml:space="preserve"> </w:t>
      </w:r>
      <w:r w:rsidRPr="00D87B88">
        <w:rPr>
          <w:rStyle w:val="10"/>
          <w:rFonts w:ascii="Arial" w:hAnsi="Arial" w:cs="Arial"/>
        </w:rPr>
        <w:t xml:space="preserve">Опубликовать настоящее постановление в средствах массовой информации и разместить его на официальном сайте администрации </w:t>
      </w:r>
      <w:r w:rsidRPr="00D87B88">
        <w:rPr>
          <w:rStyle w:val="20"/>
          <w:rFonts w:ascii="Arial" w:hAnsi="Arial" w:cs="Arial"/>
        </w:rPr>
        <w:t>муниципального образования поселок Боровский</w:t>
      </w:r>
      <w:r w:rsidRPr="00D87B88">
        <w:rPr>
          <w:rStyle w:val="10"/>
          <w:rFonts w:ascii="Arial" w:hAnsi="Arial" w:cs="Arial"/>
        </w:rPr>
        <w:t>.</w:t>
      </w:r>
    </w:p>
    <w:p w:rsidR="004506F3" w:rsidRPr="00D87B88" w:rsidRDefault="004506F3">
      <w:pPr>
        <w:pStyle w:val="25"/>
        <w:ind w:firstLine="709"/>
        <w:jc w:val="both"/>
        <w:rPr>
          <w:rFonts w:ascii="Arial" w:hAnsi="Arial" w:cs="Arial"/>
        </w:rPr>
      </w:pPr>
    </w:p>
    <w:p w:rsidR="00B637B2" w:rsidRPr="00D87B88" w:rsidRDefault="004506F3">
      <w:pPr>
        <w:pStyle w:val="Standard"/>
        <w:tabs>
          <w:tab w:val="left" w:pos="3405"/>
          <w:tab w:val="left" w:pos="3465"/>
          <w:tab w:val="left" w:pos="3570"/>
        </w:tabs>
        <w:jc w:val="both"/>
        <w:rPr>
          <w:rStyle w:val="20"/>
          <w:rFonts w:ascii="Arial" w:hAnsi="Arial" w:cs="Arial"/>
          <w:iCs/>
          <w:lang w:val="ru-RU" w:eastAsia="ar-SA"/>
        </w:rPr>
      </w:pPr>
      <w:r w:rsidRPr="00D87B88">
        <w:rPr>
          <w:rStyle w:val="20"/>
          <w:rFonts w:ascii="Arial" w:hAnsi="Arial" w:cs="Arial"/>
          <w:iCs/>
          <w:lang w:val="ru-RU" w:eastAsia="ar-SA"/>
        </w:rPr>
        <w:t xml:space="preserve">Глава муниципального образования </w:t>
      </w:r>
    </w:p>
    <w:p w:rsidR="004506F3" w:rsidRPr="00D87B88" w:rsidRDefault="004506F3">
      <w:pPr>
        <w:pStyle w:val="Standard"/>
        <w:tabs>
          <w:tab w:val="left" w:pos="3405"/>
          <w:tab w:val="left" w:pos="3465"/>
          <w:tab w:val="left" w:pos="3570"/>
        </w:tabs>
        <w:jc w:val="both"/>
        <w:rPr>
          <w:rFonts w:ascii="Arial" w:hAnsi="Arial" w:cs="Arial"/>
          <w:lang w:val="ru-RU"/>
        </w:rPr>
      </w:pPr>
      <w:r w:rsidRPr="00D87B88">
        <w:rPr>
          <w:rStyle w:val="20"/>
          <w:rFonts w:ascii="Arial" w:hAnsi="Arial" w:cs="Arial"/>
          <w:iCs/>
          <w:lang w:val="ru-RU" w:eastAsia="ar-SA"/>
        </w:rPr>
        <w:t>С.В. Сычева</w:t>
      </w:r>
    </w:p>
    <w:p w:rsidR="003D10CC" w:rsidRPr="00D87B88" w:rsidRDefault="003D10CC" w:rsidP="003D10CC">
      <w:pPr>
        <w:pStyle w:val="25"/>
        <w:widowControl w:val="0"/>
        <w:shd w:val="clear" w:color="auto" w:fill="FFFFFF"/>
        <w:autoSpaceDE w:val="0"/>
        <w:ind w:firstLine="680"/>
        <w:jc w:val="right"/>
        <w:rPr>
          <w:rStyle w:val="10"/>
          <w:rFonts w:ascii="Arial" w:hAnsi="Arial" w:cs="Arial"/>
          <w:bCs/>
        </w:rPr>
      </w:pPr>
    </w:p>
    <w:p w:rsidR="003D10CC" w:rsidRPr="00D87B88" w:rsidRDefault="003D10CC" w:rsidP="003D10CC">
      <w:pPr>
        <w:pStyle w:val="25"/>
        <w:widowControl w:val="0"/>
        <w:shd w:val="clear" w:color="auto" w:fill="FFFFFF"/>
        <w:autoSpaceDE w:val="0"/>
        <w:ind w:firstLine="680"/>
        <w:jc w:val="right"/>
        <w:rPr>
          <w:rStyle w:val="10"/>
          <w:rFonts w:ascii="Arial" w:hAnsi="Arial" w:cs="Arial"/>
          <w:bCs/>
        </w:rPr>
      </w:pPr>
    </w:p>
    <w:p w:rsidR="003D10CC" w:rsidRPr="00D87B88" w:rsidRDefault="003D10CC" w:rsidP="003D10CC">
      <w:pPr>
        <w:pStyle w:val="25"/>
        <w:widowControl w:val="0"/>
        <w:shd w:val="clear" w:color="auto" w:fill="FFFFFF"/>
        <w:autoSpaceDE w:val="0"/>
        <w:ind w:firstLine="680"/>
        <w:jc w:val="right"/>
        <w:rPr>
          <w:rFonts w:ascii="Arial" w:hAnsi="Arial" w:cs="Arial"/>
        </w:rPr>
      </w:pPr>
      <w:r w:rsidRPr="00D87B88">
        <w:rPr>
          <w:rStyle w:val="10"/>
          <w:rFonts w:ascii="Arial" w:hAnsi="Arial" w:cs="Arial"/>
          <w:bCs/>
        </w:rPr>
        <w:t>Приложение</w:t>
      </w:r>
    </w:p>
    <w:p w:rsidR="003D10CC" w:rsidRPr="00D87B88" w:rsidRDefault="003D10CC" w:rsidP="003D10CC">
      <w:pPr>
        <w:pStyle w:val="25"/>
        <w:widowControl w:val="0"/>
        <w:shd w:val="clear" w:color="auto" w:fill="FFFFFF"/>
        <w:autoSpaceDE w:val="0"/>
        <w:ind w:firstLine="680"/>
        <w:jc w:val="right"/>
        <w:rPr>
          <w:rFonts w:ascii="Arial" w:hAnsi="Arial" w:cs="Arial"/>
          <w:bCs/>
        </w:rPr>
      </w:pPr>
      <w:r w:rsidRPr="00D87B88">
        <w:rPr>
          <w:rFonts w:ascii="Arial" w:hAnsi="Arial" w:cs="Arial"/>
          <w:bCs/>
        </w:rPr>
        <w:t xml:space="preserve">к постановлению администрации </w:t>
      </w:r>
    </w:p>
    <w:p w:rsidR="003D10CC" w:rsidRPr="00D87B88" w:rsidRDefault="003D10CC" w:rsidP="003D10CC">
      <w:pPr>
        <w:pStyle w:val="25"/>
        <w:widowControl w:val="0"/>
        <w:shd w:val="clear" w:color="auto" w:fill="FFFFFF"/>
        <w:autoSpaceDE w:val="0"/>
        <w:ind w:firstLine="680"/>
        <w:jc w:val="right"/>
        <w:rPr>
          <w:rFonts w:ascii="Arial" w:hAnsi="Arial" w:cs="Arial"/>
          <w:bCs/>
        </w:rPr>
      </w:pPr>
      <w:r w:rsidRPr="00D87B88">
        <w:rPr>
          <w:rFonts w:ascii="Arial" w:hAnsi="Arial" w:cs="Arial"/>
          <w:bCs/>
        </w:rPr>
        <w:t xml:space="preserve">муниципального образования </w:t>
      </w:r>
    </w:p>
    <w:p w:rsidR="003D10CC" w:rsidRPr="00D87B88" w:rsidRDefault="003D10CC" w:rsidP="003D10CC">
      <w:pPr>
        <w:pStyle w:val="25"/>
        <w:widowControl w:val="0"/>
        <w:shd w:val="clear" w:color="auto" w:fill="FFFFFF"/>
        <w:autoSpaceDE w:val="0"/>
        <w:ind w:firstLine="680"/>
        <w:jc w:val="right"/>
        <w:rPr>
          <w:rFonts w:ascii="Arial" w:hAnsi="Arial" w:cs="Arial"/>
          <w:bCs/>
        </w:rPr>
      </w:pPr>
      <w:r w:rsidRPr="00D87B88">
        <w:rPr>
          <w:rFonts w:ascii="Arial" w:hAnsi="Arial" w:cs="Arial"/>
          <w:bCs/>
        </w:rPr>
        <w:t xml:space="preserve">поселок Боровский </w:t>
      </w:r>
    </w:p>
    <w:p w:rsidR="003D10CC" w:rsidRPr="00D87B88" w:rsidRDefault="003D10CC" w:rsidP="003D10CC">
      <w:pPr>
        <w:pStyle w:val="25"/>
        <w:widowControl w:val="0"/>
        <w:shd w:val="clear" w:color="auto" w:fill="FFFFFF"/>
        <w:autoSpaceDE w:val="0"/>
        <w:ind w:firstLine="680"/>
        <w:jc w:val="right"/>
        <w:rPr>
          <w:rFonts w:ascii="Arial" w:hAnsi="Arial" w:cs="Arial"/>
          <w:bCs/>
        </w:rPr>
      </w:pPr>
      <w:r w:rsidRPr="00D87B88">
        <w:rPr>
          <w:rFonts w:ascii="Arial" w:hAnsi="Arial" w:cs="Arial"/>
          <w:bCs/>
        </w:rPr>
        <w:t>от 16.05.2022 № 9</w:t>
      </w:r>
    </w:p>
    <w:p w:rsidR="00786D58" w:rsidRPr="00D87B88" w:rsidRDefault="00786D58" w:rsidP="00786D58">
      <w:pPr>
        <w:pStyle w:val="af2"/>
        <w:jc w:val="right"/>
        <w:rPr>
          <w:sz w:val="24"/>
          <w:szCs w:val="24"/>
        </w:rPr>
      </w:pPr>
      <w:r w:rsidRPr="00D87B88">
        <w:rPr>
          <w:sz w:val="24"/>
          <w:szCs w:val="24"/>
        </w:rPr>
        <w:t xml:space="preserve">(в редакции постановления от </w:t>
      </w:r>
      <w:hyperlink r:id="rId10" w:tgtFrame="ChangingDocument" w:history="1">
        <w:r w:rsidRPr="00D87B88">
          <w:rPr>
            <w:rStyle w:val="ae"/>
            <w:sz w:val="24"/>
            <w:szCs w:val="24"/>
          </w:rPr>
          <w:t>11.08.2022 № 36</w:t>
        </w:r>
      </w:hyperlink>
      <w:r w:rsidRPr="00D87B88">
        <w:rPr>
          <w:sz w:val="24"/>
          <w:szCs w:val="24"/>
        </w:rPr>
        <w:t>)</w:t>
      </w:r>
    </w:p>
    <w:p w:rsidR="004506F3" w:rsidRPr="00D87B88" w:rsidRDefault="004506F3">
      <w:pPr>
        <w:pStyle w:val="ConsTitle"/>
        <w:ind w:right="0" w:firstLine="709"/>
        <w:rPr>
          <w:sz w:val="24"/>
          <w:szCs w:val="24"/>
        </w:rPr>
      </w:pPr>
    </w:p>
    <w:p w:rsidR="00C560DE" w:rsidRPr="00D87B88" w:rsidRDefault="00C560DE" w:rsidP="00C560DE">
      <w:pPr>
        <w:pStyle w:val="ConsTitle"/>
        <w:ind w:right="0" w:firstLine="709"/>
        <w:jc w:val="center"/>
        <w:rPr>
          <w:sz w:val="24"/>
          <w:szCs w:val="24"/>
        </w:rPr>
      </w:pPr>
      <w:r w:rsidRPr="00D87B88">
        <w:rPr>
          <w:rStyle w:val="20"/>
          <w:sz w:val="24"/>
          <w:szCs w:val="24"/>
        </w:rPr>
        <w:t>Административный регламент</w:t>
      </w:r>
    </w:p>
    <w:p w:rsidR="00C560DE" w:rsidRPr="00D87B88" w:rsidRDefault="00C560DE" w:rsidP="00C560DE">
      <w:pPr>
        <w:pStyle w:val="ConsTitle"/>
        <w:ind w:right="0" w:firstLine="709"/>
        <w:jc w:val="center"/>
        <w:rPr>
          <w:sz w:val="24"/>
          <w:szCs w:val="24"/>
        </w:rPr>
      </w:pPr>
      <w:r w:rsidRPr="00D87B88">
        <w:rPr>
          <w:rStyle w:val="20"/>
          <w:sz w:val="24"/>
          <w:szCs w:val="24"/>
        </w:rPr>
        <w:t>предоставления муниципальной услуги «Согласование переустройства и (или) перепланировки помещения в многоквартирном доме»</w:t>
      </w:r>
    </w:p>
    <w:p w:rsidR="00C560DE" w:rsidRPr="00D87B88" w:rsidRDefault="00C560DE" w:rsidP="00C560DE">
      <w:pPr>
        <w:pStyle w:val="25"/>
        <w:tabs>
          <w:tab w:val="left" w:pos="3780"/>
          <w:tab w:val="left" w:pos="3960"/>
          <w:tab w:val="left" w:pos="4140"/>
          <w:tab w:val="left" w:pos="4320"/>
        </w:tabs>
        <w:ind w:firstLine="709"/>
        <w:jc w:val="center"/>
        <w:rPr>
          <w:rFonts w:ascii="Arial" w:hAnsi="Arial" w:cs="Arial"/>
        </w:rPr>
      </w:pPr>
      <w:bookmarkStart w:id="1" w:name="_Toc136666921"/>
      <w:bookmarkStart w:id="2" w:name="_Toc136321769"/>
      <w:bookmarkStart w:id="3" w:name="_Toc136239795"/>
      <w:bookmarkStart w:id="4" w:name="_Toc136151950"/>
    </w:p>
    <w:p w:rsidR="00C560DE" w:rsidRPr="00D87B88" w:rsidRDefault="00C560DE" w:rsidP="00C560DE">
      <w:pPr>
        <w:pStyle w:val="25"/>
        <w:tabs>
          <w:tab w:val="left" w:pos="3780"/>
          <w:tab w:val="left" w:pos="3960"/>
          <w:tab w:val="left" w:pos="4140"/>
          <w:tab w:val="left" w:pos="4320"/>
        </w:tabs>
        <w:ind w:firstLine="709"/>
        <w:jc w:val="center"/>
        <w:rPr>
          <w:rFonts w:ascii="Arial" w:hAnsi="Arial" w:cs="Arial"/>
        </w:rPr>
      </w:pPr>
      <w:r w:rsidRPr="00D87B88">
        <w:rPr>
          <w:rStyle w:val="10"/>
          <w:rFonts w:ascii="Arial" w:hAnsi="Arial" w:cs="Arial"/>
          <w:b/>
          <w:bCs/>
          <w:lang w:val="en-US"/>
        </w:rPr>
        <w:t>I</w:t>
      </w:r>
      <w:r w:rsidRPr="00D87B88">
        <w:rPr>
          <w:rStyle w:val="10"/>
          <w:rFonts w:ascii="Arial" w:hAnsi="Arial" w:cs="Arial"/>
          <w:b/>
          <w:bCs/>
        </w:rPr>
        <w:t>. Общие положения</w:t>
      </w:r>
      <w:bookmarkEnd w:id="1"/>
      <w:bookmarkEnd w:id="2"/>
      <w:bookmarkEnd w:id="3"/>
      <w:bookmarkEnd w:id="4"/>
    </w:p>
    <w:p w:rsidR="00C560DE" w:rsidRPr="00D87B88" w:rsidRDefault="00C560DE" w:rsidP="00C560DE">
      <w:pPr>
        <w:pStyle w:val="25"/>
        <w:tabs>
          <w:tab w:val="left" w:pos="3780"/>
          <w:tab w:val="left" w:pos="3960"/>
          <w:tab w:val="left" w:pos="4140"/>
          <w:tab w:val="left" w:pos="4320"/>
        </w:tabs>
        <w:ind w:firstLine="709"/>
        <w:jc w:val="center"/>
        <w:rPr>
          <w:rFonts w:ascii="Arial" w:hAnsi="Arial" w:cs="Arial"/>
        </w:rPr>
      </w:pPr>
    </w:p>
    <w:p w:rsidR="00C560DE" w:rsidRPr="00D87B88" w:rsidRDefault="00C560DE" w:rsidP="00C560DE">
      <w:pPr>
        <w:pStyle w:val="25"/>
        <w:tabs>
          <w:tab w:val="left" w:pos="3780"/>
          <w:tab w:val="left" w:pos="3960"/>
          <w:tab w:val="left" w:pos="4140"/>
          <w:tab w:val="left" w:pos="4320"/>
        </w:tabs>
        <w:ind w:firstLine="709"/>
        <w:jc w:val="both"/>
        <w:rPr>
          <w:rFonts w:ascii="Arial" w:hAnsi="Arial" w:cs="Arial"/>
        </w:rPr>
      </w:pPr>
      <w:r w:rsidRPr="00D87B88">
        <w:rPr>
          <w:rStyle w:val="20"/>
          <w:rFonts w:ascii="Arial" w:hAnsi="Arial" w:cs="Arial"/>
          <w:b/>
          <w:bCs/>
        </w:rPr>
        <w:t>1.1. Предмет регулирования административного регламента</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Настоящий административный регламент (далее – Регламент) устанавливает порядок и стандарт предоставления муниципальной услуги по согласованию переустройства и (или) перепланировки помещения в многоквартирном доме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определение сроков и последовательности действий (административных процедур) </w:t>
      </w:r>
      <w:r w:rsidRPr="00D87B88">
        <w:rPr>
          <w:rStyle w:val="20"/>
          <w:rFonts w:ascii="Arial" w:hAnsi="Arial" w:cs="Arial"/>
          <w:bCs/>
        </w:rPr>
        <w:t xml:space="preserve">администрации </w:t>
      </w:r>
      <w:r w:rsidRPr="00D87B88">
        <w:rPr>
          <w:rStyle w:val="20"/>
          <w:rFonts w:ascii="Arial" w:hAnsi="Arial" w:cs="Arial"/>
          <w:bCs/>
          <w:iCs/>
          <w:lang w:eastAsia="ar-SA"/>
        </w:rPr>
        <w:t>муниципального образования поселок Боровский</w:t>
      </w:r>
      <w:r w:rsidRPr="00D87B88">
        <w:rPr>
          <w:rStyle w:val="20"/>
          <w:rFonts w:ascii="Arial" w:hAnsi="Arial" w:cs="Arial"/>
        </w:rPr>
        <w:t xml:space="preserve"> при осуществлении полномочий по согласованию переустройства и (или) перепланировки помещения в многоквартирном доме.</w:t>
      </w:r>
    </w:p>
    <w:p w:rsidR="00C560DE" w:rsidRPr="00D87B88" w:rsidRDefault="00C560DE" w:rsidP="00C560DE">
      <w:pPr>
        <w:pStyle w:val="25"/>
        <w:ind w:firstLine="709"/>
        <w:jc w:val="both"/>
        <w:rPr>
          <w:rFonts w:ascii="Arial" w:hAnsi="Arial" w:cs="Arial"/>
        </w:rPr>
      </w:pPr>
      <w:r w:rsidRPr="00D87B88">
        <w:rPr>
          <w:rStyle w:val="20"/>
          <w:rFonts w:ascii="Arial" w:hAnsi="Arial" w:cs="Arial"/>
        </w:rPr>
        <w:t xml:space="preserve">Муниципальная услуга состоит из следующих услуг: </w:t>
      </w:r>
    </w:p>
    <w:p w:rsidR="00C560DE" w:rsidRPr="00D87B88" w:rsidRDefault="00C560DE" w:rsidP="00C560DE">
      <w:pPr>
        <w:pStyle w:val="25"/>
        <w:ind w:firstLine="709"/>
        <w:jc w:val="both"/>
        <w:rPr>
          <w:rFonts w:ascii="Arial" w:hAnsi="Arial" w:cs="Arial"/>
        </w:rPr>
      </w:pPr>
      <w:r w:rsidRPr="00D87B88">
        <w:rPr>
          <w:rStyle w:val="20"/>
          <w:rFonts w:ascii="Arial" w:hAnsi="Arial" w:cs="Arial"/>
        </w:rPr>
        <w:t>1)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2) выдача документа, подтверждающего завершение переустройства и (или) перепланировки помещения в многоквартирном доме.</w:t>
      </w:r>
    </w:p>
    <w:p w:rsidR="00C560DE" w:rsidRPr="00D87B88" w:rsidRDefault="00C560DE" w:rsidP="00C560DE">
      <w:pPr>
        <w:pStyle w:val="25"/>
        <w:tabs>
          <w:tab w:val="left" w:pos="3780"/>
          <w:tab w:val="left" w:pos="3960"/>
          <w:tab w:val="left" w:pos="4140"/>
          <w:tab w:val="left" w:pos="4320"/>
        </w:tabs>
        <w:ind w:firstLine="709"/>
        <w:jc w:val="center"/>
        <w:rPr>
          <w:rFonts w:ascii="Arial" w:hAnsi="Arial" w:cs="Arial"/>
          <w:strike/>
        </w:rPr>
      </w:pPr>
    </w:p>
    <w:p w:rsidR="00C560DE" w:rsidRPr="00D87B88" w:rsidRDefault="00C560DE" w:rsidP="00C560DE">
      <w:pPr>
        <w:pStyle w:val="25"/>
        <w:tabs>
          <w:tab w:val="left" w:pos="3780"/>
          <w:tab w:val="left" w:pos="3960"/>
          <w:tab w:val="left" w:pos="4140"/>
          <w:tab w:val="left" w:pos="4320"/>
        </w:tabs>
        <w:ind w:firstLine="709"/>
        <w:jc w:val="both"/>
        <w:rPr>
          <w:rFonts w:ascii="Arial" w:hAnsi="Arial" w:cs="Arial"/>
        </w:rPr>
      </w:pPr>
      <w:r w:rsidRPr="00D87B88">
        <w:rPr>
          <w:rStyle w:val="20"/>
          <w:rFonts w:ascii="Arial" w:hAnsi="Arial" w:cs="Arial"/>
          <w:b/>
          <w:bCs/>
        </w:rPr>
        <w:t>1.2. Круг заявителей</w:t>
      </w:r>
    </w:p>
    <w:p w:rsidR="00C560DE" w:rsidRPr="00D87B88" w:rsidRDefault="00C560DE" w:rsidP="00C560DE">
      <w:pPr>
        <w:pStyle w:val="25"/>
        <w:ind w:firstLine="709"/>
        <w:jc w:val="both"/>
        <w:rPr>
          <w:rFonts w:ascii="Arial" w:hAnsi="Arial" w:cs="Arial"/>
        </w:rPr>
      </w:pPr>
      <w:r w:rsidRPr="00D87B88">
        <w:rPr>
          <w:rStyle w:val="20"/>
          <w:rFonts w:ascii="Arial" w:hAnsi="Arial" w:cs="Arial"/>
        </w:rPr>
        <w:t xml:space="preserve">В качестве заявителей могут выступать физические и юридические лица, обратившиеся в администрацию </w:t>
      </w:r>
      <w:r w:rsidRPr="00D87B88">
        <w:rPr>
          <w:rStyle w:val="20"/>
          <w:rFonts w:ascii="Arial" w:hAnsi="Arial" w:cs="Arial"/>
          <w:bCs/>
          <w:iCs/>
          <w:lang w:eastAsia="ar-SA"/>
        </w:rPr>
        <w:t>муниципального образования поселок Боровский</w:t>
      </w:r>
      <w:r w:rsidRPr="00D87B88">
        <w:rPr>
          <w:rStyle w:val="20"/>
          <w:rFonts w:ascii="Arial" w:hAnsi="Arial" w:cs="Arial"/>
        </w:rPr>
        <w:t xml:space="preserve"> и являющиеся собственниками помещения в многоквартирном доме, расположенного на территории </w:t>
      </w:r>
      <w:r w:rsidRPr="00D87B88">
        <w:rPr>
          <w:rStyle w:val="20"/>
          <w:rFonts w:ascii="Arial" w:hAnsi="Arial" w:cs="Arial"/>
          <w:bCs/>
          <w:iCs/>
          <w:lang w:eastAsia="ar-SA"/>
        </w:rPr>
        <w:t>муниципального образования поселок Боровский</w:t>
      </w:r>
      <w:r w:rsidRPr="00D87B88">
        <w:rPr>
          <w:rStyle w:val="20"/>
          <w:rFonts w:ascii="Arial" w:hAnsi="Arial" w:cs="Arial"/>
        </w:rPr>
        <w:t xml:space="preserve"> с запросом о предоставлении муниципальной услуги (далее - заявитель), а также лица, имеющие право в силу наделения их такими собственниками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 (далее – представитель заявителя).</w:t>
      </w:r>
    </w:p>
    <w:p w:rsidR="00C560DE" w:rsidRPr="00D87B88" w:rsidRDefault="00C560DE" w:rsidP="00C560DE">
      <w:pPr>
        <w:pStyle w:val="25"/>
        <w:ind w:firstLine="709"/>
        <w:jc w:val="both"/>
        <w:rPr>
          <w:rFonts w:ascii="Arial" w:hAnsi="Arial" w:cs="Arial"/>
        </w:rPr>
      </w:pPr>
    </w:p>
    <w:p w:rsidR="00C560DE" w:rsidRPr="00D87B88" w:rsidRDefault="00C560DE" w:rsidP="00C560DE">
      <w:pPr>
        <w:pStyle w:val="25"/>
        <w:ind w:firstLine="709"/>
        <w:jc w:val="both"/>
        <w:rPr>
          <w:rFonts w:ascii="Arial" w:hAnsi="Arial" w:cs="Arial"/>
        </w:rPr>
      </w:pPr>
      <w:r w:rsidRPr="00D87B88">
        <w:rPr>
          <w:rStyle w:val="20"/>
          <w:rFonts w:ascii="Arial" w:hAnsi="Arial" w:cs="Arial"/>
          <w:b/>
          <w:bCs/>
        </w:rPr>
        <w:t>1.3. Справочная информация</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af2"/>
        <w:ind w:firstLine="709"/>
        <w:rPr>
          <w:sz w:val="24"/>
          <w:szCs w:val="24"/>
        </w:rPr>
      </w:pPr>
      <w:r w:rsidRPr="00D87B88">
        <w:rPr>
          <w:sz w:val="24"/>
          <w:szCs w:val="24"/>
        </w:rPr>
        <w:t xml:space="preserve">Сведения о месте нахождения и графике работы администрации </w:t>
      </w:r>
      <w:r w:rsidRPr="00D87B88">
        <w:rPr>
          <w:rStyle w:val="20"/>
          <w:bCs/>
          <w:iCs/>
          <w:sz w:val="24"/>
          <w:szCs w:val="24"/>
          <w:lang w:eastAsia="ar-SA"/>
        </w:rPr>
        <w:t>муниципального образования поселок Боровский</w:t>
      </w:r>
      <w:r w:rsidRPr="00D87B88">
        <w:rPr>
          <w:sz w:val="24"/>
          <w:szCs w:val="24"/>
        </w:rPr>
        <w:t xml:space="preserve"> (далее - Администрация), </w:t>
      </w:r>
      <w:r w:rsidRPr="00D87B88">
        <w:rPr>
          <w:sz w:val="24"/>
          <w:szCs w:val="24"/>
        </w:rPr>
        <w:lastRenderedPageBreak/>
        <w:t xml:space="preserve">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(при наличии телефонов-автоинформаторов), размещены на официальном сайте Администрации , </w:t>
      </w:r>
      <w:r w:rsidRPr="00D87B88">
        <w:rPr>
          <w:kern w:val="2"/>
          <w:sz w:val="24"/>
          <w:szCs w:val="24"/>
        </w:rPr>
        <w:t>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C560DE" w:rsidRPr="00D87B88" w:rsidRDefault="00C560DE" w:rsidP="00C560DE">
      <w:pPr>
        <w:suppressAutoHyphens/>
        <w:ind w:firstLine="709"/>
        <w:rPr>
          <w:rFonts w:cs="Arial"/>
        </w:rPr>
      </w:pPr>
      <w:r w:rsidRPr="00D87B88">
        <w:rPr>
          <w:rFonts w:cs="Arial"/>
        </w:rPr>
        <w:t>Справочная информация предоставляется заявителю (представителю заявителя)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C560DE" w:rsidRPr="00D87B88" w:rsidRDefault="00C560DE" w:rsidP="00C560DE">
      <w:pPr>
        <w:suppressAutoHyphens/>
        <w:autoSpaceDE w:val="0"/>
        <w:ind w:firstLine="709"/>
        <w:rPr>
          <w:rFonts w:cs="Arial"/>
        </w:rPr>
      </w:pPr>
      <w:r w:rsidRPr="00D87B88">
        <w:rPr>
          <w:rStyle w:val="20"/>
          <w:rFonts w:cs="Arial"/>
          <w:bCs/>
        </w:rPr>
        <w:t>Доступ к справочной информации обеспечивается заявителю (представителю заявителя)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60DE" w:rsidRPr="00D87B88" w:rsidRDefault="00C560DE" w:rsidP="00C560DE">
      <w:pPr>
        <w:pStyle w:val="25"/>
        <w:ind w:firstLine="709"/>
        <w:jc w:val="center"/>
        <w:rPr>
          <w:rFonts w:ascii="Arial" w:hAnsi="Arial" w:cs="Arial"/>
        </w:rPr>
      </w:pPr>
    </w:p>
    <w:p w:rsidR="00C560DE" w:rsidRPr="00D87B88" w:rsidRDefault="00C560DE" w:rsidP="00C560DE">
      <w:pPr>
        <w:pStyle w:val="25"/>
        <w:ind w:firstLine="709"/>
        <w:jc w:val="center"/>
        <w:rPr>
          <w:rFonts w:ascii="Arial" w:hAnsi="Arial" w:cs="Arial"/>
        </w:rPr>
      </w:pPr>
      <w:r w:rsidRPr="00D87B88">
        <w:rPr>
          <w:rStyle w:val="10"/>
          <w:rFonts w:ascii="Arial" w:hAnsi="Arial" w:cs="Arial"/>
          <w:b/>
          <w:bCs/>
          <w:lang w:val="en-US"/>
        </w:rPr>
        <w:t>II</w:t>
      </w:r>
      <w:r w:rsidRPr="00D87B88">
        <w:rPr>
          <w:rStyle w:val="10"/>
          <w:rFonts w:ascii="Arial" w:hAnsi="Arial" w:cs="Arial"/>
          <w:b/>
          <w:bCs/>
        </w:rPr>
        <w:t>. Стандарт предоставления муниципальной услуги</w:t>
      </w:r>
    </w:p>
    <w:p w:rsidR="00C560DE" w:rsidRPr="00D87B88" w:rsidRDefault="00C560DE" w:rsidP="00C560DE">
      <w:pPr>
        <w:pStyle w:val="25"/>
        <w:ind w:firstLine="709"/>
        <w:jc w:val="center"/>
        <w:rPr>
          <w:rFonts w:ascii="Arial" w:hAnsi="Arial" w:cs="Arial"/>
          <w:b/>
          <w:bCs/>
        </w:rPr>
      </w:pPr>
    </w:p>
    <w:p w:rsidR="00C560DE" w:rsidRPr="00D87B88" w:rsidRDefault="00C560DE" w:rsidP="00C560DE">
      <w:pPr>
        <w:pStyle w:val="25"/>
        <w:ind w:firstLine="709"/>
        <w:jc w:val="both"/>
        <w:rPr>
          <w:rFonts w:ascii="Arial" w:hAnsi="Arial" w:cs="Arial"/>
        </w:rPr>
      </w:pPr>
      <w:r w:rsidRPr="00D87B88">
        <w:rPr>
          <w:rStyle w:val="20"/>
          <w:rFonts w:ascii="Arial" w:hAnsi="Arial" w:cs="Arial"/>
          <w:b/>
          <w:bCs/>
        </w:rPr>
        <w:t>2.1. Наименование муниципальной услуги</w:t>
      </w:r>
    </w:p>
    <w:p w:rsidR="00C560DE" w:rsidRPr="00D87B88" w:rsidRDefault="00C560DE" w:rsidP="00C560DE">
      <w:pPr>
        <w:pStyle w:val="25"/>
        <w:ind w:firstLine="709"/>
        <w:jc w:val="both"/>
        <w:rPr>
          <w:rFonts w:ascii="Arial" w:hAnsi="Arial" w:cs="Arial"/>
        </w:rPr>
      </w:pPr>
      <w:r w:rsidRPr="00D87B88">
        <w:rPr>
          <w:rStyle w:val="20"/>
          <w:rFonts w:ascii="Arial" w:hAnsi="Arial" w:cs="Arial"/>
        </w:rPr>
        <w:t>Согласование переустройства и (или) перепланировки помещения в многоквартирном доме.</w:t>
      </w:r>
    </w:p>
    <w:p w:rsidR="00C560DE" w:rsidRPr="00D87B88" w:rsidRDefault="00C560DE" w:rsidP="00C560DE">
      <w:pPr>
        <w:pStyle w:val="25"/>
        <w:ind w:firstLine="709"/>
        <w:jc w:val="both"/>
        <w:rPr>
          <w:rFonts w:ascii="Arial" w:hAnsi="Arial" w:cs="Arial"/>
        </w:rPr>
      </w:pPr>
    </w:p>
    <w:p w:rsidR="00C560DE" w:rsidRPr="00D87B88" w:rsidRDefault="00C560DE" w:rsidP="00C560DE">
      <w:pPr>
        <w:pStyle w:val="25"/>
        <w:ind w:firstLine="709"/>
        <w:jc w:val="both"/>
        <w:rPr>
          <w:rFonts w:ascii="Arial" w:hAnsi="Arial" w:cs="Arial"/>
        </w:rPr>
      </w:pPr>
      <w:r w:rsidRPr="00D87B88">
        <w:rPr>
          <w:rStyle w:val="20"/>
          <w:rFonts w:ascii="Arial" w:hAnsi="Arial" w:cs="Arial"/>
          <w:b/>
          <w:bCs/>
        </w:rPr>
        <w:t>2.2. Наименование органа, предоставляющего муниципальную услугу</w:t>
      </w:r>
    </w:p>
    <w:p w:rsidR="00C560DE" w:rsidRPr="00D87B88" w:rsidRDefault="00C560DE" w:rsidP="00C560DE">
      <w:pPr>
        <w:pStyle w:val="25"/>
        <w:ind w:firstLine="709"/>
        <w:jc w:val="both"/>
        <w:rPr>
          <w:rFonts w:ascii="Arial" w:hAnsi="Arial" w:cs="Arial"/>
        </w:rPr>
      </w:pPr>
      <w:r w:rsidRPr="00D87B88">
        <w:rPr>
          <w:rStyle w:val="20"/>
          <w:rFonts w:ascii="Arial" w:hAnsi="Arial" w:cs="Arial"/>
        </w:rPr>
        <w:t xml:space="preserve">2.2.1. Предоставление муниципальной услуги в части принятия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осуществляется Администрацией </w:t>
      </w:r>
      <w:r w:rsidRPr="00D87B88">
        <w:rPr>
          <w:rStyle w:val="20"/>
          <w:rFonts w:ascii="Arial" w:hAnsi="Arial" w:cs="Arial"/>
          <w:bCs/>
          <w:iCs/>
          <w:lang w:eastAsia="ar-SA"/>
        </w:rPr>
        <w:t>муниципального образования поселок Боровский</w:t>
      </w:r>
      <w:r w:rsidRPr="00D87B88">
        <w:rPr>
          <w:rStyle w:val="20"/>
          <w:rFonts w:ascii="Arial" w:hAnsi="Arial" w:cs="Arial"/>
        </w:rPr>
        <w:t xml:space="preserve"> (далее – Администрация).</w:t>
      </w:r>
    </w:p>
    <w:p w:rsidR="00C560DE" w:rsidRPr="00D87B88" w:rsidRDefault="00C560DE" w:rsidP="00C560DE">
      <w:pPr>
        <w:pStyle w:val="25"/>
        <w:ind w:firstLine="709"/>
        <w:jc w:val="both"/>
        <w:rPr>
          <w:rFonts w:ascii="Arial" w:hAnsi="Arial" w:cs="Arial"/>
        </w:rPr>
      </w:pPr>
      <w:r w:rsidRPr="00D87B88">
        <w:rPr>
          <w:rStyle w:val="10"/>
          <w:rFonts w:ascii="Arial" w:hAnsi="Arial" w:cs="Arial"/>
        </w:rPr>
        <w:t xml:space="preserve">Структурным подразделением Администрации, непосредственно предоставляющим услугу, является </w:t>
      </w:r>
      <w:r w:rsidRPr="00D87B88">
        <w:rPr>
          <w:rStyle w:val="20"/>
          <w:rFonts w:ascii="Arial" w:hAnsi="Arial" w:cs="Arial"/>
          <w:bCs/>
        </w:rPr>
        <w:t xml:space="preserve">главный </w:t>
      </w:r>
      <w:r w:rsidRPr="00D87B88">
        <w:rPr>
          <w:rStyle w:val="13"/>
          <w:rFonts w:ascii="Arial" w:hAnsi="Arial" w:cs="Arial"/>
          <w:bCs/>
        </w:rPr>
        <w:t>специалист сектора отдела экономики муниципального заказа и имущества (далее – Специалист)</w:t>
      </w:r>
      <w:r w:rsidRPr="00D87B88">
        <w:rPr>
          <w:rStyle w:val="10"/>
          <w:rFonts w:ascii="Arial" w:hAnsi="Arial" w:cs="Arial"/>
        </w:rPr>
        <w:t xml:space="preserve"> .</w:t>
      </w:r>
    </w:p>
    <w:p w:rsidR="00C560DE" w:rsidRPr="00D87B88" w:rsidRDefault="00C560DE" w:rsidP="00C560DE">
      <w:pPr>
        <w:pStyle w:val="25"/>
        <w:ind w:firstLine="709"/>
        <w:jc w:val="both"/>
        <w:rPr>
          <w:rFonts w:ascii="Arial" w:hAnsi="Arial" w:cs="Arial"/>
        </w:rPr>
      </w:pPr>
      <w:r w:rsidRPr="00D87B88">
        <w:rPr>
          <w:rStyle w:val="10"/>
          <w:rFonts w:ascii="Arial" w:hAnsi="Arial" w:cs="Arial"/>
        </w:rPr>
        <w:t xml:space="preserve">2.2.2. Предоставление муниципальной услуги в части выдачи документа, подтверждающего завершение переустройства и (или) перепланировки помещения в многоквартирном доме, осуществляется приемочной комиссией, сформированной Администрацией (далее - приемочная комиссия). Состав и порядок работы приемочной комиссии, в том числе права и обязанности, форма, порядок и срок принятия решений, закрепляются в муниципальном правовом акте Администрации. </w:t>
      </w:r>
    </w:p>
    <w:p w:rsidR="00C560DE" w:rsidRPr="00D87B88" w:rsidRDefault="00C560DE" w:rsidP="00C560DE">
      <w:pPr>
        <w:pStyle w:val="af2"/>
        <w:autoSpaceDE w:val="0"/>
        <w:ind w:firstLine="709"/>
        <w:rPr>
          <w:sz w:val="24"/>
          <w:szCs w:val="24"/>
        </w:rPr>
      </w:pPr>
      <w:r w:rsidRPr="00D87B88">
        <w:rPr>
          <w:rStyle w:val="10"/>
          <w:sz w:val="24"/>
          <w:szCs w:val="24"/>
        </w:rPr>
        <w:t>2.2.3.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
          <w:bCs/>
        </w:rPr>
        <w:t>2.3. Описание результата предоставления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2.3.1. Результат предоставления муниципальной услуги в части принятия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560DE" w:rsidRPr="00D87B88" w:rsidRDefault="00C560DE" w:rsidP="00C560DE">
      <w:pPr>
        <w:pStyle w:val="25"/>
        <w:ind w:firstLine="709"/>
        <w:jc w:val="both"/>
        <w:rPr>
          <w:rFonts w:ascii="Arial" w:hAnsi="Arial" w:cs="Arial"/>
        </w:rPr>
      </w:pPr>
      <w:r w:rsidRPr="00D87B88">
        <w:rPr>
          <w:rStyle w:val="20"/>
          <w:rFonts w:ascii="Arial" w:hAnsi="Arial" w:cs="Arial"/>
        </w:rPr>
        <w:lastRenderedPageBreak/>
        <w:t>1) решение о согласовании переустройства и (или) перепланировки помещения в многоквартирном доме;</w:t>
      </w:r>
    </w:p>
    <w:p w:rsidR="00C560DE" w:rsidRPr="00D87B88" w:rsidRDefault="00C560DE" w:rsidP="00C560DE">
      <w:pPr>
        <w:pStyle w:val="25"/>
        <w:ind w:firstLine="709"/>
        <w:jc w:val="both"/>
        <w:rPr>
          <w:rFonts w:ascii="Arial" w:hAnsi="Arial" w:cs="Arial"/>
        </w:rPr>
      </w:pPr>
      <w:r w:rsidRPr="00D87B88">
        <w:rPr>
          <w:rStyle w:val="20"/>
          <w:rFonts w:ascii="Arial" w:hAnsi="Arial" w:cs="Arial"/>
        </w:rPr>
        <w:t>2) решение об отказе в согласовании переустройства и (или) перепланировки помещения в многоквартирном доме.</w:t>
      </w:r>
    </w:p>
    <w:p w:rsidR="00C560DE" w:rsidRPr="00D87B88" w:rsidRDefault="00C560DE" w:rsidP="00C560DE">
      <w:pPr>
        <w:pStyle w:val="25"/>
        <w:ind w:firstLine="709"/>
        <w:jc w:val="both"/>
        <w:rPr>
          <w:rFonts w:ascii="Arial" w:hAnsi="Arial" w:cs="Arial"/>
        </w:rPr>
      </w:pPr>
      <w:r w:rsidRPr="00D87B88">
        <w:rPr>
          <w:rStyle w:val="20"/>
          <w:rFonts w:ascii="Arial" w:hAnsi="Arial" w:cs="Arial"/>
        </w:rPr>
        <w:t>2.3.2. Результат предоставления муниципальной услуги в части выдачи документа, подтверждающего завершение переустройства и (или) перепланировки помещения в многоквартирном доме:</w:t>
      </w:r>
    </w:p>
    <w:p w:rsidR="00C560DE" w:rsidRPr="00D87B88" w:rsidRDefault="00C560DE" w:rsidP="00C560DE">
      <w:pPr>
        <w:pStyle w:val="25"/>
        <w:ind w:firstLine="709"/>
        <w:jc w:val="both"/>
        <w:rPr>
          <w:rFonts w:ascii="Arial" w:hAnsi="Arial" w:cs="Arial"/>
        </w:rPr>
      </w:pPr>
      <w:r w:rsidRPr="00D87B88">
        <w:rPr>
          <w:rStyle w:val="20"/>
          <w:rFonts w:ascii="Arial" w:hAnsi="Arial" w:cs="Arial"/>
        </w:rPr>
        <w:t>1) акт о завершении переустройства и (или) перепланировки помещения в многоквартирном доме;</w:t>
      </w:r>
    </w:p>
    <w:p w:rsidR="00C560DE" w:rsidRPr="00D87B88" w:rsidRDefault="00C560DE" w:rsidP="00C560DE">
      <w:pPr>
        <w:pStyle w:val="25"/>
        <w:ind w:firstLine="709"/>
        <w:jc w:val="both"/>
        <w:rPr>
          <w:rFonts w:ascii="Arial" w:hAnsi="Arial" w:cs="Arial"/>
        </w:rPr>
      </w:pPr>
      <w:r w:rsidRPr="00D87B88">
        <w:rPr>
          <w:rStyle w:val="20"/>
          <w:rFonts w:ascii="Arial" w:hAnsi="Arial" w:cs="Arial"/>
        </w:rPr>
        <w:t>2) </w:t>
      </w:r>
      <w:r w:rsidRPr="00D87B88">
        <w:rPr>
          <w:rStyle w:val="10"/>
          <w:rFonts w:ascii="Arial" w:hAnsi="Arial" w:cs="Arial"/>
        </w:rPr>
        <w:t>решение об отказе в предоставлении муниципальной услуги по основаниям, установленным пунктом 2.9.2 Регламента.</w:t>
      </w:r>
    </w:p>
    <w:p w:rsidR="00C560DE" w:rsidRPr="00D87B88" w:rsidRDefault="00C560DE" w:rsidP="00C560DE">
      <w:pPr>
        <w:pStyle w:val="25"/>
        <w:ind w:firstLine="709"/>
        <w:jc w:val="both"/>
        <w:rPr>
          <w:rFonts w:ascii="Arial" w:hAnsi="Arial" w:cs="Arial"/>
        </w:rPr>
      </w:pPr>
    </w:p>
    <w:p w:rsidR="00C560DE" w:rsidRPr="00D87B88" w:rsidRDefault="00C560DE" w:rsidP="00C560DE">
      <w:pPr>
        <w:pStyle w:val="32"/>
        <w:suppressAutoHyphens/>
        <w:spacing w:after="0" w:line="240" w:lineRule="auto"/>
        <w:ind w:firstLine="709"/>
        <w:jc w:val="both"/>
        <w:rPr>
          <w:rFonts w:ascii="Arial" w:hAnsi="Arial" w:cs="Arial"/>
          <w:sz w:val="24"/>
          <w:szCs w:val="24"/>
        </w:rPr>
      </w:pPr>
      <w:r w:rsidRPr="00D87B88">
        <w:rPr>
          <w:rStyle w:val="20"/>
          <w:rFonts w:ascii="Arial" w:hAnsi="Arial" w:cs="Arial"/>
          <w:b/>
          <w:bCs/>
          <w:sz w:val="24"/>
          <w:szCs w:val="24"/>
        </w:rPr>
        <w:t>2.4. Срок предоставления муниципальной услуги</w:t>
      </w:r>
    </w:p>
    <w:p w:rsidR="00C560DE" w:rsidRPr="00D87B88" w:rsidRDefault="00C560DE" w:rsidP="00C560DE">
      <w:pPr>
        <w:pStyle w:val="25"/>
        <w:ind w:firstLine="709"/>
        <w:jc w:val="both"/>
        <w:rPr>
          <w:rFonts w:ascii="Arial" w:hAnsi="Arial" w:cs="Arial"/>
        </w:rPr>
      </w:pPr>
      <w:r w:rsidRPr="00D87B88">
        <w:rPr>
          <w:rStyle w:val="20"/>
          <w:rFonts w:ascii="Arial" w:hAnsi="Arial" w:cs="Arial"/>
        </w:rPr>
        <w:t>Решение о согласовании либо об отказе в согласовании переустройства и (или) перепланировки помещения в многоквартирном доме должно быть принято в течение 45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срок принятия решения о согласовании или об отказе в согласовании исчисляется со дня передачи МФЦ таких документов в Администрацию.</w:t>
      </w:r>
    </w:p>
    <w:p w:rsidR="00C560DE" w:rsidRPr="00D87B88" w:rsidRDefault="00C560DE" w:rsidP="00C560DE">
      <w:pPr>
        <w:pStyle w:val="25"/>
        <w:ind w:firstLine="709"/>
        <w:jc w:val="both"/>
        <w:rPr>
          <w:rFonts w:ascii="Arial" w:hAnsi="Arial" w:cs="Arial"/>
        </w:rPr>
      </w:pPr>
      <w:r w:rsidRPr="00D87B88">
        <w:rPr>
          <w:rStyle w:val="20"/>
          <w:rFonts w:ascii="Arial" w:hAnsi="Arial" w:cs="Arial"/>
        </w:rPr>
        <w:t xml:space="preserve">Документы, указанные в пункте 2.3.2 Регламента, направляются (выдаются) заявителю не позднее 20 рабочих дней со дня регистрации в приемочной комиссии заявления о выдаче документа, подтверждающего завершение переустройства и (или) перепланировки помещения в многоквартирном доме. </w:t>
      </w:r>
    </w:p>
    <w:p w:rsidR="00C560DE" w:rsidRPr="00D87B88" w:rsidRDefault="00C560DE" w:rsidP="00C560DE">
      <w:pPr>
        <w:pStyle w:val="32"/>
        <w:suppressAutoHyphens/>
        <w:spacing w:after="0" w:line="240" w:lineRule="auto"/>
        <w:ind w:firstLine="709"/>
        <w:jc w:val="center"/>
        <w:rPr>
          <w:rFonts w:ascii="Arial" w:hAnsi="Arial" w:cs="Arial"/>
          <w:i/>
          <w:iCs/>
          <w:sz w:val="24"/>
          <w:szCs w:val="24"/>
        </w:rPr>
      </w:pPr>
    </w:p>
    <w:p w:rsidR="00C560DE" w:rsidRPr="00D87B88" w:rsidRDefault="00C560DE" w:rsidP="00C560DE">
      <w:pPr>
        <w:pStyle w:val="32"/>
        <w:suppressAutoHyphens/>
        <w:spacing w:after="0" w:line="240" w:lineRule="auto"/>
        <w:ind w:firstLine="709"/>
        <w:jc w:val="both"/>
        <w:rPr>
          <w:rFonts w:ascii="Arial" w:hAnsi="Arial" w:cs="Arial"/>
          <w:sz w:val="24"/>
          <w:szCs w:val="24"/>
        </w:rPr>
      </w:pPr>
      <w:r w:rsidRPr="00D87B88">
        <w:rPr>
          <w:rStyle w:val="20"/>
          <w:rFonts w:ascii="Arial" w:hAnsi="Arial" w:cs="Arial"/>
          <w:b/>
          <w:bCs/>
          <w:sz w:val="24"/>
          <w:szCs w:val="24"/>
        </w:rPr>
        <w:t>2.5. Перечень нормативно-правовых актов, регулирующих отношения, возникающие в связи с предоставлением муниципальной услуги</w:t>
      </w:r>
    </w:p>
    <w:p w:rsidR="00C560DE" w:rsidRPr="00D87B88" w:rsidRDefault="00C560DE" w:rsidP="00C560DE">
      <w:pPr>
        <w:pStyle w:val="32"/>
        <w:tabs>
          <w:tab w:val="left" w:pos="0"/>
        </w:tabs>
        <w:suppressAutoHyphens/>
        <w:autoSpaceDE w:val="0"/>
        <w:spacing w:after="0" w:line="240" w:lineRule="auto"/>
        <w:ind w:firstLine="709"/>
        <w:jc w:val="both"/>
        <w:rPr>
          <w:rFonts w:ascii="Arial" w:hAnsi="Arial" w:cs="Arial"/>
          <w:sz w:val="24"/>
          <w:szCs w:val="24"/>
        </w:rPr>
      </w:pPr>
      <w:r w:rsidRPr="00D87B88">
        <w:rPr>
          <w:rStyle w:val="20"/>
          <w:rFonts w:ascii="Arial" w:hAnsi="Arial" w:cs="Arial"/>
          <w:sz w:val="24"/>
          <w:szCs w:val="24"/>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(наименование МО) в сети Интернет по адресу: </w:t>
      </w:r>
      <w:r w:rsidRPr="00D87B88">
        <w:rPr>
          <w:rStyle w:val="20"/>
          <w:rFonts w:ascii="Arial" w:hAnsi="Arial" w:cs="Arial"/>
          <w:bCs/>
          <w:sz w:val="24"/>
          <w:szCs w:val="24"/>
        </w:rPr>
        <w:t>www.borovskiy-adm.ru</w:t>
      </w:r>
      <w:r w:rsidRPr="00D87B88">
        <w:rPr>
          <w:rStyle w:val="20"/>
          <w:rFonts w:ascii="Arial" w:hAnsi="Arial" w:cs="Arial"/>
          <w:sz w:val="24"/>
          <w:szCs w:val="24"/>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r w:rsidRPr="00D87B88">
        <w:rPr>
          <w:rStyle w:val="20"/>
          <w:rFonts w:ascii="Arial" w:hAnsi="Arial" w:cs="Arial"/>
          <w:bCs/>
          <w:sz w:val="24"/>
          <w:szCs w:val="24"/>
        </w:rPr>
        <w:t xml:space="preserve"> </w:t>
      </w:r>
      <w:r w:rsidRPr="00D87B88">
        <w:rPr>
          <w:rStyle w:val="20"/>
          <w:rFonts w:ascii="Arial" w:eastAsia="Calibri" w:hAnsi="Arial" w:cs="Arial"/>
          <w:kern w:val="2"/>
          <w:sz w:val="24"/>
          <w:szCs w:val="24"/>
          <w:lang w:eastAsia="en-US"/>
        </w:rPr>
        <w:t>в федеральной государственной информационной системе «Федеральный реестр государственных и муниципальных услуг (функций)»</w:t>
      </w:r>
      <w:r w:rsidRPr="00D87B88">
        <w:rPr>
          <w:rStyle w:val="20"/>
          <w:rFonts w:ascii="Arial" w:hAnsi="Arial" w:cs="Arial"/>
          <w:kern w:val="2"/>
          <w:sz w:val="24"/>
          <w:szCs w:val="24"/>
        </w:rPr>
        <w:t>.</w:t>
      </w:r>
    </w:p>
    <w:p w:rsidR="00C560DE" w:rsidRPr="00D87B88" w:rsidRDefault="00C560DE" w:rsidP="00C560DE">
      <w:pPr>
        <w:pStyle w:val="32"/>
        <w:suppressAutoHyphens/>
        <w:spacing w:after="0" w:line="240" w:lineRule="auto"/>
        <w:ind w:firstLine="709"/>
        <w:rPr>
          <w:rFonts w:ascii="Arial" w:hAnsi="Arial" w:cs="Arial"/>
          <w:sz w:val="24"/>
          <w:szCs w:val="24"/>
        </w:rPr>
      </w:pPr>
    </w:p>
    <w:p w:rsidR="00C560DE" w:rsidRPr="00D87B88" w:rsidRDefault="00C560DE" w:rsidP="00C560DE">
      <w:pPr>
        <w:suppressAutoHyphens/>
        <w:autoSpaceDE w:val="0"/>
        <w:ind w:firstLine="709"/>
        <w:rPr>
          <w:rFonts w:cs="Arial"/>
        </w:rPr>
      </w:pPr>
      <w:r w:rsidRPr="00D87B88">
        <w:rPr>
          <w:rStyle w:val="20"/>
          <w:rFonts w:cs="Arial"/>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2.6.1. Для предоставления муниципальной услуги </w:t>
      </w:r>
      <w:r w:rsidRPr="00D87B88">
        <w:rPr>
          <w:rStyle w:val="20"/>
          <w:rFonts w:ascii="Arial" w:hAnsi="Arial" w:cs="Arial"/>
          <w:bCs/>
        </w:rPr>
        <w:t>в части принятия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D87B88">
        <w:rPr>
          <w:rStyle w:val="20"/>
          <w:rFonts w:ascii="Arial" w:hAnsi="Arial" w:cs="Arial"/>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(далее - документы) и направляемых непосредственно в Администрацию на бумажном носителе посредством почтового отправления, интернет-сайта «Портал услуг Тюменской области» (www.uslugi.admtyumen.ru) </w:t>
      </w:r>
      <w:r w:rsidRPr="00D87B88">
        <w:rPr>
          <w:rStyle w:val="20"/>
          <w:rFonts w:ascii="Arial" w:hAnsi="Arial" w:cs="Arial"/>
        </w:rPr>
        <w:lastRenderedPageBreak/>
        <w:t>(далее - Региональный портал),</w:t>
      </w:r>
      <w:r w:rsidRPr="00D87B88">
        <w:rPr>
          <w:rStyle w:val="24"/>
          <w:rFonts w:ascii="Arial" w:eastAsia="OpenSymbol" w:hAnsi="Arial" w:cs="Arial"/>
          <w:b/>
          <w:bCs/>
        </w:rPr>
        <w:t xml:space="preserve"> </w:t>
      </w:r>
      <w:r w:rsidRPr="00D87B88">
        <w:rPr>
          <w:rStyle w:val="24"/>
          <w:rFonts w:ascii="Arial" w:eastAsia="OpenSymbol" w:hAnsi="Arial" w:cs="Arial"/>
        </w:rPr>
        <w:t xml:space="preserve">федеральной государственной информационной системы «Единый портал государственных и муниципальных услуг (функций)» (www.gosuslugi.ru) (далее - Единый портал) (далее - Единый портал) </w:t>
      </w:r>
      <w:r w:rsidRPr="00D87B88">
        <w:rPr>
          <w:rStyle w:val="20"/>
          <w:rFonts w:ascii="Arial" w:hAnsi="Arial" w:cs="Arial"/>
        </w:rPr>
        <w:t>либо предоставляемых на бумажном носителе посредством</w:t>
      </w:r>
      <w:r w:rsidRPr="00D87B88">
        <w:rPr>
          <w:rStyle w:val="20"/>
          <w:rFonts w:ascii="Arial" w:hAnsi="Arial" w:cs="Arial"/>
          <w:b/>
          <w:bCs/>
        </w:rPr>
        <w:t xml:space="preserve"> </w:t>
      </w:r>
      <w:r w:rsidRPr="00D87B88">
        <w:rPr>
          <w:rStyle w:val="20"/>
          <w:rFonts w:ascii="Arial" w:hAnsi="Arial" w:cs="Arial"/>
        </w:rPr>
        <w:t xml:space="preserve">личного обращения в МФЦ </w:t>
      </w:r>
      <w:r w:rsidRPr="00D87B88">
        <w:rPr>
          <w:rStyle w:val="20"/>
          <w:rFonts w:ascii="Arial" w:hAnsi="Arial" w:cs="Arial"/>
          <w:strike/>
        </w:rPr>
        <w:t>электронной форме</w:t>
      </w:r>
      <w:r w:rsidRPr="00D87B88">
        <w:rPr>
          <w:rStyle w:val="20"/>
          <w:rFonts w:ascii="Arial" w:hAnsi="Arial" w:cs="Arial"/>
        </w:rPr>
        <w:t>:</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 xml:space="preserve">1) заявление о переустройстве и (или) перепланировке </w:t>
      </w:r>
      <w:r w:rsidRPr="00D87B88">
        <w:rPr>
          <w:rStyle w:val="20"/>
          <w:rFonts w:ascii="Arial" w:hAnsi="Arial" w:cs="Arial"/>
        </w:rPr>
        <w:t>(далее - заявлен</w:t>
      </w:r>
      <w:r w:rsidRPr="00D87B88">
        <w:rPr>
          <w:rStyle w:val="20"/>
          <w:rFonts w:ascii="Arial" w:hAnsi="Arial" w:cs="Arial"/>
          <w:lang w:eastAsia="en-US"/>
        </w:rPr>
        <w:t>ие</w:t>
      </w:r>
      <w:r w:rsidRPr="00D87B88">
        <w:rPr>
          <w:rStyle w:val="20"/>
          <w:rFonts w:ascii="Arial" w:hAnsi="Arial" w:cs="Arial"/>
        </w:rPr>
        <w:t xml:space="preserve">) </w:t>
      </w:r>
      <w:r w:rsidRPr="00D87B88">
        <w:rPr>
          <w:rStyle w:val="10"/>
          <w:rFonts w:ascii="Arial" w:hAnsi="Arial" w:cs="Arial"/>
        </w:rPr>
        <w:t xml:space="preserve">по форме, утвержденной постановлением Правительства РФ от 28.04.2005 № 266 (приведено в приложении №2 к Регламенту в целях полноты информирования), </w:t>
      </w:r>
      <w:r w:rsidRPr="00D87B88">
        <w:rPr>
          <w:rStyle w:val="20"/>
          <w:rFonts w:ascii="Arial" w:hAnsi="Arial" w:cs="Arial"/>
        </w:rPr>
        <w:t>в случае направления заявления на бумажном носителе при личном обращении в МФЦ или почтовым отправлением в Администрацию</w:t>
      </w:r>
      <w:r w:rsidRPr="00D87B88">
        <w:rPr>
          <w:rStyle w:val="10"/>
          <w:rFonts w:ascii="Arial" w:hAnsi="Arial" w:cs="Arial"/>
        </w:rPr>
        <w:t xml:space="preserve">, </w:t>
      </w:r>
      <w:r w:rsidRPr="00D87B88">
        <w:rPr>
          <w:rStyle w:val="13"/>
          <w:rFonts w:ascii="Arial" w:hAnsi="Arial" w:cs="Arial"/>
        </w:rPr>
        <w:t xml:space="preserve">при обращении в электронной форме - по форме, размещенной на </w:t>
      </w:r>
      <w:r w:rsidRPr="00D87B88">
        <w:rPr>
          <w:rStyle w:val="24"/>
          <w:rFonts w:ascii="Arial" w:eastAsia="OpenSymbol" w:hAnsi="Arial" w:cs="Arial"/>
        </w:rPr>
        <w:t>Едином портале</w:t>
      </w:r>
      <w:r w:rsidRPr="00D87B88">
        <w:rPr>
          <w:rStyle w:val="13"/>
          <w:rFonts w:ascii="Arial" w:hAnsi="Arial" w:cs="Arial"/>
        </w:rPr>
        <w:t>, Региональном портале</w:t>
      </w:r>
      <w:r w:rsidRPr="00D87B88">
        <w:rPr>
          <w:rStyle w:val="10"/>
          <w:rFonts w:ascii="Arial" w:hAnsi="Arial" w:cs="Arial"/>
        </w:rPr>
        <w:t>;</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права на данное помещение не зарегистрированы в установленном порядке;</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4) (в</w:t>
      </w:r>
      <w:r w:rsidRPr="00D87B88">
        <w:rPr>
          <w:rStyle w:val="20"/>
          <w:rFonts w:ascii="Arial" w:hAnsi="Arial" w:cs="Arial"/>
          <w:i/>
          <w:iCs/>
        </w:rPr>
        <w:t xml:space="preserve"> </w:t>
      </w:r>
      <w:r w:rsidRPr="00D87B88">
        <w:rPr>
          <w:rStyle w:val="20"/>
          <w:rFonts w:ascii="Arial" w:hAnsi="Arial" w:cs="Arial"/>
        </w:rPr>
        <w:t>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заверенное нотариально, в случае, если подписи вышеуказанных лиц не были поставлены на заявлении о предоставлении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5)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РФ.</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Протокол общего собрания собственников помещений в многоквартирном доме оформляется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2.6.2. Для предоставления муниципальной услуги в части выдачи документа, подтверждающего завершение переустройства и (или) перепланировки помещения в многоквартирном доме, при личном обращении заявитель представляет в МФЦ, почтовым отправлением в Администрацию заявление по форме, указанной в приложении №3 к Регламенту, при обращении в электронной форме - по форме, размещенной на </w:t>
      </w:r>
      <w:r w:rsidRPr="00D87B88">
        <w:rPr>
          <w:rStyle w:val="24"/>
          <w:rFonts w:ascii="Arial" w:eastAsia="OpenSymbol" w:hAnsi="Arial" w:cs="Arial"/>
        </w:rPr>
        <w:t>Едином портале</w:t>
      </w:r>
      <w:r w:rsidRPr="00D87B88">
        <w:rPr>
          <w:rStyle w:val="20"/>
          <w:rFonts w:ascii="Arial" w:hAnsi="Arial" w:cs="Arial"/>
        </w:rPr>
        <w:t>, Региональном портале.</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2.6.3. При личном обращении в </w:t>
      </w:r>
      <w:r w:rsidRPr="00D87B88">
        <w:rPr>
          <w:rStyle w:val="10"/>
          <w:rFonts w:ascii="Arial" w:hAnsi="Arial" w:cs="Arial"/>
        </w:rPr>
        <w:t>МФЦ</w:t>
      </w:r>
      <w:r w:rsidRPr="00D87B88">
        <w:rPr>
          <w:rStyle w:val="20"/>
          <w:rFonts w:ascii="Arial" w:hAnsi="Arial" w:cs="Arial"/>
        </w:rPr>
        <w:t xml:space="preserve"> физические лица (заявители или представители заявителей) обязаны предъявить документ, удостоверяющий личность. </w:t>
      </w:r>
    </w:p>
    <w:p w:rsidR="00C560DE" w:rsidRPr="00D87B88" w:rsidRDefault="00C560DE" w:rsidP="00C560DE">
      <w:pPr>
        <w:suppressAutoHyphens/>
        <w:autoSpaceDE w:val="0"/>
        <w:ind w:firstLine="709"/>
        <w:rPr>
          <w:rFonts w:cs="Arial"/>
        </w:rPr>
      </w:pPr>
      <w:r w:rsidRPr="00D87B88">
        <w:rPr>
          <w:rStyle w:val="20"/>
          <w:rFonts w:cs="Arial"/>
        </w:rPr>
        <w:t xml:space="preserve">Предоставление документа, удостоверяющего личность заявителя (представителя заявителя), не является обязательным в случае установления личности заявителя (представителя заявителя) посредством идентификации и аутентификации с использованием информационных технологий, предусмотренных </w:t>
      </w:r>
      <w:r w:rsidRPr="00D87B88">
        <w:rPr>
          <w:rStyle w:val="20"/>
          <w:rFonts w:cs="Arial"/>
        </w:rPr>
        <w:lastRenderedPageBreak/>
        <w:t>частью 18 статьи 14.1 Федерального закона от 27.07.2006 № 149-ФЗ «Об информации, информационных технологиях и о защите информации».</w:t>
      </w:r>
    </w:p>
    <w:p w:rsidR="00C560DE" w:rsidRPr="00D87B88" w:rsidRDefault="00C560DE" w:rsidP="00C560DE">
      <w:pPr>
        <w:suppressAutoHyphens/>
        <w:autoSpaceDE w:val="0"/>
        <w:ind w:firstLine="709"/>
        <w:rPr>
          <w:rFonts w:cs="Arial"/>
        </w:rPr>
      </w:pPr>
      <w:r w:rsidRPr="00D87B88">
        <w:rPr>
          <w:rStyle w:val="20"/>
          <w:rFonts w:cs="Arial"/>
        </w:rPr>
        <w:t>В случае направления заявления и прилагаемых к нему документов в электронной форме с использованием Единого портала или Регионального портала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Представитель заявителя обязан предоставить документ, подтверждающий в соответствии с действующим законодательством Российской Федерации полномочия действовать от имени заявителя. </w:t>
      </w:r>
      <w:r w:rsidRPr="00D87B88">
        <w:rPr>
          <w:rStyle w:val="20"/>
          <w:rFonts w:ascii="Arial" w:hAnsi="Arial" w:cs="Arial"/>
          <w:bCs/>
        </w:rPr>
        <w:t xml:space="preserve">При обращении посредством </w:t>
      </w:r>
      <w:r w:rsidRPr="00D87B88">
        <w:rPr>
          <w:rStyle w:val="24"/>
          <w:rFonts w:ascii="Arial" w:eastAsia="OpenSymbol" w:hAnsi="Arial" w:cs="Arial"/>
        </w:rPr>
        <w:t>Единого портала</w:t>
      </w:r>
      <w:r w:rsidRPr="00D87B88">
        <w:rPr>
          <w:rStyle w:val="20"/>
          <w:rFonts w:ascii="Arial" w:hAnsi="Arial" w:cs="Arial"/>
          <w:bCs/>
        </w:rPr>
        <w:t>, Регионального портала, указанный документ должен быть подписан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C560DE" w:rsidRPr="00D87B88" w:rsidRDefault="00C560DE" w:rsidP="00C560DE">
      <w:pPr>
        <w:pStyle w:val="25"/>
        <w:autoSpaceDE w:val="0"/>
        <w:ind w:firstLine="709"/>
        <w:jc w:val="both"/>
        <w:rPr>
          <w:rFonts w:ascii="Arial" w:hAnsi="Arial" w:cs="Arial"/>
        </w:rPr>
      </w:pPr>
      <w:r w:rsidRPr="00D87B88">
        <w:rPr>
          <w:rStyle w:val="20"/>
          <w:rFonts w:ascii="Arial" w:eastAsia="Arial" w:hAnsi="Arial" w:cs="Arial"/>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C560DE" w:rsidRPr="00D87B88" w:rsidRDefault="00C560DE" w:rsidP="00C560DE">
      <w:pPr>
        <w:suppressAutoHyphens/>
        <w:ind w:firstLine="709"/>
        <w:rPr>
          <w:rFonts w:cs="Arial"/>
        </w:rPr>
      </w:pPr>
      <w:r w:rsidRPr="00D87B88">
        <w:rPr>
          <w:rFonts w:cs="Arial"/>
        </w:rPr>
        <w:t xml:space="preserve">2.6.4. В целях предоставления муниципальной услуги в электронной форме с использованием </w:t>
      </w:r>
      <w:r w:rsidRPr="00D87B88">
        <w:rPr>
          <w:rStyle w:val="24"/>
          <w:rFonts w:eastAsia="OpenSymbol" w:cs="Arial"/>
        </w:rPr>
        <w:t>Единого портала</w:t>
      </w:r>
      <w:r w:rsidRPr="00D87B88">
        <w:rPr>
          <w:rFonts w:cs="Arial"/>
        </w:rPr>
        <w:t xml:space="preserve"> или Регионального портала </w:t>
      </w:r>
      <w:r w:rsidRPr="00D87B88">
        <w:rPr>
          <w:rStyle w:val="20"/>
          <w:rFonts w:cs="Arial"/>
        </w:rPr>
        <w:t>заявителем или его представителем</w:t>
      </w:r>
      <w:r w:rsidRPr="00D87B88">
        <w:rPr>
          <w:rFonts w:cs="Arial"/>
        </w:rPr>
        <w:t xml:space="preserve"> заполняется интерактивная электронная форма заявления в карточке муниципальной услуги на </w:t>
      </w:r>
      <w:r w:rsidRPr="00D87B88">
        <w:rPr>
          <w:rStyle w:val="24"/>
          <w:rFonts w:eastAsia="OpenSymbol" w:cs="Arial"/>
        </w:rPr>
        <w:t>Едином портале</w:t>
      </w:r>
      <w:r w:rsidRPr="00D87B88">
        <w:rPr>
          <w:rFonts w:cs="Arial"/>
        </w:rPr>
        <w:t xml:space="preserve"> или Региональном портале с приложением электронных образов документов и (или) указанием сведений из документов.</w:t>
      </w:r>
    </w:p>
    <w:p w:rsidR="00C560DE" w:rsidRPr="00D87B88" w:rsidRDefault="00C560DE" w:rsidP="00C560DE">
      <w:pPr>
        <w:suppressAutoHyphens/>
        <w:ind w:firstLine="709"/>
        <w:rPr>
          <w:rFonts w:cs="Arial"/>
        </w:rPr>
      </w:pPr>
      <w:r w:rsidRPr="00D87B88">
        <w:rPr>
          <w:rStyle w:val="20"/>
          <w:rFonts w:cs="Arial"/>
        </w:rPr>
        <w:t>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60DE" w:rsidRPr="00D87B88" w:rsidRDefault="00C560DE" w:rsidP="00C560DE">
      <w:pPr>
        <w:pStyle w:val="32"/>
        <w:suppressAutoHyphens/>
        <w:autoSpaceDE w:val="0"/>
        <w:spacing w:after="0" w:line="240" w:lineRule="auto"/>
        <w:ind w:firstLine="709"/>
        <w:jc w:val="both"/>
        <w:rPr>
          <w:rFonts w:ascii="Arial" w:hAnsi="Arial" w:cs="Arial"/>
          <w:sz w:val="24"/>
          <w:szCs w:val="24"/>
        </w:rPr>
      </w:pPr>
      <w:r w:rsidRPr="00D87B88">
        <w:rPr>
          <w:rStyle w:val="20"/>
          <w:rFonts w:ascii="Arial" w:eastAsia="Arial" w:hAnsi="Arial" w:cs="Arial"/>
          <w:bCs/>
          <w:sz w:val="24"/>
          <w:szCs w:val="24"/>
        </w:rPr>
        <w:t>При подаче заявления в форме электронного документа к нему прикрепляются либо заверенные усиленной квалифицированной подписью выдавших их лиц (или нотариуса) электронные копии документов, либо электронные документы, заверенные усиленной квалифицированной электронной подписью выдавших их лиц (или нотариуса).</w:t>
      </w:r>
    </w:p>
    <w:p w:rsidR="00C560DE" w:rsidRPr="00D87B88" w:rsidRDefault="00C560DE" w:rsidP="00C560DE">
      <w:pPr>
        <w:suppressAutoHyphens/>
        <w:ind w:firstLine="709"/>
        <w:rPr>
          <w:rFonts w:cs="Arial"/>
        </w:rPr>
      </w:pPr>
      <w:r w:rsidRPr="00D87B88">
        <w:rPr>
          <w:rStyle w:val="20"/>
          <w:rFonts w:cs="Arial"/>
        </w:rPr>
        <w:t>2.6.5. Документы, прилагаемые к заявлению, представляемые в электронной форме, направляются в следующих форматах:</w:t>
      </w:r>
    </w:p>
    <w:p w:rsidR="00C560DE" w:rsidRPr="00D87B88" w:rsidRDefault="00C560DE" w:rsidP="00C560DE">
      <w:pPr>
        <w:pStyle w:val="af2"/>
        <w:ind w:firstLine="709"/>
        <w:rPr>
          <w:sz w:val="24"/>
          <w:szCs w:val="24"/>
        </w:rPr>
      </w:pPr>
      <w:r w:rsidRPr="00D87B88">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C560DE" w:rsidRPr="00D87B88" w:rsidRDefault="00C560DE" w:rsidP="00C560DE">
      <w:pPr>
        <w:pStyle w:val="af2"/>
        <w:ind w:firstLine="709"/>
        <w:rPr>
          <w:sz w:val="24"/>
          <w:szCs w:val="24"/>
        </w:rPr>
      </w:pPr>
      <w:r w:rsidRPr="00D87B88">
        <w:rPr>
          <w:sz w:val="24"/>
          <w:szCs w:val="24"/>
        </w:rPr>
        <w:t>б) doc, docx, odt - для документов с текстовым содержанием, не включающим формулы;</w:t>
      </w:r>
    </w:p>
    <w:p w:rsidR="00C560DE" w:rsidRPr="00D87B88" w:rsidRDefault="00C560DE" w:rsidP="00C560DE">
      <w:pPr>
        <w:pStyle w:val="af2"/>
        <w:ind w:firstLine="709"/>
        <w:rPr>
          <w:sz w:val="24"/>
          <w:szCs w:val="24"/>
        </w:rPr>
      </w:pPr>
      <w:r w:rsidRPr="00D87B88">
        <w:rPr>
          <w:sz w:val="24"/>
          <w:szCs w:val="24"/>
        </w:rPr>
        <w:lastRenderedPageBreak/>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560DE" w:rsidRPr="00D87B88" w:rsidRDefault="00C560DE" w:rsidP="00C560DE">
      <w:pPr>
        <w:pStyle w:val="af2"/>
        <w:ind w:firstLine="709"/>
        <w:rPr>
          <w:sz w:val="24"/>
          <w:szCs w:val="24"/>
        </w:rPr>
      </w:pPr>
      <w:r w:rsidRPr="00D87B88">
        <w:rPr>
          <w:sz w:val="24"/>
          <w:szCs w:val="24"/>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560DE" w:rsidRPr="00D87B88" w:rsidRDefault="00C560DE" w:rsidP="00C560DE">
      <w:pPr>
        <w:pStyle w:val="af2"/>
        <w:ind w:firstLine="709"/>
        <w:rPr>
          <w:sz w:val="24"/>
          <w:szCs w:val="24"/>
        </w:rPr>
      </w:pPr>
      <w:r w:rsidRPr="00D87B88">
        <w:rPr>
          <w:sz w:val="24"/>
          <w:szCs w:val="24"/>
        </w:rPr>
        <w:t>«черно-белый» (при отсутствии в документе графических изображений и (или) цветного текста);</w:t>
      </w:r>
    </w:p>
    <w:p w:rsidR="00C560DE" w:rsidRPr="00D87B88" w:rsidRDefault="00C560DE" w:rsidP="00C560DE">
      <w:pPr>
        <w:pStyle w:val="af2"/>
        <w:ind w:firstLine="709"/>
        <w:rPr>
          <w:sz w:val="24"/>
          <w:szCs w:val="24"/>
        </w:rPr>
      </w:pPr>
      <w:r w:rsidRPr="00D87B88">
        <w:rPr>
          <w:sz w:val="24"/>
          <w:szCs w:val="24"/>
        </w:rPr>
        <w:t>«оттенки серого» (при наличии в документе графических изображений, отличных от цветного графического изображения);</w:t>
      </w:r>
    </w:p>
    <w:p w:rsidR="00C560DE" w:rsidRPr="00D87B88" w:rsidRDefault="00C560DE" w:rsidP="00C560DE">
      <w:pPr>
        <w:pStyle w:val="af2"/>
        <w:ind w:firstLine="709"/>
        <w:rPr>
          <w:sz w:val="24"/>
          <w:szCs w:val="24"/>
        </w:rPr>
      </w:pPr>
      <w:r w:rsidRPr="00D87B88">
        <w:rPr>
          <w:sz w:val="24"/>
          <w:szCs w:val="24"/>
        </w:rPr>
        <w:t>«цветной» или «режим полной цветопередачи» (при наличии в документе цветных графических изображений либо цветного текста).</w:t>
      </w:r>
    </w:p>
    <w:p w:rsidR="00C560DE" w:rsidRPr="00D87B88" w:rsidRDefault="00C560DE" w:rsidP="00C560DE">
      <w:pPr>
        <w:pStyle w:val="af2"/>
        <w:ind w:firstLine="709"/>
        <w:rPr>
          <w:sz w:val="24"/>
          <w:szCs w:val="24"/>
        </w:rPr>
      </w:pPr>
      <w:r w:rsidRPr="00D87B8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560DE" w:rsidRPr="00D87B88" w:rsidRDefault="00C560DE" w:rsidP="00C560DE">
      <w:pPr>
        <w:pStyle w:val="af2"/>
        <w:ind w:firstLine="709"/>
        <w:rPr>
          <w:sz w:val="24"/>
          <w:szCs w:val="24"/>
        </w:rPr>
      </w:pPr>
      <w:r w:rsidRPr="00D87B88">
        <w:rPr>
          <w:sz w:val="24"/>
          <w:szCs w:val="24"/>
        </w:rPr>
        <w:ta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560DE" w:rsidRPr="00D87B88" w:rsidRDefault="00C560DE" w:rsidP="00C560DE">
      <w:pPr>
        <w:suppressAutoHyphens/>
        <w:autoSpaceDE w:val="0"/>
        <w:ind w:firstLine="709"/>
        <w:rPr>
          <w:rFonts w:cs="Arial"/>
        </w:rPr>
      </w:pPr>
      <w:r w:rsidRPr="00D87B88">
        <w:rPr>
          <w:rStyle w:val="20"/>
          <w:rFonts w:eastAsia="Arial" w:cs="Arial"/>
        </w:rPr>
        <w:t>Документы, подлежащие представлению в форматах xls, xlsx или ods, формируются в виде отдельного документа, представляемого в электронной форме.</w:t>
      </w:r>
    </w:p>
    <w:p w:rsidR="00C560DE" w:rsidRPr="00D87B88" w:rsidRDefault="00C560DE" w:rsidP="00C560DE">
      <w:pPr>
        <w:pStyle w:val="af2"/>
        <w:autoSpaceDE w:val="0"/>
        <w:ind w:firstLine="709"/>
        <w:rPr>
          <w:sz w:val="24"/>
          <w:szCs w:val="24"/>
        </w:rPr>
      </w:pPr>
      <w:r w:rsidRPr="00D87B88">
        <w:rPr>
          <w:rStyle w:val="20"/>
          <w:rFonts w:eastAsia="Arial"/>
          <w:sz w:val="24"/>
          <w:szCs w:val="24"/>
        </w:rPr>
        <w:t>2.6.6. В случае нап</w:t>
      </w:r>
      <w:r w:rsidRPr="00D87B88">
        <w:rPr>
          <w:rStyle w:val="20"/>
          <w:rFonts w:eastAsia="Arial"/>
          <w:sz w:val="24"/>
          <w:szCs w:val="24"/>
          <w:lang w:eastAsia="en-US"/>
        </w:rPr>
        <w:t>равления</w:t>
      </w:r>
      <w:r w:rsidRPr="00D87B88">
        <w:rPr>
          <w:rStyle w:val="20"/>
          <w:rFonts w:eastAsia="Arial"/>
          <w:sz w:val="24"/>
          <w:szCs w:val="24"/>
        </w:rPr>
        <w:t xml:space="preserve"> заявителем (представителем заявителя) документов поср</w:t>
      </w:r>
      <w:r w:rsidRPr="00D87B88">
        <w:rPr>
          <w:rStyle w:val="20"/>
          <w:rFonts w:eastAsia="Arial"/>
          <w:sz w:val="24"/>
          <w:szCs w:val="24"/>
          <w:lang w:eastAsia="en-US"/>
        </w:rPr>
        <w:t>едством</w:t>
      </w:r>
      <w:r w:rsidRPr="00D87B88">
        <w:rPr>
          <w:rStyle w:val="20"/>
          <w:rFonts w:eastAsia="Arial"/>
          <w:sz w:val="24"/>
          <w:szCs w:val="24"/>
        </w:rPr>
        <w:t xml:space="preserve"> почтового отправления, верность копий направляемых документов должна быть засвидетел</w:t>
      </w:r>
      <w:r w:rsidRPr="00D87B88">
        <w:rPr>
          <w:rStyle w:val="20"/>
          <w:rFonts w:eastAsia="Arial"/>
          <w:sz w:val="24"/>
          <w:szCs w:val="24"/>
          <w:lang w:eastAsia="en-US"/>
        </w:rPr>
        <w:t>ьствована</w:t>
      </w:r>
      <w:r w:rsidRPr="00D87B88">
        <w:rPr>
          <w:rStyle w:val="20"/>
          <w:rFonts w:eastAsia="Arial"/>
          <w:sz w:val="24"/>
          <w:szCs w:val="24"/>
        </w:rPr>
        <w:t xml:space="preserve"> в нотариальном порядке.</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2.7.1. Документы, запрашиваемые Администрацией в государственных органах, органах местного самоуправления и иных органах, участвующих в предоставлении муниципальных услуг, для предоставления муниципальной услуги в части принятия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Cs/>
        </w:rPr>
        <w:t>1) </w:t>
      </w:r>
      <w:r w:rsidRPr="00D87B88">
        <w:rPr>
          <w:rStyle w:val="20"/>
          <w:rFonts w:ascii="Arial" w:hAnsi="Arial" w:cs="Arial"/>
        </w:rPr>
        <w:t>правоустанавливающие документы на переустраиваемое и (или) перепланируемое помещение в многоквартирном доме, если право на него зарегистрировано в установленном порядке;</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2) технический паспорт переустраиваемого и (или) перепланируемого помещения в многоквартирном доме;</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3) сведения об отнесении недвижимого имущества к объектам культурного наследия;</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lastRenderedPageBreak/>
        <w:t>5) сведения о юридическом лице, содержащиеся в Едином государственном реестре юридических лиц;</w:t>
      </w:r>
    </w:p>
    <w:p w:rsidR="00C560DE" w:rsidRPr="00D87B88" w:rsidRDefault="00C560DE" w:rsidP="00C560DE">
      <w:pPr>
        <w:pStyle w:val="32"/>
        <w:suppressAutoHyphens/>
        <w:autoSpaceDE w:val="0"/>
        <w:spacing w:after="0" w:line="240" w:lineRule="auto"/>
        <w:ind w:firstLine="709"/>
        <w:jc w:val="both"/>
        <w:rPr>
          <w:rFonts w:ascii="Arial" w:hAnsi="Arial" w:cs="Arial"/>
          <w:sz w:val="24"/>
          <w:szCs w:val="24"/>
        </w:rPr>
      </w:pPr>
      <w:r w:rsidRPr="00D87B88">
        <w:rPr>
          <w:rStyle w:val="20"/>
          <w:rFonts w:ascii="Arial" w:eastAsia="Arial" w:hAnsi="Arial" w:cs="Arial"/>
          <w:sz w:val="24"/>
          <w:szCs w:val="24"/>
        </w:rPr>
        <w:t>6) сведения о государственной регистрации актов о рождении (в случае подачи заявления представителем заявителя, действующим на основании свидетельства о рождении ребенка, выданного органами записи актов гражданского состояния Российской Федерации);</w:t>
      </w:r>
    </w:p>
    <w:p w:rsidR="00C560DE" w:rsidRPr="00D87B88" w:rsidRDefault="00C560DE" w:rsidP="00C560DE">
      <w:pPr>
        <w:pStyle w:val="32"/>
        <w:suppressAutoHyphens/>
        <w:autoSpaceDE w:val="0"/>
        <w:spacing w:after="0" w:line="240" w:lineRule="auto"/>
        <w:ind w:firstLine="709"/>
        <w:jc w:val="both"/>
        <w:rPr>
          <w:rFonts w:ascii="Arial" w:hAnsi="Arial" w:cs="Arial"/>
          <w:sz w:val="24"/>
          <w:szCs w:val="24"/>
        </w:rPr>
      </w:pPr>
      <w:r w:rsidRPr="00D87B88">
        <w:rPr>
          <w:rStyle w:val="20"/>
          <w:rFonts w:ascii="Arial" w:eastAsia="Arial" w:hAnsi="Arial" w:cs="Arial"/>
          <w:sz w:val="24"/>
          <w:szCs w:val="24"/>
        </w:rPr>
        <w:t>7) сведения</w:t>
      </w:r>
      <w:r w:rsidRPr="00D87B88">
        <w:rPr>
          <w:rStyle w:val="20"/>
          <w:rFonts w:ascii="Arial" w:eastAsia="Arial" w:hAnsi="Arial" w:cs="Arial"/>
          <w:b/>
          <w:bCs/>
          <w:sz w:val="24"/>
          <w:szCs w:val="24"/>
        </w:rPr>
        <w:t xml:space="preserve"> </w:t>
      </w:r>
      <w:r w:rsidRPr="00D87B88">
        <w:rPr>
          <w:rStyle w:val="20"/>
          <w:rFonts w:ascii="Arial" w:eastAsia="Arial" w:hAnsi="Arial" w:cs="Arial"/>
          <w:sz w:val="24"/>
          <w:szCs w:val="24"/>
        </w:rPr>
        <w:t>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C560DE" w:rsidRPr="00D87B88" w:rsidRDefault="00C560DE" w:rsidP="00C560DE">
      <w:pPr>
        <w:pStyle w:val="32"/>
        <w:suppressAutoHyphens/>
        <w:autoSpaceDE w:val="0"/>
        <w:spacing w:after="0" w:line="240" w:lineRule="auto"/>
        <w:ind w:firstLine="709"/>
        <w:jc w:val="both"/>
        <w:rPr>
          <w:rFonts w:ascii="Arial" w:hAnsi="Arial" w:cs="Arial"/>
          <w:sz w:val="24"/>
          <w:szCs w:val="24"/>
        </w:rPr>
      </w:pPr>
      <w:r w:rsidRPr="00D87B88">
        <w:rPr>
          <w:rStyle w:val="20"/>
          <w:rFonts w:ascii="Arial" w:eastAsia="Arial" w:hAnsi="Arial" w:cs="Arial"/>
          <w:sz w:val="24"/>
          <w:szCs w:val="24"/>
        </w:rPr>
        <w:t>8) сведения органов опеки и попечительства из приказа (постановления)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2.7.2. Для предоставления муниципальной услуги в части выдачи документа, подтверждающего завершение переустройства и (или) перепланировки помещения в многоквартирном доме:</w:t>
      </w:r>
    </w:p>
    <w:p w:rsidR="00C560DE" w:rsidRPr="00D87B88" w:rsidRDefault="00C560DE" w:rsidP="00C560DE">
      <w:pPr>
        <w:suppressAutoHyphens/>
        <w:autoSpaceDE w:val="0"/>
        <w:ind w:firstLine="709"/>
        <w:rPr>
          <w:rFonts w:cs="Arial"/>
        </w:rPr>
      </w:pPr>
      <w:r w:rsidRPr="00D87B88">
        <w:rPr>
          <w:rStyle w:val="20"/>
          <w:rFonts w:eastAsia="Arial" w:cs="Arial"/>
        </w:rPr>
        <w:t>1) сведения</w:t>
      </w:r>
      <w:r w:rsidRPr="00D87B88">
        <w:rPr>
          <w:rStyle w:val="20"/>
          <w:rFonts w:eastAsia="Arial" w:cs="Arial"/>
          <w:b/>
          <w:bCs/>
        </w:rPr>
        <w:t xml:space="preserve"> </w:t>
      </w:r>
      <w:r w:rsidRPr="00D87B88">
        <w:rPr>
          <w:rStyle w:val="20"/>
          <w:rFonts w:eastAsia="Arial" w:cs="Arial"/>
        </w:rPr>
        <w:t>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C560DE" w:rsidRPr="00D87B88" w:rsidRDefault="00C560DE" w:rsidP="00C560DE">
      <w:pPr>
        <w:pStyle w:val="32"/>
        <w:suppressAutoHyphens/>
        <w:autoSpaceDE w:val="0"/>
        <w:spacing w:after="0" w:line="240" w:lineRule="auto"/>
        <w:ind w:firstLine="709"/>
        <w:jc w:val="both"/>
        <w:rPr>
          <w:rFonts w:ascii="Arial" w:hAnsi="Arial" w:cs="Arial"/>
          <w:sz w:val="24"/>
          <w:szCs w:val="24"/>
        </w:rPr>
      </w:pPr>
      <w:r w:rsidRPr="00D87B88">
        <w:rPr>
          <w:rStyle w:val="20"/>
          <w:rFonts w:ascii="Arial" w:eastAsia="Arial" w:hAnsi="Arial" w:cs="Arial"/>
          <w:sz w:val="24"/>
          <w:szCs w:val="24"/>
        </w:rPr>
        <w:t>2) сведения о государственной регистрации актов о рождении (в случае подачи заявления представителем заявителя, действующим на основании свидетельства о рождении ребенка, выданного органами записи актов гражданского состояния Российской Федерации);</w:t>
      </w:r>
    </w:p>
    <w:p w:rsidR="00C560DE" w:rsidRPr="00D87B88" w:rsidRDefault="00C560DE" w:rsidP="00C560DE">
      <w:pPr>
        <w:pStyle w:val="32"/>
        <w:suppressAutoHyphens/>
        <w:autoSpaceDE w:val="0"/>
        <w:spacing w:after="0" w:line="240" w:lineRule="auto"/>
        <w:ind w:firstLine="709"/>
        <w:jc w:val="both"/>
        <w:rPr>
          <w:rFonts w:ascii="Arial" w:hAnsi="Arial" w:cs="Arial"/>
          <w:sz w:val="24"/>
          <w:szCs w:val="24"/>
        </w:rPr>
      </w:pPr>
      <w:r w:rsidRPr="00D87B88">
        <w:rPr>
          <w:rStyle w:val="20"/>
          <w:rFonts w:ascii="Arial" w:eastAsia="Arial" w:hAnsi="Arial" w:cs="Arial"/>
          <w:sz w:val="24"/>
          <w:szCs w:val="24"/>
        </w:rPr>
        <w:t>3) сведения органов опеки и попечительства из приказа (постановления)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2.7.3. Заявитель вправе предоставить документы, указанные в пунктах 2.7.1, 2.7.2 Регламента, по собственной инициативе.</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
          <w:bCs/>
        </w:rPr>
        <w:t>2.8. Исчерпывающий перечень оснований для отказа в приеме документов, необходимых для предоставления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C560DE" w:rsidRPr="00D87B88" w:rsidRDefault="00C560DE" w:rsidP="00C560DE">
      <w:pPr>
        <w:pStyle w:val="25"/>
        <w:autoSpaceDE w:val="0"/>
        <w:ind w:firstLine="709"/>
        <w:jc w:val="center"/>
        <w:rPr>
          <w:rFonts w:ascii="Arial" w:hAnsi="Arial" w:cs="Arial"/>
        </w:rPr>
      </w:pP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
          <w:bCs/>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2.9.1. Отказ в предоставлении муниципальной услуги (в части принятия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допускается в случае:</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а) непредставления документов, обязанность по представлению которых возложена на заявителя;</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б) поступления в орган, осуществляющий согласование, ответа органа государственной власти, органа местного самоуправления либо подведомственной </w:t>
      </w:r>
      <w:r w:rsidRPr="00D87B88">
        <w:rPr>
          <w:rStyle w:val="20"/>
          <w:rFonts w:ascii="Arial" w:hAnsi="Arial" w:cs="Arial"/>
        </w:rPr>
        <w:lastRenderedPageBreak/>
        <w:t>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указанных в подпунктах 1, 2, 4 пункта 2.7.1 Регламента,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 течение 15 рабочих дней со дня направления уведомления;</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в) представления документов в ненадлежащий орган;</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г) несоответствия проекта переустройства и (или) перепланировки помещения в многоквартирном доме требованиям законодательства.</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2.9.2. Отказ в предоставлении муниципальной услуги (в части выдачи документа, подтверждающего завершение переустройства и (или) перепланировки помещения в многоквартирном доме) допускается в случае:</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а) неисполнения условий решения о согласовании переустройства и (или) перепланировки помещения в многоквартирном доме, в том числе несоответствие выполненных ремонтно-строительных работ проекту, указанному в подпункте 3 пункта 2.6.1. Регламента;</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б) если заявитель не предоставил приемочной комиссии доступ в помещение для подтверждения (приемки) завершенного переустройства и (или) перепланировки помещения в многоквартирном доме в установленные в соответствии с подразделом 3.4 Регламента день и время.</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2.9.3. Решение об отказе в согласовании переустройства и (или) перепланировки помещения в многоквартирном доме должно содержать конкретные основания, из установленных в пункте 2.9.1 Регламента, а также положения заявления или документов, в отношении которых выявлены такие основания.</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В решении об отказе в предоставлении муниципальной услуги (в части выдачи документа, подтверждающего завершение переустройства и (или) перепланировки помещения в многоквартирном доме) указываются конкретные причины, а также недостатки работ, послужившие основанием для его подготовки и подписания со ссылкой на основания, указанные в пункте 2.9.2 Регламента.</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2.9.4. Основания для приостановления предоставления муниципальной услуги отсутствуют.</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2.9.5. Непредставление (несвоевременное представление) органом или организацией по межведомственному запросу документов и информации, указанных в пункте 2.7. Регламента, в Администрацию не может являться основанием для отказа в предоставлении заявителю муниципальной услуги.</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
          <w:bCs/>
        </w:rPr>
        <w:t>2.10. Способы, размер и основания взимания платы за предоставление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Cs/>
        </w:rPr>
        <w:t xml:space="preserve">Услуга предоставляется бесплатно </w:t>
      </w:r>
      <w:r w:rsidRPr="00D87B88">
        <w:rPr>
          <w:rStyle w:val="20"/>
          <w:rFonts w:ascii="Arial" w:hAnsi="Arial" w:cs="Arial"/>
        </w:rPr>
        <w:t>- без взимания государственной пошлины или иной платы.</w:t>
      </w:r>
    </w:p>
    <w:p w:rsidR="00C560DE" w:rsidRPr="00D87B88" w:rsidRDefault="00C560DE" w:rsidP="00C560DE">
      <w:pPr>
        <w:pStyle w:val="25"/>
        <w:autoSpaceDE w:val="0"/>
        <w:ind w:firstLine="709"/>
        <w:jc w:val="both"/>
        <w:rPr>
          <w:rFonts w:ascii="Arial" w:hAnsi="Arial" w:cs="Arial"/>
          <w:bCs/>
        </w:rPr>
      </w:pP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
          <w:bCs/>
        </w:rPr>
        <w:t xml:space="preserve">2.11. Перечень услуг, которые являются необходимыми и обязательными для предоставления муниципальной услуги, а также способы, размер и основания взимания платы за предоставление услуг, которые </w:t>
      </w:r>
      <w:r w:rsidRPr="00D87B88">
        <w:rPr>
          <w:rStyle w:val="20"/>
          <w:rFonts w:ascii="Arial" w:hAnsi="Arial" w:cs="Arial"/>
          <w:b/>
          <w:bCs/>
        </w:rPr>
        <w:lastRenderedPageBreak/>
        <w:t>являются необходимыми и обязательными для предоставления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переустраиваемого и (или) перепланируемого жилого помещения.</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Подготовка и оформление проекта переустройства и (или) перепланировки переустраиваемого и (или) перепланируемого жилого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Работы по подготовке проектной документации, которые оказывают влияние на безопасность объектов капитального строительства, предусмотренные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Проект переустройства и (или) перепланировки жилого помещения разрабатывается с учетом требований Постановления Правительства Российской Федерации от 16.02.2008 № 87 «О составе разделов проектной документации и требованиях к их содержанию» и должен состоять из текстовой и графической частей.</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Cs/>
        </w:rPr>
        <w:t>Плата за услугу, которая является необходимой и обязательной, органом местного самоуправления не регулируется, определяется сторонами по соглашению.</w:t>
      </w:r>
    </w:p>
    <w:p w:rsidR="00C560DE" w:rsidRPr="00D87B88" w:rsidRDefault="00C560DE" w:rsidP="00C560DE">
      <w:pPr>
        <w:pStyle w:val="25"/>
        <w:autoSpaceDE w:val="0"/>
        <w:ind w:firstLine="709"/>
        <w:jc w:val="both"/>
        <w:rPr>
          <w:rFonts w:ascii="Arial" w:hAnsi="Arial" w:cs="Arial"/>
          <w:bCs/>
        </w:rPr>
      </w:pP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
          <w:bCs/>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Cs/>
        </w:rPr>
        <w:t>Время ожидания в очереди при подаче заявления на предоставление муниципальной услуги не должно превышать 15 минут.</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Cs/>
        </w:rPr>
        <w:t>Время ожидания в очереди при получении результата муниципальной услуги не должно превышать 15 минут.</w:t>
      </w:r>
    </w:p>
    <w:p w:rsidR="00C560DE" w:rsidRPr="00D87B88" w:rsidRDefault="00C560DE" w:rsidP="00C560DE">
      <w:pPr>
        <w:pStyle w:val="25"/>
        <w:autoSpaceDE w:val="0"/>
        <w:ind w:firstLine="709"/>
        <w:jc w:val="both"/>
        <w:rPr>
          <w:rFonts w:ascii="Arial" w:hAnsi="Arial" w:cs="Arial"/>
          <w:bCs/>
        </w:rPr>
      </w:pP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b/>
          <w:bCs/>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32"/>
        <w:suppressAutoHyphens/>
        <w:autoSpaceDE w:val="0"/>
        <w:spacing w:after="0" w:line="240" w:lineRule="auto"/>
        <w:ind w:firstLine="709"/>
        <w:jc w:val="both"/>
        <w:rPr>
          <w:rFonts w:ascii="Arial" w:hAnsi="Arial" w:cs="Arial"/>
          <w:sz w:val="24"/>
          <w:szCs w:val="24"/>
        </w:rPr>
      </w:pPr>
      <w:r w:rsidRPr="00D87B88">
        <w:rPr>
          <w:rStyle w:val="20"/>
          <w:rFonts w:ascii="Arial" w:hAnsi="Arial" w:cs="Arial"/>
          <w:sz w:val="24"/>
          <w:szCs w:val="24"/>
        </w:rPr>
        <w:t xml:space="preserve">При поступлении заявления в Администрацию, </w:t>
      </w:r>
      <w:r w:rsidRPr="00D87B88">
        <w:rPr>
          <w:rStyle w:val="20"/>
          <w:rFonts w:ascii="Arial" w:hAnsi="Arial" w:cs="Arial"/>
          <w:sz w:val="24"/>
          <w:szCs w:val="24"/>
          <w:lang w:eastAsia="en-US"/>
        </w:rPr>
        <w:t>в</w:t>
      </w:r>
      <w:r w:rsidRPr="00D87B88">
        <w:rPr>
          <w:rStyle w:val="20"/>
          <w:rFonts w:ascii="Arial" w:hAnsi="Arial" w:cs="Arial"/>
          <w:sz w:val="24"/>
          <w:szCs w:val="24"/>
        </w:rPr>
        <w:t xml:space="preserve"> </w:t>
      </w:r>
      <w:r w:rsidRPr="00D87B88">
        <w:rPr>
          <w:rStyle w:val="20"/>
          <w:rFonts w:ascii="Arial" w:hAnsi="Arial" w:cs="Arial"/>
          <w:bCs/>
          <w:sz w:val="24"/>
          <w:szCs w:val="24"/>
        </w:rPr>
        <w:t>приемочн</w:t>
      </w:r>
      <w:r w:rsidRPr="00D87B88">
        <w:rPr>
          <w:rStyle w:val="20"/>
          <w:rFonts w:ascii="Arial" w:hAnsi="Arial" w:cs="Arial"/>
          <w:bCs/>
          <w:sz w:val="24"/>
          <w:szCs w:val="24"/>
          <w:lang w:eastAsia="en-US"/>
        </w:rPr>
        <w:t xml:space="preserve">ую </w:t>
      </w:r>
      <w:r w:rsidRPr="00D87B88">
        <w:rPr>
          <w:rStyle w:val="20"/>
          <w:rFonts w:ascii="Arial" w:hAnsi="Arial" w:cs="Arial"/>
          <w:bCs/>
          <w:sz w:val="24"/>
          <w:szCs w:val="24"/>
        </w:rPr>
        <w:t>комиссию (при поступлении заявления о выдаче документа, подтверждающего завершение переустройства и (или) перепланировки помещения</w:t>
      </w:r>
      <w:r w:rsidRPr="00D87B88">
        <w:rPr>
          <w:rStyle w:val="10"/>
          <w:rFonts w:ascii="Arial" w:eastAsia="Arial" w:hAnsi="Arial" w:cs="Arial"/>
          <w:bCs/>
          <w:sz w:val="24"/>
          <w:szCs w:val="24"/>
        </w:rPr>
        <w:t xml:space="preserve"> в многоквартирном доме</w:t>
      </w:r>
      <w:r w:rsidRPr="00D87B88">
        <w:rPr>
          <w:rStyle w:val="20"/>
          <w:rFonts w:ascii="Arial" w:hAnsi="Arial" w:cs="Arial"/>
          <w:bCs/>
          <w:sz w:val="24"/>
          <w:szCs w:val="24"/>
        </w:rPr>
        <w:t xml:space="preserve">) </w:t>
      </w:r>
      <w:r w:rsidRPr="00D87B88">
        <w:rPr>
          <w:rStyle w:val="20"/>
          <w:rFonts w:ascii="Arial" w:hAnsi="Arial" w:cs="Arial"/>
          <w:sz w:val="24"/>
          <w:szCs w:val="24"/>
        </w:rPr>
        <w:t>из МФЦ, а также</w:t>
      </w:r>
      <w:r w:rsidRPr="00D87B88">
        <w:rPr>
          <w:rStyle w:val="20"/>
          <w:rFonts w:ascii="Arial" w:hAnsi="Arial" w:cs="Arial"/>
          <w:bCs/>
          <w:sz w:val="24"/>
          <w:szCs w:val="24"/>
        </w:rPr>
        <w:t xml:space="preserve"> </w:t>
      </w:r>
      <w:r w:rsidRPr="00D87B88">
        <w:rPr>
          <w:rStyle w:val="20"/>
          <w:rFonts w:ascii="Arial" w:hAnsi="Arial" w:cs="Arial"/>
          <w:sz w:val="24"/>
          <w:szCs w:val="24"/>
        </w:rPr>
        <w:t>посредством почтового отправления в рабочие дни в пределах графика работы Администрации, приемочной комиссии - регистрация заявления осуществляется в день его поступления, при поступлении заявления в выходные или праздничные дни, а также вне графика работы Администрации, приемочной комиссии - в первый рабочий день, следующий за днем его поступления.</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
          <w:bCs/>
        </w:rPr>
        <w:t xml:space="preserve">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Pr="00D87B88">
        <w:rPr>
          <w:rStyle w:val="20"/>
          <w:rFonts w:ascii="Arial" w:hAnsi="Arial" w:cs="Arial"/>
          <w:b/>
          <w:bCs/>
        </w:rPr>
        <w:lastRenderedPageBreak/>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ConsPlusNormal"/>
        <w:widowControl/>
        <w:autoSpaceDE w:val="0"/>
        <w:ind w:firstLine="709"/>
        <w:jc w:val="both"/>
        <w:rPr>
          <w:sz w:val="24"/>
          <w:szCs w:val="24"/>
        </w:rPr>
      </w:pPr>
      <w:r w:rsidRPr="00D87B88">
        <w:rPr>
          <w:rStyle w:val="20"/>
          <w:sz w:val="24"/>
          <w:szCs w:val="24"/>
        </w:rPr>
        <w:t>Требования к помещениям МФЦ, в которых предоставляется муниципальная услуга, зал</w:t>
      </w:r>
      <w:r w:rsidRPr="00D87B88">
        <w:rPr>
          <w:rStyle w:val="20"/>
          <w:sz w:val="24"/>
          <w:szCs w:val="24"/>
          <w:lang w:eastAsia="ar-SA"/>
        </w:rPr>
        <w:t>ам</w:t>
      </w:r>
      <w:r w:rsidRPr="00D87B88">
        <w:rPr>
          <w:rStyle w:val="20"/>
          <w:sz w:val="24"/>
          <w:szCs w:val="24"/>
        </w:rPr>
        <w:t xml:space="preserve"> ожидания, мест</w:t>
      </w:r>
      <w:r w:rsidRPr="00D87B88">
        <w:rPr>
          <w:rStyle w:val="20"/>
          <w:sz w:val="24"/>
          <w:szCs w:val="24"/>
          <w:lang w:eastAsia="ar-SA"/>
        </w:rPr>
        <w:t>ам</w:t>
      </w:r>
      <w:r w:rsidRPr="00D87B88">
        <w:rPr>
          <w:rStyle w:val="20"/>
          <w:sz w:val="24"/>
          <w:szCs w:val="24"/>
        </w:rPr>
        <w:t xml:space="preserve"> для заполнения заявлений, информационны</w:t>
      </w:r>
      <w:r w:rsidRPr="00D87B88">
        <w:rPr>
          <w:rStyle w:val="20"/>
          <w:sz w:val="24"/>
          <w:szCs w:val="24"/>
          <w:lang w:eastAsia="ar-SA"/>
        </w:rPr>
        <w:t>м</w:t>
      </w:r>
      <w:r w:rsidRPr="00D87B88">
        <w:rPr>
          <w:rStyle w:val="20"/>
          <w:sz w:val="24"/>
          <w:szCs w:val="24"/>
        </w:rPr>
        <w:t xml:space="preserve"> стенд</w:t>
      </w:r>
      <w:r w:rsidRPr="00D87B88">
        <w:rPr>
          <w:rStyle w:val="20"/>
          <w:sz w:val="24"/>
          <w:szCs w:val="24"/>
          <w:lang w:eastAsia="ar-SA"/>
        </w:rPr>
        <w:t>ам</w:t>
      </w:r>
      <w:r w:rsidRPr="00D87B88">
        <w:rPr>
          <w:rStyle w:val="20"/>
          <w:sz w:val="24"/>
          <w:szCs w:val="24"/>
        </w:rPr>
        <w:t xml:space="preserve">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
          <w:bCs/>
        </w:rPr>
        <w:t>2.15. Показатели доступности и качества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2.15.1. Показателями доступности муниципальной услуги являются:</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наличие помещ</w:t>
      </w:r>
      <w:r w:rsidRPr="00D87B88">
        <w:rPr>
          <w:rStyle w:val="20"/>
          <w:rFonts w:ascii="Arial" w:hAnsi="Arial" w:cs="Arial"/>
          <w:bCs/>
        </w:rPr>
        <w:t>ений, оборудования и оснащения, отвечающих требованиям Регламента;</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Cs/>
        </w:rPr>
        <w:t xml:space="preserve">соблюдение режима работы </w:t>
      </w:r>
      <w:r w:rsidRPr="00D87B88">
        <w:rPr>
          <w:rStyle w:val="10"/>
          <w:rFonts w:ascii="Arial" w:hAnsi="Arial" w:cs="Arial"/>
          <w:bCs/>
        </w:rPr>
        <w:t>Администрации или МФЦ</w:t>
      </w:r>
      <w:r w:rsidRPr="00D87B88">
        <w:rPr>
          <w:rStyle w:val="20"/>
          <w:rFonts w:ascii="Arial" w:hAnsi="Arial" w:cs="Arial"/>
          <w:bCs/>
        </w:rPr>
        <w:t xml:space="preserve"> при предоставлении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C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2.15.2. Показателями качества муниципальной услуги являются:</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соблюдение сроков и последовательности административных процедур, установленных Регламентом;</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отсутствие обоснованных жалоб на действия (бездействие) и решения сотрудников </w:t>
      </w:r>
      <w:r w:rsidRPr="00D87B88">
        <w:rPr>
          <w:rStyle w:val="10"/>
          <w:rFonts w:ascii="Arial" w:hAnsi="Arial" w:cs="Arial"/>
        </w:rPr>
        <w:t>Администрации или МФЦ</w:t>
      </w:r>
      <w:r w:rsidRPr="00D87B88">
        <w:rPr>
          <w:rStyle w:val="20"/>
          <w:rFonts w:ascii="Arial" w:hAnsi="Arial" w:cs="Arial"/>
        </w:rPr>
        <w:t>, участвующих в предоставлении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количество взаимодействий заявителя (представителя заявителя) с сотрудниками </w:t>
      </w:r>
      <w:r w:rsidRPr="00D87B88">
        <w:rPr>
          <w:rStyle w:val="10"/>
          <w:rFonts w:ascii="Arial" w:hAnsi="Arial" w:cs="Arial"/>
        </w:rPr>
        <w:t>Администрации или МФЦ</w:t>
      </w:r>
      <w:r w:rsidRPr="00D87B88">
        <w:rPr>
          <w:rStyle w:val="20"/>
          <w:rFonts w:ascii="Arial" w:hAnsi="Arial" w:cs="Arial"/>
        </w:rPr>
        <w:t xml:space="preserve"> при предоставлении муниципальной услуги и их продолжительность.</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32"/>
        <w:suppressAutoHyphens/>
        <w:autoSpaceDE w:val="0"/>
        <w:spacing w:after="0" w:line="240" w:lineRule="auto"/>
        <w:ind w:firstLine="709"/>
        <w:jc w:val="both"/>
        <w:rPr>
          <w:rFonts w:ascii="Arial" w:hAnsi="Arial" w:cs="Arial"/>
          <w:sz w:val="24"/>
          <w:szCs w:val="24"/>
        </w:rPr>
      </w:pPr>
      <w:r w:rsidRPr="00D87B88">
        <w:rPr>
          <w:rFonts w:ascii="Arial" w:hAnsi="Arial" w:cs="Arial"/>
          <w:b/>
          <w:bCs/>
          <w:sz w:val="24"/>
          <w:szCs w:val="24"/>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60DE" w:rsidRPr="00D87B88" w:rsidRDefault="00C560DE" w:rsidP="00C560DE">
      <w:pPr>
        <w:pStyle w:val="25"/>
        <w:ind w:firstLine="709"/>
        <w:jc w:val="both"/>
        <w:rPr>
          <w:rFonts w:ascii="Arial" w:hAnsi="Arial" w:cs="Arial"/>
        </w:rPr>
      </w:pPr>
      <w:r w:rsidRPr="00D87B88">
        <w:rPr>
          <w:rStyle w:val="20"/>
          <w:rFonts w:ascii="Arial" w:hAnsi="Arial" w:cs="Arial"/>
        </w:rPr>
        <w:t>2.16.1. </w:t>
      </w:r>
      <w:r w:rsidRPr="00D87B88">
        <w:rPr>
          <w:rStyle w:val="10"/>
          <w:rFonts w:ascii="Arial" w:eastAsia="Arial" w:hAnsi="Arial" w:cs="Arial"/>
        </w:rPr>
        <w:t>При предоставлении муниципальной услуги в электронной форме заявитель вправе:</w:t>
      </w:r>
    </w:p>
    <w:p w:rsidR="00C560DE" w:rsidRPr="00D87B88" w:rsidRDefault="00C560DE" w:rsidP="00C560DE">
      <w:pPr>
        <w:pStyle w:val="ConsPlusNormal"/>
        <w:widowControl/>
        <w:ind w:firstLine="709"/>
        <w:jc w:val="both"/>
        <w:rPr>
          <w:sz w:val="24"/>
          <w:szCs w:val="24"/>
        </w:rPr>
      </w:pPr>
      <w:r w:rsidRPr="00D87B88">
        <w:rPr>
          <w:rStyle w:val="20"/>
          <w:sz w:val="24"/>
          <w:szCs w:val="24"/>
        </w:rPr>
        <w:t xml:space="preserve">а) получить информацию о порядке и сроках предоставления муниципальной услуги, размещенной на </w:t>
      </w:r>
      <w:r w:rsidRPr="00D87B88">
        <w:rPr>
          <w:rStyle w:val="20"/>
          <w:bCs/>
          <w:sz w:val="24"/>
          <w:szCs w:val="24"/>
        </w:rPr>
        <w:t xml:space="preserve">Едином портале, </w:t>
      </w:r>
      <w:r w:rsidRPr="00D87B88">
        <w:rPr>
          <w:rStyle w:val="20"/>
          <w:sz w:val="24"/>
          <w:szCs w:val="24"/>
        </w:rPr>
        <w:t>на Региональном портале;</w:t>
      </w:r>
    </w:p>
    <w:p w:rsidR="00C560DE" w:rsidRPr="00D87B88" w:rsidRDefault="00C560DE" w:rsidP="00C560DE">
      <w:pPr>
        <w:pStyle w:val="ConsPlusNormal"/>
        <w:widowControl/>
        <w:ind w:firstLine="709"/>
        <w:jc w:val="both"/>
        <w:rPr>
          <w:sz w:val="24"/>
          <w:szCs w:val="24"/>
        </w:rPr>
      </w:pPr>
      <w:r w:rsidRPr="00D87B88">
        <w:rPr>
          <w:rStyle w:val="20"/>
          <w:sz w:val="24"/>
          <w:szCs w:val="24"/>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C560DE" w:rsidRPr="00D87B88" w:rsidRDefault="00C560DE" w:rsidP="00C560DE">
      <w:pPr>
        <w:pStyle w:val="ConsPlusNormal"/>
        <w:widowControl/>
        <w:ind w:firstLine="709"/>
        <w:jc w:val="both"/>
        <w:rPr>
          <w:sz w:val="24"/>
          <w:szCs w:val="24"/>
        </w:rPr>
      </w:pPr>
      <w:r w:rsidRPr="00D87B88">
        <w:rPr>
          <w:rStyle w:val="20"/>
          <w:sz w:val="24"/>
          <w:szCs w:val="24"/>
        </w:rPr>
        <w:lastRenderedPageBreak/>
        <w:t xml:space="preserve">в) подать заявление в форме электронного документа с использованием «Личного кабинета» </w:t>
      </w:r>
      <w:r w:rsidRPr="00D87B88">
        <w:rPr>
          <w:rStyle w:val="24"/>
          <w:rFonts w:eastAsia="OpenSymbol" w:cs="Arial"/>
          <w:sz w:val="24"/>
          <w:szCs w:val="24"/>
        </w:rPr>
        <w:t>Единого портала</w:t>
      </w:r>
      <w:r w:rsidRPr="00D87B88">
        <w:rPr>
          <w:rStyle w:val="20"/>
          <w:sz w:val="24"/>
          <w:szCs w:val="24"/>
        </w:rPr>
        <w:t>, Регионального портала посредством заполнения электронной формы заявления;</w:t>
      </w:r>
    </w:p>
    <w:p w:rsidR="00C560DE" w:rsidRPr="00D87B88" w:rsidRDefault="00C560DE" w:rsidP="00C560DE">
      <w:pPr>
        <w:pStyle w:val="ConsPlusNormal"/>
        <w:widowControl/>
        <w:ind w:firstLine="709"/>
        <w:jc w:val="both"/>
        <w:rPr>
          <w:sz w:val="24"/>
          <w:szCs w:val="24"/>
        </w:rPr>
      </w:pPr>
      <w:r w:rsidRPr="00D87B88">
        <w:rPr>
          <w:rStyle w:val="20"/>
          <w:sz w:val="24"/>
          <w:szCs w:val="24"/>
        </w:rPr>
        <w:t>г) получить сведения о ходе выполнения заявления, поданного в электронной форме;</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д) получить результат предоставления муниципальной услуги в форме электронного документа;</w:t>
      </w:r>
    </w:p>
    <w:p w:rsidR="00C560DE" w:rsidRPr="00D87B88" w:rsidRDefault="00C560DE" w:rsidP="00C560DE">
      <w:pPr>
        <w:pStyle w:val="32"/>
        <w:suppressAutoHyphens/>
        <w:autoSpaceDE w:val="0"/>
        <w:spacing w:after="0" w:line="240" w:lineRule="auto"/>
        <w:ind w:firstLine="709"/>
        <w:jc w:val="both"/>
        <w:rPr>
          <w:rFonts w:ascii="Arial" w:hAnsi="Arial" w:cs="Arial"/>
          <w:sz w:val="24"/>
          <w:szCs w:val="24"/>
        </w:rPr>
      </w:pPr>
      <w:r w:rsidRPr="00D87B88">
        <w:rPr>
          <w:rStyle w:val="10"/>
          <w:rFonts w:ascii="Arial" w:eastAsia="Arial" w:hAnsi="Arial" w:cs="Arial"/>
          <w:sz w:val="24"/>
          <w:szCs w:val="24"/>
        </w:rPr>
        <w:t xml:space="preserve">е)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D87B88">
        <w:rPr>
          <w:rStyle w:val="24"/>
          <w:rFonts w:ascii="Arial" w:eastAsia="Arial" w:hAnsi="Arial" w:cs="Arial"/>
          <w:sz w:val="24"/>
          <w:szCs w:val="24"/>
        </w:rPr>
        <w:t>Единого портала</w:t>
      </w:r>
      <w:r w:rsidRPr="00D87B88">
        <w:rPr>
          <w:rStyle w:val="10"/>
          <w:rFonts w:ascii="Arial" w:eastAsia="Arial" w:hAnsi="Arial" w:cs="Arial"/>
          <w:sz w:val="24"/>
          <w:szCs w:val="24"/>
        </w:rPr>
        <w:t>, Регионального портала, сайта Администрации.</w:t>
      </w:r>
    </w:p>
    <w:p w:rsidR="00C560DE" w:rsidRPr="00D87B88" w:rsidRDefault="00C560DE" w:rsidP="00C560DE">
      <w:pPr>
        <w:pStyle w:val="32"/>
        <w:suppressAutoHyphens/>
        <w:autoSpaceDE w:val="0"/>
        <w:spacing w:after="0" w:line="240" w:lineRule="auto"/>
        <w:ind w:firstLine="709"/>
        <w:jc w:val="both"/>
        <w:rPr>
          <w:rStyle w:val="10"/>
          <w:rFonts w:ascii="Arial" w:eastAsia="Arial" w:hAnsi="Arial" w:cs="Arial"/>
        </w:rPr>
      </w:pPr>
      <w:r w:rsidRPr="00D87B88">
        <w:rPr>
          <w:rStyle w:val="10"/>
          <w:rFonts w:ascii="Arial" w:eastAsia="Arial" w:hAnsi="Arial" w:cs="Arial"/>
          <w:sz w:val="24"/>
          <w:szCs w:val="24"/>
        </w:rPr>
        <w:t>Предоставление муниципальной услуги в электронной форме осуществляется Администрацией, либо приемочной комиссией (при поступлении заявления о выдаче документа, подтверждающего завершение переустройства и (или) перепланировки помещения в многоквартирном доме).</w:t>
      </w:r>
    </w:p>
    <w:p w:rsidR="00C560DE" w:rsidRPr="00D87B88" w:rsidRDefault="00C560DE" w:rsidP="00C560DE">
      <w:pPr>
        <w:suppressAutoHyphens/>
        <w:ind w:firstLine="709"/>
        <w:rPr>
          <w:rFonts w:cs="Arial"/>
        </w:rPr>
      </w:pPr>
      <w:r w:rsidRPr="00D87B88">
        <w:rPr>
          <w:rFonts w:cs="Arial"/>
          <w:color w:val="000000"/>
        </w:rPr>
        <w:t>2.16.2. 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C560DE" w:rsidRPr="00D87B88" w:rsidRDefault="00C560DE" w:rsidP="00C560DE">
      <w:pPr>
        <w:suppressAutoHyphens/>
        <w:ind w:firstLine="709"/>
        <w:rPr>
          <w:rFonts w:cs="Arial"/>
        </w:rPr>
      </w:pPr>
      <w:r w:rsidRPr="00D87B88">
        <w:rPr>
          <w:rFonts w:cs="Arial"/>
          <w:color w:val="000000"/>
        </w:rPr>
        <w:t>2.16.3. Иных требований, в том числе учитывающих особенности предоставления муниципальной услуг в МФЦ, не предусмотрено.</w:t>
      </w:r>
    </w:p>
    <w:p w:rsidR="00C560DE" w:rsidRPr="00D87B88" w:rsidRDefault="00C560DE" w:rsidP="00C560DE">
      <w:pPr>
        <w:pStyle w:val="32"/>
        <w:suppressAutoHyphens/>
        <w:autoSpaceDE w:val="0"/>
        <w:spacing w:after="0" w:line="240" w:lineRule="auto"/>
        <w:ind w:firstLine="709"/>
        <w:jc w:val="both"/>
        <w:rPr>
          <w:rStyle w:val="10"/>
          <w:rFonts w:ascii="Arial" w:eastAsia="Arial" w:hAnsi="Arial" w:cs="Arial"/>
          <w:sz w:val="24"/>
          <w:szCs w:val="24"/>
        </w:rPr>
      </w:pPr>
    </w:p>
    <w:p w:rsidR="00C560DE" w:rsidRPr="00D87B88" w:rsidRDefault="00C560DE" w:rsidP="00C560DE">
      <w:pPr>
        <w:pStyle w:val="25"/>
        <w:autoSpaceDE w:val="0"/>
        <w:ind w:firstLine="709"/>
        <w:jc w:val="center"/>
        <w:rPr>
          <w:rFonts w:ascii="Arial" w:hAnsi="Arial" w:cs="Arial"/>
        </w:rPr>
      </w:pPr>
      <w:r w:rsidRPr="00D87B88">
        <w:rPr>
          <w:rStyle w:val="10"/>
          <w:rFonts w:ascii="Arial" w:hAnsi="Arial" w:cs="Arial"/>
          <w:b/>
          <w:bCs/>
          <w:lang w:val="en-US"/>
        </w:rPr>
        <w:t>III</w:t>
      </w:r>
      <w:r w:rsidRPr="00D87B88">
        <w:rPr>
          <w:rStyle w:val="10"/>
          <w:rFonts w:ascii="Arial" w:hAnsi="Arial" w:cs="Arial"/>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560DE" w:rsidRPr="00D87B88" w:rsidRDefault="00C560DE" w:rsidP="00C560DE">
      <w:pPr>
        <w:pStyle w:val="25"/>
        <w:autoSpaceDE w:val="0"/>
        <w:ind w:firstLine="709"/>
        <w:jc w:val="center"/>
        <w:rPr>
          <w:rFonts w:ascii="Arial" w:hAnsi="Arial" w:cs="Arial"/>
          <w:b/>
          <w:bCs/>
        </w:rPr>
      </w:pPr>
    </w:p>
    <w:p w:rsidR="00C560DE" w:rsidRPr="00D87B88" w:rsidRDefault="00C560DE" w:rsidP="00C560DE">
      <w:pPr>
        <w:pStyle w:val="1a"/>
        <w:autoSpaceDE w:val="0"/>
        <w:spacing w:after="0" w:line="240" w:lineRule="auto"/>
        <w:ind w:firstLine="709"/>
        <w:jc w:val="both"/>
        <w:rPr>
          <w:rFonts w:ascii="Arial" w:hAnsi="Arial" w:cs="Arial"/>
          <w:sz w:val="24"/>
          <w:szCs w:val="24"/>
        </w:rPr>
      </w:pPr>
      <w:r w:rsidRPr="00D87B88">
        <w:rPr>
          <w:rStyle w:val="10"/>
          <w:rFonts w:ascii="Arial" w:hAnsi="Arial" w:cs="Arial"/>
          <w:b/>
          <w:bCs/>
          <w:sz w:val="24"/>
          <w:szCs w:val="24"/>
        </w:rPr>
        <w:t>3.1. Перечень и особенности исполнения административных процедур</w:t>
      </w:r>
    </w:p>
    <w:p w:rsidR="00C560DE" w:rsidRPr="00D87B88" w:rsidRDefault="00C560DE" w:rsidP="00C560DE">
      <w:pPr>
        <w:pStyle w:val="1a"/>
        <w:autoSpaceDE w:val="0"/>
        <w:spacing w:after="0" w:line="240" w:lineRule="auto"/>
        <w:ind w:firstLine="709"/>
        <w:jc w:val="both"/>
        <w:rPr>
          <w:rFonts w:ascii="Arial" w:hAnsi="Arial" w:cs="Arial"/>
          <w:sz w:val="24"/>
          <w:szCs w:val="24"/>
        </w:rPr>
      </w:pPr>
      <w:r w:rsidRPr="00D87B88">
        <w:rPr>
          <w:rStyle w:val="20"/>
          <w:rFonts w:ascii="Arial" w:hAnsi="Arial" w:cs="Arial"/>
          <w:sz w:val="24"/>
          <w:szCs w:val="24"/>
        </w:rPr>
        <w:t>3.1.1. Предоставление муниципальной услуги включает в себя следующие административные процедуры:</w:t>
      </w:r>
    </w:p>
    <w:p w:rsidR="00C560DE" w:rsidRPr="00D87B88" w:rsidRDefault="00C560DE" w:rsidP="00C560DE">
      <w:pPr>
        <w:pStyle w:val="1a"/>
        <w:autoSpaceDE w:val="0"/>
        <w:spacing w:after="0" w:line="240" w:lineRule="auto"/>
        <w:ind w:firstLine="709"/>
        <w:jc w:val="both"/>
        <w:rPr>
          <w:rFonts w:ascii="Arial" w:hAnsi="Arial" w:cs="Arial"/>
          <w:sz w:val="24"/>
          <w:szCs w:val="24"/>
        </w:rPr>
      </w:pPr>
      <w:r w:rsidRPr="00D87B88">
        <w:rPr>
          <w:rStyle w:val="20"/>
          <w:rFonts w:ascii="Arial" w:hAnsi="Arial" w:cs="Arial"/>
          <w:sz w:val="24"/>
          <w:szCs w:val="24"/>
        </w:rPr>
        <w:t>а) прием и регистрация заявления и документов, необходимых для предоставления муниципальной услуги;</w:t>
      </w:r>
    </w:p>
    <w:p w:rsidR="00C560DE" w:rsidRPr="00D87B88" w:rsidRDefault="00C560DE" w:rsidP="00C560DE">
      <w:pPr>
        <w:pStyle w:val="1a"/>
        <w:autoSpaceDE w:val="0"/>
        <w:spacing w:after="0" w:line="240" w:lineRule="auto"/>
        <w:ind w:firstLine="709"/>
        <w:jc w:val="both"/>
        <w:rPr>
          <w:rFonts w:ascii="Arial" w:hAnsi="Arial" w:cs="Arial"/>
          <w:sz w:val="24"/>
          <w:szCs w:val="24"/>
        </w:rPr>
      </w:pPr>
      <w:r w:rsidRPr="00D87B88">
        <w:rPr>
          <w:rStyle w:val="20"/>
          <w:rFonts w:ascii="Arial" w:hAnsi="Arial" w:cs="Arial"/>
          <w:sz w:val="24"/>
          <w:szCs w:val="24"/>
        </w:rPr>
        <w:t>б) рассмотрение заявления и документов, необходимых для предоставления муниципальной услуги в части принятия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направление результата предоставления муниципальной услуги;</w:t>
      </w:r>
    </w:p>
    <w:p w:rsidR="00C560DE" w:rsidRPr="00D87B88" w:rsidRDefault="00C560DE" w:rsidP="00C560DE">
      <w:pPr>
        <w:pStyle w:val="1a"/>
        <w:autoSpaceDE w:val="0"/>
        <w:spacing w:after="0" w:line="240" w:lineRule="auto"/>
        <w:ind w:firstLine="709"/>
        <w:jc w:val="both"/>
        <w:rPr>
          <w:rFonts w:ascii="Arial" w:hAnsi="Arial" w:cs="Arial"/>
          <w:sz w:val="24"/>
          <w:szCs w:val="24"/>
        </w:rPr>
      </w:pPr>
      <w:r w:rsidRPr="00D87B88">
        <w:rPr>
          <w:rStyle w:val="20"/>
          <w:rFonts w:ascii="Arial" w:hAnsi="Arial" w:cs="Arial"/>
          <w:sz w:val="24"/>
          <w:szCs w:val="24"/>
        </w:rPr>
        <w:lastRenderedPageBreak/>
        <w:t>в) рассмотрение заявления о выдаче документа, подтверждающего завершение переустройства и (или) перепланировки помещения в многоквартирном доме), направление результата предоставления муниципальной услуги;</w:t>
      </w:r>
    </w:p>
    <w:p w:rsidR="00C560DE" w:rsidRPr="00D87B88" w:rsidRDefault="00C560DE" w:rsidP="00C560DE">
      <w:pPr>
        <w:pStyle w:val="1a"/>
        <w:autoSpaceDE w:val="0"/>
        <w:spacing w:after="0" w:line="240" w:lineRule="auto"/>
        <w:ind w:firstLine="709"/>
        <w:jc w:val="both"/>
        <w:rPr>
          <w:rFonts w:ascii="Arial" w:hAnsi="Arial" w:cs="Arial"/>
          <w:sz w:val="24"/>
          <w:szCs w:val="24"/>
        </w:rPr>
      </w:pPr>
      <w:r w:rsidRPr="00D87B88">
        <w:rPr>
          <w:rStyle w:val="20"/>
          <w:rFonts w:ascii="Arial" w:hAnsi="Arial" w:cs="Arial"/>
          <w:sz w:val="24"/>
          <w:szCs w:val="24"/>
        </w:rPr>
        <w:t>д) исправление допущенных опечаток и ошибок в выданных в результате предоставления муниципальной услуги документов.</w:t>
      </w:r>
    </w:p>
    <w:p w:rsidR="00C560DE" w:rsidRPr="00D87B88" w:rsidRDefault="00C560DE" w:rsidP="00C560DE">
      <w:pPr>
        <w:pStyle w:val="1a"/>
        <w:autoSpaceDE w:val="0"/>
        <w:spacing w:after="0" w:line="240" w:lineRule="auto"/>
        <w:ind w:firstLine="709"/>
        <w:jc w:val="both"/>
        <w:rPr>
          <w:rFonts w:ascii="Arial" w:hAnsi="Arial" w:cs="Arial"/>
          <w:sz w:val="24"/>
          <w:szCs w:val="24"/>
        </w:rPr>
      </w:pPr>
      <w:r w:rsidRPr="00D87B88">
        <w:rPr>
          <w:rStyle w:val="20"/>
          <w:rFonts w:ascii="Arial" w:hAnsi="Arial" w:cs="Arial"/>
          <w:bCs/>
          <w:sz w:val="24"/>
          <w:szCs w:val="24"/>
        </w:rPr>
        <w:t xml:space="preserve">Доступ заявителей к сведениям о муниципальной услуге возможность получения сведений о ходе рассмотрения заявления, взаимодействия органа, предоставляющего муниципальную услугу, с организациями, участвующими в предоставлении муниципальной услуги, получения заявителем результата предоставления муниципальной услуги (по выбору заявителя), иных действий, необходимых для предоставления муниципальной услуги в электронной форме, обеспечиваются посредством </w:t>
      </w:r>
      <w:r w:rsidRPr="00D87B88">
        <w:rPr>
          <w:rStyle w:val="24"/>
          <w:rFonts w:ascii="Arial" w:eastAsia="OpenSymbol" w:hAnsi="Arial" w:cs="Arial"/>
          <w:sz w:val="24"/>
          <w:szCs w:val="24"/>
        </w:rPr>
        <w:t>Единого портала</w:t>
      </w:r>
      <w:r w:rsidRPr="00D87B88">
        <w:rPr>
          <w:rStyle w:val="20"/>
          <w:rFonts w:ascii="Arial" w:hAnsi="Arial" w:cs="Arial"/>
          <w:bCs/>
          <w:sz w:val="24"/>
          <w:szCs w:val="24"/>
        </w:rPr>
        <w:t>, Регионального портала.</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3.1.2. Особенности выполнения отдельных административных процедур в МФЦ.</w:t>
      </w:r>
    </w:p>
    <w:p w:rsidR="00C560DE" w:rsidRPr="00D87B88" w:rsidRDefault="00C560DE" w:rsidP="00C560DE">
      <w:pPr>
        <w:pStyle w:val="af2"/>
        <w:ind w:firstLine="709"/>
        <w:rPr>
          <w:sz w:val="24"/>
          <w:szCs w:val="24"/>
        </w:rPr>
      </w:pPr>
      <w:r w:rsidRPr="00D87B88">
        <w:rPr>
          <w:rStyle w:val="20"/>
          <w:sz w:val="24"/>
          <w:szCs w:val="24"/>
        </w:rPr>
        <w:t xml:space="preserve">3.1.2.1 При предоставлении муниципальной услуги в МФЦ заявитель </w:t>
      </w:r>
      <w:r w:rsidRPr="00D87B88">
        <w:rPr>
          <w:rStyle w:val="20"/>
          <w:bCs/>
          <w:sz w:val="24"/>
          <w:szCs w:val="24"/>
        </w:rPr>
        <w:t xml:space="preserve">(представитель заявителя) </w:t>
      </w:r>
      <w:r w:rsidRPr="00D87B88">
        <w:rPr>
          <w:rStyle w:val="20"/>
          <w:sz w:val="24"/>
          <w:szCs w:val="24"/>
        </w:rPr>
        <w:t>вправе:</w:t>
      </w:r>
    </w:p>
    <w:p w:rsidR="00C560DE" w:rsidRPr="00D87B88" w:rsidRDefault="00C560DE" w:rsidP="00C560DE">
      <w:pPr>
        <w:pStyle w:val="af2"/>
        <w:ind w:firstLine="709"/>
        <w:rPr>
          <w:sz w:val="24"/>
          <w:szCs w:val="24"/>
        </w:rPr>
      </w:pPr>
      <w:r w:rsidRPr="00D87B88">
        <w:rPr>
          <w:rStyle w:val="20"/>
          <w:sz w:val="24"/>
          <w:szCs w:val="24"/>
        </w:rPr>
        <w:t>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C560DE" w:rsidRPr="00D87B88" w:rsidRDefault="00C560DE" w:rsidP="00C560DE">
      <w:pPr>
        <w:pStyle w:val="af2"/>
        <w:ind w:firstLine="709"/>
        <w:rPr>
          <w:sz w:val="24"/>
          <w:szCs w:val="24"/>
        </w:rPr>
      </w:pPr>
      <w:r w:rsidRPr="00D87B88">
        <w:rPr>
          <w:rStyle w:val="20"/>
          <w:sz w:val="24"/>
          <w:szCs w:val="24"/>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hyperlink r:id="rId11" w:anchor="_blank" w:history="1">
        <w:r w:rsidRPr="00D87B88">
          <w:rPr>
            <w:rStyle w:val="23"/>
            <w:sz w:val="24"/>
            <w:szCs w:val="24"/>
          </w:rPr>
          <w:t>www.mfcto.ru</w:t>
        </w:r>
      </w:hyperlink>
      <w:r w:rsidRPr="00D87B88">
        <w:rPr>
          <w:rStyle w:val="20"/>
          <w:sz w:val="24"/>
          <w:szCs w:val="24"/>
        </w:rPr>
        <w:t>).</w:t>
      </w:r>
    </w:p>
    <w:p w:rsidR="00C560DE" w:rsidRPr="00D87B88" w:rsidRDefault="00C560DE" w:rsidP="00C560DE">
      <w:pPr>
        <w:pStyle w:val="af2"/>
        <w:autoSpaceDE w:val="0"/>
        <w:ind w:firstLine="709"/>
        <w:rPr>
          <w:sz w:val="24"/>
          <w:szCs w:val="24"/>
        </w:rPr>
      </w:pPr>
      <w:r w:rsidRPr="00D87B88">
        <w:rPr>
          <w:rStyle w:val="20"/>
          <w:sz w:val="24"/>
          <w:szCs w:val="24"/>
        </w:rPr>
        <w:t xml:space="preserve">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 610-п. </w:t>
      </w:r>
    </w:p>
    <w:p w:rsidR="00C560DE" w:rsidRPr="00D87B88" w:rsidRDefault="00C560DE" w:rsidP="00C560DE">
      <w:pPr>
        <w:pStyle w:val="32"/>
        <w:suppressAutoHyphens/>
        <w:autoSpaceDE w:val="0"/>
        <w:spacing w:after="0" w:line="240" w:lineRule="auto"/>
        <w:ind w:firstLine="709"/>
        <w:jc w:val="both"/>
        <w:rPr>
          <w:rFonts w:ascii="Arial" w:hAnsi="Arial" w:cs="Arial"/>
          <w:sz w:val="24"/>
          <w:szCs w:val="24"/>
        </w:rPr>
      </w:pPr>
      <w:r w:rsidRPr="00D87B88">
        <w:rPr>
          <w:rFonts w:ascii="Arial" w:hAnsi="Arial" w:cs="Arial"/>
          <w:sz w:val="24"/>
          <w:szCs w:val="24"/>
        </w:rPr>
        <w:t>3.1.3. </w:t>
      </w:r>
      <w:r w:rsidRPr="00D87B88">
        <w:rPr>
          <w:rStyle w:val="20"/>
          <w:rFonts w:ascii="Arial" w:hAnsi="Arial" w:cs="Arial"/>
          <w:sz w:val="24"/>
          <w:szCs w:val="24"/>
        </w:rPr>
        <w:t>Особенности предоставления муниципальной услуги в электронной форме.</w:t>
      </w:r>
    </w:p>
    <w:p w:rsidR="00C560DE" w:rsidRPr="00D87B88" w:rsidRDefault="00C560DE" w:rsidP="00C560DE">
      <w:pPr>
        <w:pStyle w:val="32"/>
        <w:suppressAutoHyphens/>
        <w:autoSpaceDE w:val="0"/>
        <w:spacing w:after="0" w:line="240" w:lineRule="auto"/>
        <w:ind w:firstLine="709"/>
        <w:jc w:val="both"/>
        <w:rPr>
          <w:rFonts w:ascii="Arial" w:hAnsi="Arial" w:cs="Arial"/>
          <w:sz w:val="24"/>
          <w:szCs w:val="24"/>
        </w:rPr>
      </w:pPr>
      <w:r w:rsidRPr="00D87B88">
        <w:rPr>
          <w:rFonts w:ascii="Arial" w:hAnsi="Arial" w:cs="Arial"/>
          <w:sz w:val="24"/>
          <w:szCs w:val="24"/>
        </w:rPr>
        <w:t xml:space="preserve">3.1.3.1. Формирование электронного заявления осуществляется посредством заполнения электронной формы заявления на </w:t>
      </w:r>
      <w:r w:rsidRPr="00D87B88">
        <w:rPr>
          <w:rStyle w:val="24"/>
          <w:rFonts w:ascii="Arial" w:eastAsia="OpenSymbol" w:hAnsi="Arial" w:cs="Arial"/>
          <w:sz w:val="24"/>
          <w:szCs w:val="24"/>
        </w:rPr>
        <w:t>Едином портале</w:t>
      </w:r>
      <w:r w:rsidRPr="00D87B88">
        <w:rPr>
          <w:rFonts w:ascii="Arial" w:hAnsi="Arial" w:cs="Arial"/>
          <w:sz w:val="24"/>
          <w:szCs w:val="24"/>
        </w:rPr>
        <w:t>, Региональном портале без необходимости дополнительной подачи заявления в какой-либо иной форме.</w:t>
      </w:r>
    </w:p>
    <w:p w:rsidR="00C560DE" w:rsidRPr="00D87B88" w:rsidRDefault="00C560DE" w:rsidP="00C560DE">
      <w:pPr>
        <w:pStyle w:val="af2"/>
        <w:ind w:firstLine="709"/>
        <w:rPr>
          <w:sz w:val="24"/>
          <w:szCs w:val="24"/>
        </w:rPr>
      </w:pPr>
      <w:r w:rsidRPr="00D87B88">
        <w:rPr>
          <w:sz w:val="24"/>
          <w:szCs w:val="24"/>
        </w:rPr>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(представителем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60DE" w:rsidRPr="00D87B88" w:rsidRDefault="00C560DE" w:rsidP="00C560DE">
      <w:pPr>
        <w:pStyle w:val="af2"/>
        <w:ind w:firstLine="709"/>
        <w:rPr>
          <w:sz w:val="24"/>
          <w:szCs w:val="24"/>
        </w:rPr>
      </w:pPr>
      <w:r w:rsidRPr="00D87B88">
        <w:rPr>
          <w:sz w:val="24"/>
          <w:szCs w:val="24"/>
        </w:rPr>
        <w:lastRenderedPageBreak/>
        <w:t>3.1.3.3. При формировании заявления заявителю (представителем заявителя) обеспечивается:</w:t>
      </w:r>
    </w:p>
    <w:p w:rsidR="00C560DE" w:rsidRPr="00D87B88" w:rsidRDefault="00C560DE" w:rsidP="00C560DE">
      <w:pPr>
        <w:pStyle w:val="af2"/>
        <w:ind w:firstLine="709"/>
        <w:rPr>
          <w:sz w:val="24"/>
          <w:szCs w:val="24"/>
        </w:rPr>
      </w:pPr>
      <w:r w:rsidRPr="00D87B88">
        <w:rPr>
          <w:sz w:val="24"/>
          <w:szCs w:val="24"/>
        </w:rPr>
        <w:t>а) возможность копирования и сохранения заявления и иных необходимых для предоставления услуги документов;</w:t>
      </w:r>
    </w:p>
    <w:p w:rsidR="00C560DE" w:rsidRPr="00D87B88" w:rsidRDefault="00C560DE" w:rsidP="00C560DE">
      <w:pPr>
        <w:pStyle w:val="af2"/>
        <w:ind w:firstLine="709"/>
        <w:rPr>
          <w:sz w:val="24"/>
          <w:szCs w:val="24"/>
        </w:rPr>
      </w:pPr>
      <w:r w:rsidRPr="00D87B88">
        <w:rPr>
          <w:sz w:val="24"/>
          <w:szCs w:val="24"/>
        </w:rPr>
        <w:t>б) возможность печати на бумажном носителе копии электронной формы заявления;</w:t>
      </w:r>
    </w:p>
    <w:p w:rsidR="00C560DE" w:rsidRPr="00D87B88" w:rsidRDefault="00C560DE" w:rsidP="00C560DE">
      <w:pPr>
        <w:pStyle w:val="af2"/>
        <w:ind w:firstLine="709"/>
        <w:rPr>
          <w:sz w:val="24"/>
          <w:szCs w:val="24"/>
        </w:rPr>
      </w:pPr>
      <w:r w:rsidRPr="00D87B88">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560DE" w:rsidRPr="00D87B88" w:rsidRDefault="00C560DE" w:rsidP="00C560DE">
      <w:pPr>
        <w:pStyle w:val="af2"/>
        <w:ind w:firstLine="709"/>
        <w:rPr>
          <w:sz w:val="24"/>
          <w:szCs w:val="24"/>
        </w:rPr>
      </w:pPr>
      <w:r w:rsidRPr="00D87B88">
        <w:rPr>
          <w:sz w:val="24"/>
          <w:szCs w:val="24"/>
        </w:rPr>
        <w:t xml:space="preserve">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ЕСИА, и сведений, опубликованных на </w:t>
      </w:r>
      <w:r w:rsidRPr="00D87B88">
        <w:rPr>
          <w:rStyle w:val="24"/>
          <w:rFonts w:eastAsia="OpenSymbol" w:cs="Arial"/>
          <w:sz w:val="24"/>
          <w:szCs w:val="24"/>
        </w:rPr>
        <w:t>Едином портале,</w:t>
      </w:r>
      <w:r w:rsidRPr="00D87B88">
        <w:rPr>
          <w:sz w:val="24"/>
          <w:szCs w:val="24"/>
        </w:rPr>
        <w:t xml:space="preserve"> Региональном портале, в части, касающейся сведений, отсутствующих в ЕСИА;</w:t>
      </w:r>
    </w:p>
    <w:p w:rsidR="00C560DE" w:rsidRPr="00D87B88" w:rsidRDefault="00C560DE" w:rsidP="00C560DE">
      <w:pPr>
        <w:pStyle w:val="af2"/>
        <w:ind w:firstLine="709"/>
        <w:rPr>
          <w:sz w:val="24"/>
          <w:szCs w:val="24"/>
        </w:rPr>
      </w:pPr>
      <w:r w:rsidRPr="00D87B88">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C560DE" w:rsidRPr="00D87B88" w:rsidRDefault="00C560DE" w:rsidP="00C560DE">
      <w:pPr>
        <w:pStyle w:val="af2"/>
        <w:ind w:firstLine="709"/>
        <w:rPr>
          <w:sz w:val="24"/>
          <w:szCs w:val="24"/>
        </w:rPr>
      </w:pPr>
      <w:r w:rsidRPr="00D87B88">
        <w:rPr>
          <w:sz w:val="24"/>
          <w:szCs w:val="24"/>
        </w:rPr>
        <w:t xml:space="preserve">е) возможность доступа заявителя (представителем заявителя) </w:t>
      </w:r>
      <w:r w:rsidRPr="00D87B88">
        <w:rPr>
          <w:sz w:val="24"/>
          <w:szCs w:val="24"/>
          <w:lang w:eastAsia="en-US"/>
        </w:rPr>
        <w:t>к</w:t>
      </w:r>
      <w:r w:rsidRPr="00D87B88">
        <w:rPr>
          <w:sz w:val="24"/>
          <w:szCs w:val="24"/>
        </w:rPr>
        <w:t xml:space="preserve"> заявлениям, поданным им ранее в течение не менее одного года, а также к частично сформированным уведомлениям в течение не менее 3 месяцев. </w:t>
      </w:r>
    </w:p>
    <w:p w:rsidR="00C560DE" w:rsidRPr="00D87B88" w:rsidRDefault="00C560DE" w:rsidP="00C560DE">
      <w:pPr>
        <w:pStyle w:val="af2"/>
        <w:autoSpaceDE w:val="0"/>
        <w:ind w:firstLine="709"/>
        <w:rPr>
          <w:sz w:val="24"/>
          <w:szCs w:val="24"/>
        </w:rPr>
      </w:pPr>
      <w:r w:rsidRPr="00D87B88">
        <w:rPr>
          <w:rStyle w:val="20"/>
          <w:sz w:val="24"/>
          <w:szCs w:val="24"/>
        </w:rPr>
        <w:t xml:space="preserve">3.1.3.4. Сформированное и подписанное заявление и иные документы, необходимые для предоставления услуги, направляются в </w:t>
      </w:r>
      <w:r w:rsidRPr="00D87B88">
        <w:rPr>
          <w:rStyle w:val="20"/>
          <w:sz w:val="24"/>
          <w:szCs w:val="24"/>
          <w:lang w:eastAsia="en-US"/>
        </w:rPr>
        <w:t>Администрацию</w:t>
      </w:r>
      <w:r w:rsidRPr="00D87B88">
        <w:rPr>
          <w:rStyle w:val="20"/>
          <w:sz w:val="24"/>
          <w:szCs w:val="24"/>
        </w:rPr>
        <w:t xml:space="preserve"> </w:t>
      </w:r>
      <w:r w:rsidRPr="00D87B88">
        <w:rPr>
          <w:rStyle w:val="20"/>
          <w:sz w:val="24"/>
          <w:szCs w:val="24"/>
          <w:lang w:eastAsia="en-US"/>
        </w:rPr>
        <w:t xml:space="preserve">в электронной форме посредством </w:t>
      </w:r>
      <w:r w:rsidRPr="00D87B88">
        <w:rPr>
          <w:rStyle w:val="24"/>
          <w:rFonts w:eastAsia="OpenSymbol" w:cs="Arial"/>
          <w:sz w:val="24"/>
          <w:szCs w:val="24"/>
          <w:lang w:eastAsia="en-US"/>
        </w:rPr>
        <w:t>Единого портала</w:t>
      </w:r>
      <w:r w:rsidRPr="00D87B88">
        <w:rPr>
          <w:rStyle w:val="20"/>
          <w:sz w:val="24"/>
          <w:szCs w:val="24"/>
          <w:lang w:eastAsia="en-US"/>
        </w:rPr>
        <w:t>, Регионального портала.</w:t>
      </w:r>
    </w:p>
    <w:p w:rsidR="00C560DE" w:rsidRPr="00D87B88" w:rsidRDefault="00C560DE" w:rsidP="00C560DE">
      <w:pPr>
        <w:suppressAutoHyphens/>
        <w:ind w:firstLine="709"/>
        <w:rPr>
          <w:rFonts w:cs="Arial"/>
        </w:rPr>
      </w:pPr>
      <w:r w:rsidRPr="00D87B88">
        <w:rPr>
          <w:rFonts w:cs="Arial"/>
        </w:rPr>
        <w:tab/>
        <w:t>3.1.3.5. Заявление становится доступным для Специалиста, ответственного за прием и регистрацию заявления, в государственной информационной системе, используемой Администрацией для предоставления услуги .</w:t>
      </w:r>
    </w:p>
    <w:p w:rsidR="00C560DE" w:rsidRPr="00D87B88" w:rsidRDefault="00C560DE" w:rsidP="00C560DE">
      <w:pPr>
        <w:suppressAutoHyphens/>
        <w:ind w:firstLine="709"/>
        <w:rPr>
          <w:rFonts w:cs="Arial"/>
        </w:rPr>
      </w:pPr>
      <w:r w:rsidRPr="00D87B88">
        <w:rPr>
          <w:rFonts w:cs="Arial"/>
        </w:rPr>
        <w:t>Специалист:</w:t>
      </w:r>
    </w:p>
    <w:p w:rsidR="00C560DE" w:rsidRPr="00D87B88" w:rsidRDefault="00C560DE" w:rsidP="00C560DE">
      <w:pPr>
        <w:suppressAutoHyphens/>
        <w:ind w:firstLine="709"/>
        <w:rPr>
          <w:rFonts w:cs="Arial"/>
        </w:rPr>
      </w:pPr>
      <w:r w:rsidRPr="00D87B88">
        <w:rPr>
          <w:rFonts w:cs="Arial"/>
        </w:rPr>
        <w:t>- рассматривает поступившие заявления и документы;</w:t>
      </w:r>
    </w:p>
    <w:p w:rsidR="00C560DE" w:rsidRPr="00D87B88" w:rsidRDefault="00C560DE" w:rsidP="00C560DE">
      <w:pPr>
        <w:suppressAutoHyphens/>
        <w:autoSpaceDE w:val="0"/>
        <w:ind w:firstLine="709"/>
        <w:rPr>
          <w:rFonts w:cs="Arial"/>
        </w:rPr>
      </w:pPr>
      <w:r w:rsidRPr="00D87B88">
        <w:rPr>
          <w:rStyle w:val="20"/>
          <w:rFonts w:cs="Arial"/>
        </w:rPr>
        <w:t>- производит действия в соответствии с пунктом 3.2.3 Регламента.</w:t>
      </w:r>
    </w:p>
    <w:p w:rsidR="00C560DE" w:rsidRPr="00D87B88" w:rsidRDefault="00C560DE" w:rsidP="00C560DE">
      <w:pPr>
        <w:pStyle w:val="af2"/>
        <w:ind w:firstLine="709"/>
        <w:rPr>
          <w:sz w:val="24"/>
          <w:szCs w:val="24"/>
        </w:rPr>
      </w:pPr>
      <w:r w:rsidRPr="00D87B88">
        <w:rPr>
          <w:sz w:val="24"/>
          <w:szCs w:val="24"/>
        </w:rPr>
        <w:t>3.1.3.6. Заявителю (представителю заявителя) в качестве результата предоставления услуги обеспечивается возможность получения документа:</w:t>
      </w:r>
    </w:p>
    <w:p w:rsidR="00C560DE" w:rsidRPr="00D87B88" w:rsidRDefault="00C560DE" w:rsidP="00C560DE">
      <w:pPr>
        <w:pStyle w:val="af2"/>
        <w:ind w:firstLine="709"/>
        <w:rPr>
          <w:sz w:val="24"/>
          <w:szCs w:val="24"/>
        </w:rPr>
      </w:pPr>
      <w:r w:rsidRPr="00D87B88">
        <w:rPr>
          <w:sz w:val="24"/>
          <w:szCs w:val="24"/>
        </w:rPr>
        <w:t xml:space="preserve">- в форме электронного документа, подписанного усиленной квалифицированной подписью Главы муниципального образования, направленного заявителю (представителю заявителя) в личный кабинет на </w:t>
      </w:r>
      <w:r w:rsidRPr="00D87B88">
        <w:rPr>
          <w:rStyle w:val="24"/>
          <w:rFonts w:eastAsia="OpenSymbol" w:cs="Arial"/>
          <w:sz w:val="24"/>
          <w:szCs w:val="24"/>
        </w:rPr>
        <w:t>Единого портала</w:t>
      </w:r>
      <w:r w:rsidRPr="00D87B88">
        <w:rPr>
          <w:sz w:val="24"/>
          <w:szCs w:val="24"/>
        </w:rPr>
        <w:t>, Региональном портале;</w:t>
      </w:r>
    </w:p>
    <w:p w:rsidR="00C560DE" w:rsidRPr="00D87B88" w:rsidRDefault="00C560DE" w:rsidP="00C560DE">
      <w:pPr>
        <w:pStyle w:val="af2"/>
        <w:autoSpaceDE w:val="0"/>
        <w:ind w:firstLine="709"/>
        <w:rPr>
          <w:sz w:val="24"/>
          <w:szCs w:val="24"/>
        </w:rPr>
      </w:pPr>
      <w:r w:rsidRPr="00D87B88">
        <w:rPr>
          <w:rStyle w:val="20"/>
          <w:sz w:val="24"/>
          <w:szCs w:val="24"/>
        </w:rPr>
        <w:t>- в форме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C560DE" w:rsidRPr="00D87B88" w:rsidRDefault="00C560DE" w:rsidP="00C560DE">
      <w:pPr>
        <w:suppressAutoHyphens/>
        <w:autoSpaceDE w:val="0"/>
        <w:ind w:firstLine="709"/>
        <w:rPr>
          <w:rFonts w:cs="Arial"/>
        </w:rPr>
      </w:pPr>
      <w:r w:rsidRPr="00D87B88">
        <w:rPr>
          <w:rStyle w:val="20"/>
          <w:rFonts w:cs="Arial"/>
        </w:rPr>
        <w:tab/>
        <w:t xml:space="preserve">3.1.3.7. Получение информации о ходе рассмотрения заявления и о результате предоставления муниципальной услуги производится в личном кабинете на </w:t>
      </w:r>
      <w:r w:rsidRPr="00D87B88">
        <w:rPr>
          <w:rStyle w:val="24"/>
          <w:rFonts w:eastAsia="OpenSymbol" w:cs="Arial"/>
        </w:rPr>
        <w:t>Едином портале</w:t>
      </w:r>
      <w:r w:rsidRPr="00D87B88">
        <w:rPr>
          <w:rStyle w:val="20"/>
          <w:rFonts w:cs="Arial"/>
        </w:rPr>
        <w:t xml:space="preserve">, Региональном портале при условии авторизации. Заявитель (представитель заявителя) имеет возможность просматривать статус </w:t>
      </w:r>
      <w:r w:rsidRPr="00D87B88">
        <w:rPr>
          <w:rStyle w:val="20"/>
          <w:rFonts w:cs="Arial"/>
          <w:strike/>
        </w:rPr>
        <w:t>з</w:t>
      </w:r>
      <w:r w:rsidRPr="00D87B88">
        <w:rPr>
          <w:rStyle w:val="20"/>
          <w:rFonts w:cs="Arial"/>
        </w:rPr>
        <w:t>аявления, а также информацию о дальнейших действиях в личном кабинете по собственной инициативе, в любое время.</w:t>
      </w:r>
    </w:p>
    <w:p w:rsidR="00C560DE" w:rsidRPr="00D87B88" w:rsidRDefault="00C560DE" w:rsidP="00C560DE">
      <w:pPr>
        <w:suppressAutoHyphens/>
        <w:ind w:firstLine="709"/>
        <w:rPr>
          <w:rFonts w:cs="Arial"/>
        </w:rPr>
      </w:pPr>
      <w:r w:rsidRPr="00D87B88">
        <w:rPr>
          <w:rFonts w:cs="Arial"/>
        </w:rPr>
        <w:t>3.1.3.8. При предоставлении муниципальной услуги в электронной форме заявителю (представителю заявителя) направляется:</w:t>
      </w:r>
    </w:p>
    <w:p w:rsidR="00C560DE" w:rsidRPr="00D87B88" w:rsidRDefault="00C560DE" w:rsidP="00C560DE">
      <w:pPr>
        <w:suppressAutoHyphens/>
        <w:ind w:firstLine="709"/>
        <w:rPr>
          <w:rFonts w:cs="Arial"/>
        </w:rPr>
      </w:pPr>
      <w:r w:rsidRPr="00D87B88">
        <w:rPr>
          <w:rFonts w:cs="Arial"/>
        </w:rPr>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0DE" w:rsidRPr="00D87B88" w:rsidRDefault="00C560DE" w:rsidP="00C560DE">
      <w:pPr>
        <w:suppressAutoHyphens/>
        <w:autoSpaceDE w:val="0"/>
        <w:ind w:firstLine="709"/>
        <w:rPr>
          <w:rFonts w:cs="Arial"/>
        </w:rPr>
      </w:pPr>
      <w:r w:rsidRPr="00D87B88">
        <w:rPr>
          <w:rStyle w:val="20"/>
          <w:rFonts w:cs="Arial"/>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D87B88">
        <w:rPr>
          <w:rStyle w:val="20"/>
          <w:rFonts w:cs="Arial"/>
        </w:rPr>
        <w:lastRenderedPageBreak/>
        <w:t>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C560DE" w:rsidRPr="00D87B88" w:rsidRDefault="00C560DE" w:rsidP="00C560DE">
      <w:pPr>
        <w:pStyle w:val="25"/>
        <w:autoSpaceDE w:val="0"/>
        <w:ind w:firstLine="709"/>
        <w:jc w:val="center"/>
        <w:rPr>
          <w:rFonts w:ascii="Arial" w:hAnsi="Arial" w:cs="Arial"/>
          <w:bCs/>
          <w:i/>
          <w:iCs/>
        </w:rPr>
      </w:pP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
          <w:bCs/>
        </w:rPr>
        <w:t>3.2. Прием и регистрация заявления и документов, необходимых для предоставления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3.2.1. </w:t>
      </w:r>
      <w:r w:rsidRPr="00D87B88">
        <w:rPr>
          <w:rStyle w:val="20"/>
          <w:rFonts w:ascii="Arial" w:hAnsi="Arial" w:cs="Arial"/>
        </w:rPr>
        <w:t xml:space="preserve">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подразделом </w:t>
      </w:r>
      <w:r w:rsidRPr="00D87B88">
        <w:rPr>
          <w:rStyle w:val="20"/>
          <w:rFonts w:ascii="Arial" w:hAnsi="Arial" w:cs="Arial"/>
          <w:bCs/>
        </w:rPr>
        <w:t>2.6</w:t>
      </w:r>
      <w:r w:rsidRPr="00D87B88">
        <w:rPr>
          <w:rStyle w:val="20"/>
          <w:rFonts w:ascii="Arial" w:hAnsi="Arial" w:cs="Arial"/>
        </w:rPr>
        <w:t xml:space="preserve"> Регламента, посредством личного приема в МФЦ, посредством почтового отправления или в электронной форме Специалисту </w:t>
      </w:r>
      <w:r w:rsidRPr="00D87B88">
        <w:rPr>
          <w:rStyle w:val="20"/>
          <w:rFonts w:ascii="Arial" w:hAnsi="Arial" w:cs="Arial"/>
          <w:bCs/>
        </w:rPr>
        <w:t xml:space="preserve">(в приемочную комиссию). </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3.2.2. В ходе личного приема документов, необходимых для предоставления муниципальной услуги, сотрудник МФЦ :</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а) устанавливает личность обратившегося заявителя (представителя заявителя) способами, предусмотренными Федеральным законом от 27.07.2010 № 210-ФЗ «Об организации предоставления государственных и муниципальных услуг», а в случае, если от имени заявителя действует его представитель, также устанавливает полномочия представителя заявителя на основании документа, подтверждающего полномочия представителя заявителя;</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б) информирует заявителя (представителя заявителя) о порядке и сроках предоставления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в) обеспечивает заполнение заявления, после этого предлагает заявителю (представителю заявителя) убедиться в правильности заполнения заявления, в том числе полнот</w:t>
      </w:r>
      <w:r w:rsidRPr="00D87B88">
        <w:rPr>
          <w:rStyle w:val="20"/>
          <w:rFonts w:ascii="Arial" w:hAnsi="Arial" w:cs="Arial"/>
          <w:strike/>
        </w:rPr>
        <w:t>е</w:t>
      </w:r>
      <w:r w:rsidRPr="00D87B88">
        <w:rPr>
          <w:rStyle w:val="20"/>
          <w:rFonts w:ascii="Arial" w:hAnsi="Arial" w:cs="Arial"/>
        </w:rPr>
        <w:t xml:space="preserve"> внесенных данных, проверяет наличие документов, которые в соответствии с п</w:t>
      </w:r>
      <w:r w:rsidRPr="00D87B88">
        <w:rPr>
          <w:rStyle w:val="20"/>
          <w:rFonts w:ascii="Arial" w:hAnsi="Arial" w:cs="Arial"/>
          <w:lang w:eastAsia="en-US"/>
        </w:rPr>
        <w:t>одразделом</w:t>
      </w:r>
      <w:r w:rsidRPr="00D87B88">
        <w:rPr>
          <w:rStyle w:val="20"/>
          <w:rFonts w:ascii="Arial" w:hAnsi="Arial" w:cs="Arial"/>
        </w:rPr>
        <w:t xml:space="preserve"> 2.6 Регламента должны прилагаться к заявлению в обязательном порядке;</w:t>
      </w:r>
    </w:p>
    <w:p w:rsidR="00C560DE" w:rsidRPr="00D87B88" w:rsidRDefault="00C560DE" w:rsidP="00C560DE">
      <w:pPr>
        <w:pStyle w:val="32"/>
        <w:suppressAutoHyphens/>
        <w:autoSpaceDE w:val="0"/>
        <w:spacing w:after="0" w:line="240" w:lineRule="auto"/>
        <w:ind w:firstLine="709"/>
        <w:jc w:val="both"/>
        <w:rPr>
          <w:rFonts w:ascii="Arial" w:hAnsi="Arial" w:cs="Arial"/>
          <w:sz w:val="24"/>
          <w:szCs w:val="24"/>
        </w:rPr>
      </w:pPr>
      <w:r w:rsidRPr="00D87B88">
        <w:rPr>
          <w:rFonts w:ascii="Arial" w:hAnsi="Arial" w:cs="Arial"/>
          <w:sz w:val="24"/>
          <w:szCs w:val="24"/>
        </w:rPr>
        <w:t>г)</w:t>
      </w:r>
      <w:r w:rsidRPr="00D87B88">
        <w:rPr>
          <w:rStyle w:val="20"/>
          <w:rFonts w:ascii="Arial" w:eastAsia="Arial" w:hAnsi="Arial" w:cs="Arial"/>
          <w:sz w:val="24"/>
          <w:szCs w:val="24"/>
        </w:rPr>
        <w:t xml:space="preserve"> обеспечивает изготовление копий с представленных заявителем (представителем заявителя) </w:t>
      </w:r>
      <w:r w:rsidRPr="00D87B88">
        <w:rPr>
          <w:rStyle w:val="20"/>
          <w:rFonts w:ascii="Arial" w:eastAsia="Arial" w:hAnsi="Arial" w:cs="Arial"/>
          <w:sz w:val="24"/>
          <w:szCs w:val="24"/>
          <w:lang w:eastAsia="en-US"/>
        </w:rPr>
        <w:t>оригиналов</w:t>
      </w:r>
      <w:r w:rsidRPr="00D87B88">
        <w:rPr>
          <w:rStyle w:val="20"/>
          <w:rFonts w:ascii="Arial" w:eastAsia="Arial" w:hAnsi="Arial" w:cs="Arial"/>
          <w:sz w:val="24"/>
          <w:szCs w:val="24"/>
        </w:rPr>
        <w:t xml:space="preserve"> документов, предусмотренных пунктами 3, 3.1, </w:t>
      </w:r>
      <w:r w:rsidRPr="00D87B88">
        <w:rPr>
          <w:rStyle w:val="20"/>
          <w:rFonts w:ascii="Arial" w:eastAsia="Arial" w:hAnsi="Arial" w:cs="Arial"/>
          <w:sz w:val="24"/>
          <w:szCs w:val="24"/>
          <w:lang w:eastAsia="en-US"/>
        </w:rPr>
        <w:t>13</w:t>
      </w:r>
      <w:r w:rsidRPr="00D87B88">
        <w:rPr>
          <w:rStyle w:val="20"/>
          <w:rFonts w:ascii="Arial" w:eastAsia="Arial" w:hAnsi="Arial" w:cs="Arial"/>
          <w:sz w:val="24"/>
          <w:szCs w:val="24"/>
        </w:rPr>
        <w:t xml:space="preserve">, </w:t>
      </w:r>
      <w:r w:rsidRPr="00D87B88">
        <w:rPr>
          <w:rStyle w:val="20"/>
          <w:rFonts w:ascii="Arial" w:eastAsia="Arial" w:hAnsi="Arial" w:cs="Arial"/>
          <w:sz w:val="24"/>
          <w:szCs w:val="24"/>
          <w:lang w:eastAsia="en-US"/>
        </w:rPr>
        <w:t>15</w:t>
      </w:r>
      <w:r w:rsidRPr="00D87B88">
        <w:rPr>
          <w:rStyle w:val="20"/>
          <w:rFonts w:ascii="Arial" w:eastAsia="Arial" w:hAnsi="Arial" w:cs="Arial"/>
          <w:sz w:val="24"/>
          <w:szCs w:val="24"/>
        </w:rPr>
        <w:t xml:space="preserve"> части 6 статьи 7 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C560DE" w:rsidRPr="00D87B88" w:rsidRDefault="00C560DE" w:rsidP="00C560DE">
      <w:pPr>
        <w:pStyle w:val="ConsPlusNormal"/>
        <w:widowControl/>
        <w:ind w:firstLine="709"/>
        <w:jc w:val="both"/>
        <w:rPr>
          <w:sz w:val="24"/>
          <w:szCs w:val="24"/>
        </w:rPr>
      </w:pPr>
      <w:r w:rsidRPr="00D87B88">
        <w:rPr>
          <w:rStyle w:val="10"/>
          <w:sz w:val="24"/>
          <w:szCs w:val="24"/>
        </w:rPr>
        <w:t>д) обеспечивает регистрацию заявления в журнале входящей документации, а также выдачу заявителю (представителю заявителя) под личную подпись расписки в получении от заявителя документов с указанием их перечня и даты их получения МФЦ, а также с указанием перечня документов, которые будут получены по межведомственным запросам.</w:t>
      </w:r>
    </w:p>
    <w:p w:rsidR="00C560DE" w:rsidRPr="00D87B88" w:rsidRDefault="00C560DE" w:rsidP="00C560DE">
      <w:pPr>
        <w:pStyle w:val="ConsPlusNormal"/>
        <w:widowControl/>
        <w:ind w:firstLine="709"/>
        <w:jc w:val="both"/>
        <w:rPr>
          <w:sz w:val="24"/>
          <w:szCs w:val="24"/>
        </w:rPr>
      </w:pPr>
      <w:r w:rsidRPr="00D87B88">
        <w:rPr>
          <w:rStyle w:val="10"/>
          <w:sz w:val="24"/>
          <w:szCs w:val="24"/>
        </w:rPr>
        <w:t xml:space="preserve">3.2.3. При поступлении заявления и документов в электронной форме </w:t>
      </w:r>
      <w:r w:rsidRPr="00D87B88">
        <w:rPr>
          <w:rStyle w:val="20"/>
          <w:sz w:val="24"/>
          <w:szCs w:val="24"/>
        </w:rPr>
        <w:t>Специалист</w:t>
      </w:r>
      <w:r w:rsidRPr="00D87B88">
        <w:rPr>
          <w:rStyle w:val="10"/>
          <w:sz w:val="24"/>
          <w:szCs w:val="24"/>
        </w:rPr>
        <w:t xml:space="preserve"> (секретарь приемочной комиссии при поступлении заявления о выдаче документа, подтверждающего завершение переустройства и (или) перепланировки помещения в многоквартирном доме) </w:t>
      </w:r>
      <w:r w:rsidRPr="00D87B88">
        <w:rPr>
          <w:rStyle w:val="20"/>
          <w:rFonts w:eastAsia="Arial"/>
          <w:sz w:val="24"/>
          <w:szCs w:val="24"/>
        </w:rPr>
        <w:t>в срок, у</w:t>
      </w:r>
      <w:r w:rsidRPr="00D87B88">
        <w:rPr>
          <w:rStyle w:val="20"/>
          <w:rFonts w:eastAsia="Arial"/>
          <w:spacing w:val="-6"/>
          <w:sz w:val="24"/>
          <w:szCs w:val="24"/>
        </w:rPr>
        <w:t xml:space="preserve">становленный подразделом 2.13 Регламента для регистрации заявления, </w:t>
      </w:r>
      <w:r w:rsidRPr="00D87B88">
        <w:rPr>
          <w:rStyle w:val="20"/>
          <w:rFonts w:eastAsia="Calibri"/>
          <w:spacing w:val="-6"/>
          <w:sz w:val="24"/>
          <w:szCs w:val="24"/>
        </w:rPr>
        <w:t>проверяет наличие (отсутствие) указанных в подразделе 2.8 Регламента оснований для отказа в приеме документов, а именно: проводит проверку действительности квалифицированной электронной подписи (квалифицированных электронных подписей), с использованием которой подписано заявление и (или) документы, предусматривающую проверку соблюдения условий, указанных в статье 11 Федерального закона №63-ФЗ (далее - проверка квалифицированной электронной подписи).</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bCs/>
        </w:rPr>
        <w:t xml:space="preserve">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w:t>
      </w:r>
      <w:r w:rsidRPr="00D87B88">
        <w:rPr>
          <w:rStyle w:val="10"/>
          <w:rFonts w:ascii="Arial" w:hAnsi="Arial" w:cs="Arial"/>
          <w:bCs/>
        </w:rPr>
        <w:lastRenderedPageBreak/>
        <w:t>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 Такое уведомление подписывается квалифицированной подписью сотрудника Администрации, регистрируется в журнале исходящей документации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560DE" w:rsidRPr="00D87B88" w:rsidRDefault="00C560DE" w:rsidP="00C560DE">
      <w:pPr>
        <w:suppressAutoHyphens/>
        <w:ind w:firstLine="709"/>
        <w:rPr>
          <w:rFonts w:cs="Arial"/>
        </w:rPr>
      </w:pPr>
      <w:r w:rsidRPr="00D87B88">
        <w:rPr>
          <w:rFonts w:cs="Arial"/>
          <w:color w:val="000000"/>
        </w:rPr>
        <w:t xml:space="preserve">При отсутствии указанных в подразделе 2.8 Регламента оснований для отказа в приеме заявления и документов сотрудник Отдела в срок, установленный подразделом 2.13 Регламента, обеспечивает регистрацию заявления в </w:t>
      </w:r>
      <w:r w:rsidRPr="00D87B88">
        <w:rPr>
          <w:rStyle w:val="10"/>
          <w:rFonts w:cs="Arial"/>
          <w:bCs/>
        </w:rPr>
        <w:t>журнале входящей документации</w:t>
      </w:r>
      <w:r w:rsidRPr="00D87B88">
        <w:rPr>
          <w:rFonts w:cs="Arial"/>
          <w:color w:val="000000"/>
        </w:rPr>
        <w:t>.</w:t>
      </w:r>
    </w:p>
    <w:p w:rsidR="00C560DE" w:rsidRPr="00D87B88" w:rsidRDefault="00C560DE" w:rsidP="00C560DE">
      <w:pPr>
        <w:pStyle w:val="af2"/>
        <w:autoSpaceDE w:val="0"/>
        <w:ind w:firstLine="709"/>
        <w:rPr>
          <w:sz w:val="24"/>
          <w:szCs w:val="24"/>
        </w:rPr>
      </w:pPr>
      <w:r w:rsidRPr="00D87B88">
        <w:rPr>
          <w:rStyle w:val="10"/>
          <w:bCs/>
          <w:sz w:val="24"/>
          <w:szCs w:val="24"/>
        </w:rPr>
        <w:t xml:space="preserve">3.2.4. При поступлении заявления и документов посредством почтового отправления в Администрацию Специалист, ответственный за прием заявлений, обеспечивает их регистрацию в журнале входящей документации, </w:t>
      </w:r>
      <w:r w:rsidRPr="00D87B88">
        <w:rPr>
          <w:rStyle w:val="20"/>
          <w:bCs/>
          <w:sz w:val="24"/>
          <w:szCs w:val="24"/>
        </w:rPr>
        <w:t>а также направление заявителю (представителю заявителя) способом, указанным в заявлении, расписки в получении от заявителя (представителя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3.2.5. Результатом исполнения административной процедуры является регистрация заявления и документов.</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3.2.6</w:t>
      </w:r>
      <w:r w:rsidRPr="00D87B88">
        <w:rPr>
          <w:rStyle w:val="10"/>
          <w:rFonts w:ascii="Arial" w:hAnsi="Arial" w:cs="Arial"/>
          <w:u w:val="single"/>
        </w:rPr>
        <w:t>.</w:t>
      </w:r>
      <w:r w:rsidRPr="00D87B88">
        <w:rPr>
          <w:rStyle w:val="10"/>
          <w:rFonts w:ascii="Arial" w:hAnsi="Arial" w:cs="Arial"/>
        </w:rPr>
        <w:t> Фиксация результата административной процедуры осуществляется путем занесения информации о зарегистрированном заявлении в журнале исходящей документации.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3.2.7. Ответственным за выполнение административной процедуры является сотрудник МФЦ, Специалист, к функциям которого относится прием и регистрация заявления, секретарь приемочной комиссии.</w:t>
      </w:r>
    </w:p>
    <w:p w:rsidR="00C560DE" w:rsidRPr="00D87B88" w:rsidRDefault="00C560DE" w:rsidP="00C560DE">
      <w:pPr>
        <w:pStyle w:val="1a"/>
        <w:autoSpaceDE w:val="0"/>
        <w:spacing w:after="0" w:line="240" w:lineRule="auto"/>
        <w:ind w:firstLine="709"/>
        <w:jc w:val="both"/>
        <w:rPr>
          <w:rFonts w:ascii="Arial" w:hAnsi="Arial" w:cs="Arial"/>
          <w:sz w:val="24"/>
          <w:szCs w:val="24"/>
        </w:rPr>
      </w:pPr>
      <w:r w:rsidRPr="00D87B88">
        <w:rPr>
          <w:rStyle w:val="20"/>
          <w:rFonts w:ascii="Arial" w:hAnsi="Arial" w:cs="Arial"/>
          <w:b/>
          <w:bCs/>
          <w:sz w:val="24"/>
          <w:szCs w:val="24"/>
        </w:rPr>
        <w:t>3.3. Рассмотрение заявления и документов, необходимых для предоставления муниципальной услуги в части принятия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направление результата предоставления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3.3.1. Основанием для начала данной административной процедуры является окончание административной процедуры, указанной в подразделе 3.2 Регламента </w:t>
      </w:r>
      <w:r w:rsidRPr="00D87B88">
        <w:rPr>
          <w:rStyle w:val="10"/>
          <w:rFonts w:ascii="Arial" w:hAnsi="Arial" w:cs="Arial"/>
        </w:rPr>
        <w:t>(в случае обращения заявителя с заявлением, предусмотренным подпунктом 1 пункта 2.6.1 Регламента).</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3.3.2. Специалист осуществляет: </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а) подготовку и направление запросов о предоставлении сведений, указанных в пункте 2.7.1 Регламента, если заявитель не представил их по собственной инициативе. 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б) проверку полноты полученной информации, документов:</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lastRenderedPageBreak/>
        <w:t xml:space="preserve">в случае поступления запрошенной информации (документов) не в полном объеме или содержащей противоречивые сведения, Специалист уточняет запрос и направляет его повторно; </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в случае поступления уведомления об отсутствии сведений, запрошенных в рамках межведомственного взаимодействия, Специалист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необходимые документы самостоятельно;</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в) проверяет наличие оснований для отказа в предоставлении муниципальный услуги (отказа в согласовании переустройства и (или) перепланировки помещения в многоквартирном доме), установленных пунктом 2.9.1 Регламента, и при их отсутствии осуществляет подготовку проекта решения о согласовании переустройства и (или) перепланировки помещения в многоквартирном доме, при наличии оснований для отказа в предоставлении муниципальной услуги (отказа в согласовании переустройства и (или) перепланировки помещения в многоквартирном доме), установленных пунктом 2.9.1 Регламента (в том числе при неполучении в течение 15 календарных дней со дня направления уведомления, указанного абзаце 3 подпункта «б» настоящего пункта, от заявителя запрошенных документов) - осуществляет подготовку решения об отказе в согласовании переустройства и (или) перепланировки помещения в многоквартирном доме.</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3.3.3. Проект результата предоставления муниципальной услуги вместе с документами, принятыми от заявителя, информацией (документами), поступившей в рамках межведомственного взаимодействия, передается Специалистом на утверждение (подписание) Главе муниципального образования.</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Проект результата предоставления муниципальной услуги подлежит подписанию Главой муниципального образования в течение 3 рабочих дней со дня поступления к нему указанного документа, но не позднее 45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со дня передачи МФЦ заявления и документов в Администрацию).</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3.3.4. Специалист не позднее 1 рабочего дня со дня подписания Главой муниципального образования проекта результата муниципальной услуги, обеспечивает регистрацию результата муниципальной услуги в установленном в Администрации порядке и направление результата муниципальной услуги заявителю способом, указанным в заявлении.</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b/>
          <w:bCs/>
        </w:rPr>
        <w:t>3.4. Рассмотрение заявления о выдаче документа, подтверждающего завершение переустройства и (или) перепланировки помещения в многоквартирном доме, направление результата предоставления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3.4.1. Основанием для начала данной административной процедуры является окончание административной процедуры, указанной в подразделе 3.2 Регламента (в случае обращения заявителя с заявлением о выдаче документа, подтверждающего завершение переустройства и (или) перепланировки помещения в многоквартирном доме).</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 xml:space="preserve">3.4.2. Секретарь приемочной комиссии в течение 1 рабочего дня со дня регистрации заявления в Администрации информирует заявителя (представителя заявителя) о дате и времени выезда приемочной комиссии непосредственно в помещение для осмотра и установления соответствия выполненных ремонтно-строительных работ выданному решению о согласовании переустройства и (или) перепланировки помещения в многоквартирном доме, а также проекту, указанному в подпункте и3 пункта 2.6.1 Регламента, способом, указанным заявителем в заявлении </w:t>
      </w:r>
      <w:r w:rsidRPr="00D87B88">
        <w:rPr>
          <w:rStyle w:val="10"/>
          <w:rFonts w:ascii="Arial" w:hAnsi="Arial" w:cs="Arial"/>
        </w:rPr>
        <w:lastRenderedPageBreak/>
        <w:t>(по номеру телефона, сообщением на электронный адрес либо СМС-сообщением на мобильный телефон заявителя (представителя заявителя)). При этом дата и время выезда приемочной комиссии не могут быть ранее 3 рабочих дней со дня сообщения (направления) заявителю соответствующей информации.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По результатам выезда и осмотра помещения составляется секретарем </w:t>
      </w:r>
      <w:r w:rsidRPr="00D87B88">
        <w:rPr>
          <w:rStyle w:val="10"/>
          <w:rFonts w:ascii="Arial" w:hAnsi="Arial" w:cs="Arial"/>
        </w:rPr>
        <w:t>приемочной комиссии</w:t>
      </w:r>
      <w:r w:rsidRPr="00D87B88">
        <w:rPr>
          <w:rStyle w:val="20"/>
          <w:rFonts w:ascii="Arial" w:hAnsi="Arial" w:cs="Arial"/>
        </w:rPr>
        <w:t xml:space="preserve"> и подписывается членами </w:t>
      </w:r>
      <w:r w:rsidRPr="00D87B88">
        <w:rPr>
          <w:rStyle w:val="10"/>
          <w:rFonts w:ascii="Arial" w:hAnsi="Arial" w:cs="Arial"/>
        </w:rPr>
        <w:t>приемочной комиссии</w:t>
      </w:r>
      <w:r w:rsidRPr="00D87B88">
        <w:rPr>
          <w:rStyle w:val="20"/>
          <w:rFonts w:ascii="Arial" w:hAnsi="Arial" w:cs="Arial"/>
        </w:rPr>
        <w:t>:</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1) акт о завершении переустройства и (или) перепланировки помещения в многоквартирном доме;</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2) решение об отказе в предоставлении муниципальной услуги по основаниям, установленным пунктом 2.9.2 Регламента.</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 xml:space="preserve">3.4.3. Документы, подготовленные согласно пункту 3.4.2 Регламента, не позднее 1 рабочего дня со дня подписания членами приемочной комиссии регистрируются в журнале исходящей документации, направляются (выдаются) секретарем приемочной комиссии заявителю (способом, указанным в заявлении), а также в Администрацию для учета и направления документа, указанного в подпункте 1 пункта 3.4.2 Регламента, в орган или организацию, осуществляющие государственный учет объектов недвижимого имущества в соответствии с Федеральным законом от 13.07.2015 № 218-ФЗ «О государственной регистрации недвижимости» способом, предусмотренным действующим законодательством. </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3.4.4. Результатом административной процедуры является направление документов, указанных в 3.4.2 Регламента, заявителю и в Администрацию.</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3.4.5. </w:t>
      </w:r>
      <w:r w:rsidRPr="00D87B88">
        <w:rPr>
          <w:rStyle w:val="20"/>
          <w:rFonts w:ascii="Arial" w:hAnsi="Arial" w:cs="Arial"/>
        </w:rPr>
        <w:t>Максимальный срок исполнения административной процедуры не должен превышать 20 рабочих дней с даты регистрации заявления, предусмотренного пунктом 3.4.1 Регламента, в приемочной комиссии.</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32"/>
        <w:suppressAutoHyphens/>
        <w:autoSpaceDE w:val="0"/>
        <w:spacing w:after="0" w:line="240" w:lineRule="auto"/>
        <w:ind w:firstLine="709"/>
        <w:jc w:val="both"/>
        <w:rPr>
          <w:rFonts w:ascii="Arial" w:hAnsi="Arial" w:cs="Arial"/>
          <w:sz w:val="24"/>
          <w:szCs w:val="24"/>
        </w:rPr>
      </w:pPr>
      <w:r w:rsidRPr="00D87B88">
        <w:rPr>
          <w:rStyle w:val="20"/>
          <w:rFonts w:ascii="Arial" w:hAnsi="Arial" w:cs="Arial"/>
          <w:b/>
          <w:bCs/>
          <w:sz w:val="24"/>
          <w:szCs w:val="24"/>
        </w:rPr>
        <w:t>3.5. Исправление допущенных опечаток и ошибок в выданных в результате предоставления муниципальной услуги документах</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подразделе 2.3 настоящего Регламента (далее - результат муниципальной услуги), является получение Администрацией</w:t>
      </w:r>
      <w:r w:rsidRPr="00D87B88">
        <w:rPr>
          <w:rStyle w:val="20"/>
          <w:rFonts w:ascii="Arial" w:hAnsi="Arial" w:cs="Arial"/>
          <w:b/>
          <w:bCs/>
        </w:rPr>
        <w:t xml:space="preserve">, </w:t>
      </w:r>
      <w:r w:rsidRPr="00D87B88">
        <w:rPr>
          <w:rStyle w:val="20"/>
          <w:rFonts w:ascii="Arial" w:hAnsi="Arial" w:cs="Arial"/>
        </w:rPr>
        <w:t>приемочной комиссией или МФЦ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в порядке, установленном подразделом 3.2 настоящего Регламента.</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3.5.2. При обращении об исправлении технической ошибки заявитель представляет:</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заявление об исправлении технической ошибки (рекомендуемая форма в Приложении №1 к настоящему Регламенту);</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документы, подтверждающие наличие в выданном результате предоставления муниципальной услуги технической ошибки.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3.5.3. Сотрудник Администрации, ответственный за подготовку проекта результата муниципальной услуги (секретарь </w:t>
      </w:r>
      <w:r w:rsidRPr="00D87B88">
        <w:rPr>
          <w:rStyle w:val="10"/>
          <w:rFonts w:ascii="Arial" w:hAnsi="Arial" w:cs="Arial"/>
        </w:rPr>
        <w:t>приемочной комиссии)</w:t>
      </w:r>
      <w:r w:rsidRPr="00D87B88">
        <w:rPr>
          <w:rStyle w:val="20"/>
          <w:rFonts w:ascii="Arial" w:hAnsi="Arial" w:cs="Arial"/>
        </w:rPr>
        <w:t xml:space="preserve">,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(секретарь </w:t>
      </w:r>
      <w:r w:rsidRPr="00D87B88">
        <w:rPr>
          <w:rStyle w:val="10"/>
          <w:rFonts w:ascii="Arial" w:hAnsi="Arial" w:cs="Arial"/>
        </w:rPr>
        <w:t>приемочной комиссии),</w:t>
      </w:r>
      <w:r w:rsidRPr="00D87B88">
        <w:rPr>
          <w:rStyle w:val="20"/>
          <w:rFonts w:ascii="Arial" w:hAnsi="Arial" w:cs="Arial"/>
        </w:rPr>
        <w:t xml:space="preserve"> устраняет техническую ошибку путем подготовки результата муниципальной услуги в соответствии с подразделами 3.3, 3.4 настоящего Регламента и передает его Главе муниципального образования, либо членам </w:t>
      </w:r>
      <w:r w:rsidRPr="00D87B88">
        <w:rPr>
          <w:rStyle w:val="10"/>
          <w:rFonts w:ascii="Arial" w:hAnsi="Arial" w:cs="Arial"/>
        </w:rPr>
        <w:t>приемочной комиссии</w:t>
      </w:r>
      <w:r w:rsidRPr="00D87B88">
        <w:rPr>
          <w:rStyle w:val="20"/>
          <w:rFonts w:ascii="Arial" w:hAnsi="Arial" w:cs="Arial"/>
        </w:rPr>
        <w:t xml:space="preserve"> на утверждение (подписание) в течение 5 рабочих дней со дня </w:t>
      </w:r>
      <w:r w:rsidRPr="00D87B88">
        <w:rPr>
          <w:rStyle w:val="20"/>
          <w:rFonts w:ascii="Arial" w:hAnsi="Arial" w:cs="Arial"/>
        </w:rPr>
        <w:lastRenderedPageBreak/>
        <w:t xml:space="preserve">регистрации заявления об исправлении технической ошибки в Администрации. При этом проект результата услуги подлежит утверждению (подписанию) Главой муниципального образования, либо членами </w:t>
      </w:r>
      <w:r w:rsidRPr="00D87B88">
        <w:rPr>
          <w:rStyle w:val="10"/>
          <w:rFonts w:ascii="Arial" w:hAnsi="Arial" w:cs="Arial"/>
        </w:rPr>
        <w:t>приемочной комиссии</w:t>
      </w:r>
      <w:r w:rsidRPr="00D87B88">
        <w:rPr>
          <w:rStyle w:val="20"/>
          <w:rFonts w:ascii="Arial" w:hAnsi="Arial" w:cs="Arial"/>
        </w:rPr>
        <w:t xml:space="preserve"> в течение 3 рабочих дней со дня поступления указанного документа.</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(секретарь </w:t>
      </w:r>
      <w:r w:rsidRPr="00D87B88">
        <w:rPr>
          <w:rStyle w:val="10"/>
          <w:rFonts w:ascii="Arial" w:hAnsi="Arial" w:cs="Arial"/>
        </w:rPr>
        <w:t>приемочной комиссии),</w:t>
      </w:r>
      <w:r w:rsidRPr="00D87B88">
        <w:rPr>
          <w:rStyle w:val="20"/>
          <w:rFonts w:ascii="Arial" w:hAnsi="Arial" w:cs="Arial"/>
        </w:rPr>
        <w:t xml:space="preserve"> готовит уведомление об отсутствии технической ошибки в выданном результате предоставления муниципальной услуги и передает его Главе муниципального образования,</w:t>
      </w:r>
      <w:r w:rsidRPr="00D87B88">
        <w:rPr>
          <w:rStyle w:val="10"/>
          <w:rFonts w:ascii="Arial" w:hAnsi="Arial" w:cs="Arial"/>
        </w:rPr>
        <w:t xml:space="preserve"> либо членам приемочной комиссии </w:t>
      </w:r>
      <w:r w:rsidRPr="00D87B88">
        <w:rPr>
          <w:rStyle w:val="13"/>
          <w:rFonts w:ascii="Arial" w:hAnsi="Arial" w:cs="Arial"/>
        </w:rPr>
        <w:t xml:space="preserve">на </w:t>
      </w:r>
      <w:r w:rsidRPr="00D87B88">
        <w:rPr>
          <w:rStyle w:val="10"/>
          <w:rFonts w:ascii="Arial" w:hAnsi="Arial" w:cs="Arial"/>
        </w:rPr>
        <w:t>утверждение (подписание) в течение 5 рабочих дней со дня регистрации заявления в Администрации. При этом проект уведомления подлежит утверждению (подписанию) Главой муниципального образования, либо членами приемочной комиссии в течение 3 рабочих дней со дня поступления указанного документа.</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3.5.4. Сотрудник Администрации, ответственный за регистрацию и направление документов (секретарь </w:t>
      </w:r>
      <w:r w:rsidRPr="00D87B88">
        <w:rPr>
          <w:rStyle w:val="10"/>
          <w:rFonts w:ascii="Arial" w:hAnsi="Arial" w:cs="Arial"/>
        </w:rPr>
        <w:t>приемочной комиссии),</w:t>
      </w:r>
      <w:r w:rsidRPr="00D87B88">
        <w:rPr>
          <w:rStyle w:val="20"/>
          <w:rFonts w:ascii="Arial" w:hAnsi="Arial" w:cs="Arial"/>
        </w:rPr>
        <w:t xml:space="preserve">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w:t>
      </w:r>
      <w:r w:rsidRPr="00D87B88">
        <w:rPr>
          <w:rStyle w:val="10"/>
          <w:rFonts w:ascii="Arial" w:hAnsi="Arial" w:cs="Arial"/>
        </w:rPr>
        <w:t>журнале исходящей документации</w:t>
      </w:r>
      <w:r w:rsidRPr="00D87B88">
        <w:rPr>
          <w:rStyle w:val="20"/>
          <w:rFonts w:ascii="Arial" w:hAnsi="Arial" w:cs="Arial"/>
          <w:position w:val="24"/>
        </w:rPr>
        <w:t xml:space="preserve"> </w:t>
      </w:r>
      <w:r w:rsidRPr="00D87B88">
        <w:rPr>
          <w:rStyle w:val="20"/>
          <w:rFonts w:ascii="Arial" w:hAnsi="Arial" w:cs="Arial"/>
        </w:rPr>
        <w:t>и направляет заявителю способом, указанном в заявлении об исправлении технической ошибки.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3.5.5. 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восьми рабочих дней с даты регистрации заявления об исправлении технической ошибки в Администрации (приемочной комиссии) до даты направления заявителю результата настоящей процедуры, указанного в пункте 3.5.6 Регламента.</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3.5.6.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а) в случае наличия технической ошибки в выданном результате предоставления муниципальной услуги - результат услуги в соответствии с пунктом 2.3. Регламента;</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25"/>
        <w:autoSpaceDE w:val="0"/>
        <w:ind w:firstLine="709"/>
        <w:jc w:val="center"/>
        <w:rPr>
          <w:rFonts w:ascii="Arial" w:hAnsi="Arial" w:cs="Arial"/>
        </w:rPr>
      </w:pPr>
      <w:r w:rsidRPr="00D87B88">
        <w:rPr>
          <w:rStyle w:val="10"/>
          <w:rFonts w:ascii="Arial" w:hAnsi="Arial" w:cs="Arial"/>
          <w:b/>
          <w:bCs/>
          <w:lang w:val="en-US"/>
        </w:rPr>
        <w:t>IV</w:t>
      </w:r>
      <w:r w:rsidRPr="00D87B88">
        <w:rPr>
          <w:rStyle w:val="10"/>
          <w:rFonts w:ascii="Arial" w:hAnsi="Arial" w:cs="Arial"/>
          <w:b/>
          <w:bCs/>
        </w:rPr>
        <w:t>. Формы контроля за предоставлением муниципальной услуги</w:t>
      </w:r>
    </w:p>
    <w:p w:rsidR="00C560DE" w:rsidRPr="00D87B88" w:rsidRDefault="00C560DE" w:rsidP="00C560DE">
      <w:pPr>
        <w:pStyle w:val="25"/>
        <w:autoSpaceDE w:val="0"/>
        <w:ind w:firstLine="709"/>
        <w:jc w:val="center"/>
        <w:rPr>
          <w:rFonts w:ascii="Arial" w:hAnsi="Arial" w:cs="Arial"/>
          <w:b/>
          <w:bCs/>
        </w:rPr>
      </w:pPr>
    </w:p>
    <w:p w:rsidR="00C560DE" w:rsidRPr="00D87B88" w:rsidRDefault="00C560DE" w:rsidP="00C560DE">
      <w:pPr>
        <w:pStyle w:val="32"/>
        <w:shd w:val="clear" w:color="auto" w:fill="FFFFFF"/>
        <w:tabs>
          <w:tab w:val="left" w:pos="0"/>
        </w:tabs>
        <w:suppressAutoHyphens/>
        <w:autoSpaceDE w:val="0"/>
        <w:spacing w:after="0" w:line="240" w:lineRule="auto"/>
        <w:ind w:firstLine="709"/>
        <w:jc w:val="both"/>
        <w:rPr>
          <w:rFonts w:ascii="Arial" w:hAnsi="Arial" w:cs="Arial"/>
          <w:sz w:val="24"/>
          <w:szCs w:val="24"/>
        </w:rPr>
      </w:pPr>
      <w:r w:rsidRPr="00D87B88">
        <w:rPr>
          <w:rStyle w:val="20"/>
          <w:rFonts w:ascii="Arial" w:hAnsi="Arial" w:cs="Arial"/>
          <w:b/>
          <w:bCs/>
          <w:sz w:val="24"/>
          <w:szCs w:val="24"/>
        </w:rPr>
        <w:t>4.1. 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 xml:space="preserve">Перечень должностных лиц, осуществляющих текущий контроль, устанавливается индивидуальными правовыми актами Администрации, </w:t>
      </w:r>
      <w:r w:rsidRPr="00D87B88">
        <w:rPr>
          <w:rStyle w:val="20"/>
          <w:rFonts w:ascii="Arial" w:hAnsi="Arial" w:cs="Arial"/>
        </w:rPr>
        <w:lastRenderedPageBreak/>
        <w:t>должностными регламентами и должностными инструкциями сотрудников Администрации.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4.1.2.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C560DE" w:rsidRPr="00D87B88" w:rsidRDefault="00C560DE" w:rsidP="00C560DE">
      <w:pPr>
        <w:pStyle w:val="25"/>
        <w:ind w:firstLine="709"/>
        <w:rPr>
          <w:rFonts w:ascii="Arial" w:hAnsi="Arial" w:cs="Arial"/>
        </w:rPr>
      </w:pPr>
      <w:r w:rsidRPr="00D87B88">
        <w:rPr>
          <w:rStyle w:val="20"/>
          <w:rFonts w:ascii="Arial" w:hAnsi="Arial" w:cs="Arial"/>
        </w:rPr>
        <w:t>Периодичность осуществления текущего контроля устанавливается правовым актом муниципального образования поселок Боровский.</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32"/>
        <w:suppressAutoHyphens/>
        <w:autoSpaceDE w:val="0"/>
        <w:spacing w:after="0" w:line="240" w:lineRule="auto"/>
        <w:ind w:firstLine="709"/>
        <w:jc w:val="both"/>
        <w:rPr>
          <w:rFonts w:ascii="Arial" w:hAnsi="Arial" w:cs="Arial"/>
          <w:sz w:val="24"/>
          <w:szCs w:val="24"/>
        </w:rPr>
      </w:pPr>
    </w:p>
    <w:p w:rsidR="00C560DE" w:rsidRPr="00D87B88" w:rsidRDefault="00C560DE" w:rsidP="00C560DE">
      <w:pPr>
        <w:pStyle w:val="32"/>
        <w:shd w:val="clear" w:color="auto" w:fill="FFFFFF"/>
        <w:suppressAutoHyphens/>
        <w:autoSpaceDE w:val="0"/>
        <w:spacing w:after="0" w:line="240" w:lineRule="auto"/>
        <w:ind w:firstLine="709"/>
        <w:jc w:val="both"/>
        <w:rPr>
          <w:rFonts w:ascii="Arial" w:hAnsi="Arial" w:cs="Arial"/>
          <w:sz w:val="24"/>
          <w:szCs w:val="24"/>
        </w:rPr>
      </w:pPr>
      <w:r w:rsidRPr="00D87B88">
        <w:rPr>
          <w:rStyle w:val="20"/>
          <w:rFonts w:ascii="Arial" w:hAnsi="Arial" w:cs="Arial"/>
          <w:b/>
          <w:bCs/>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4.2.1. Администрация организует и осуществляет контроль за предоставлением муниципальной услуги.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C560DE" w:rsidRPr="00D87B88" w:rsidRDefault="00C560DE" w:rsidP="00C560DE">
      <w:pPr>
        <w:pStyle w:val="25"/>
        <w:autoSpaceDE w:val="0"/>
        <w:ind w:firstLine="709"/>
        <w:jc w:val="both"/>
        <w:rPr>
          <w:rFonts w:ascii="Arial" w:hAnsi="Arial" w:cs="Arial"/>
        </w:rPr>
      </w:pPr>
      <w:r w:rsidRPr="00D87B88">
        <w:rPr>
          <w:rStyle w:val="20"/>
          <w:rFonts w:ascii="Arial" w:hAnsi="Arial" w:cs="Arial"/>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4.2.2. Проверки полноты и качества предоставления муниципальной услуги осуществляются на основании правового акта муниципального образования поселок Боровский.</w:t>
      </w:r>
    </w:p>
    <w:p w:rsidR="00C560DE" w:rsidRPr="00D87B88" w:rsidRDefault="00C560DE" w:rsidP="00C560DE">
      <w:pPr>
        <w:pStyle w:val="25"/>
        <w:ind w:firstLine="709"/>
        <w:jc w:val="both"/>
        <w:rPr>
          <w:rFonts w:ascii="Arial" w:hAnsi="Arial" w:cs="Arial"/>
        </w:rPr>
      </w:pPr>
      <w:r w:rsidRPr="00D87B88">
        <w:rPr>
          <w:rStyle w:val="20"/>
          <w:rFonts w:ascii="Arial" w:hAnsi="Arial" w:cs="Arial"/>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25"/>
        <w:autoSpaceDE w:val="0"/>
        <w:ind w:firstLine="709"/>
        <w:jc w:val="center"/>
        <w:rPr>
          <w:rFonts w:ascii="Arial" w:hAnsi="Arial" w:cs="Arial"/>
        </w:rPr>
      </w:pPr>
      <w:r w:rsidRPr="00D87B88">
        <w:rPr>
          <w:rStyle w:val="20"/>
          <w:rFonts w:ascii="Arial" w:hAnsi="Arial" w:cs="Arial"/>
          <w:b/>
          <w:bCs/>
          <w:lang w:val="en-US"/>
        </w:rPr>
        <w:t>V</w:t>
      </w:r>
      <w:r w:rsidRPr="00D87B88">
        <w:rPr>
          <w:rStyle w:val="20"/>
          <w:rFonts w:ascii="Arial" w:hAnsi="Arial" w:cs="Arial"/>
          <w:b/>
          <w:bCs/>
        </w:rPr>
        <w:t>. Досудебный (внесудебный) порядок обжалования</w:t>
      </w:r>
    </w:p>
    <w:p w:rsidR="00C560DE" w:rsidRPr="00D87B88" w:rsidRDefault="00C560DE" w:rsidP="00C560DE">
      <w:pPr>
        <w:pStyle w:val="32"/>
        <w:shd w:val="clear" w:color="auto" w:fill="FFFFFF"/>
        <w:suppressAutoHyphens/>
        <w:autoSpaceDE w:val="0"/>
        <w:spacing w:after="0" w:line="240" w:lineRule="auto"/>
        <w:ind w:firstLine="709"/>
        <w:jc w:val="center"/>
        <w:rPr>
          <w:rFonts w:ascii="Arial" w:hAnsi="Arial" w:cs="Arial"/>
          <w:sz w:val="24"/>
          <w:szCs w:val="24"/>
        </w:rPr>
      </w:pPr>
      <w:r w:rsidRPr="00D87B88">
        <w:rPr>
          <w:rStyle w:val="20"/>
          <w:rFonts w:ascii="Arial" w:hAnsi="Arial" w:cs="Arial"/>
          <w:b/>
          <w:bCs/>
          <w:sz w:val="24"/>
          <w:szCs w:val="24"/>
        </w:rPr>
        <w:t>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560DE" w:rsidRPr="00D87B88" w:rsidRDefault="00C560DE" w:rsidP="00C560DE">
      <w:pPr>
        <w:pStyle w:val="25"/>
        <w:ind w:firstLine="709"/>
        <w:jc w:val="both"/>
        <w:rPr>
          <w:rFonts w:ascii="Arial" w:hAnsi="Arial" w:cs="Arial"/>
        </w:rPr>
      </w:pPr>
      <w:r w:rsidRPr="00D87B88">
        <w:rPr>
          <w:rStyle w:val="20"/>
          <w:rFonts w:ascii="Arial" w:hAnsi="Arial" w:cs="Arial"/>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rsidR="00C560DE" w:rsidRPr="00D87B88" w:rsidRDefault="00C560DE" w:rsidP="00C560DE">
      <w:pPr>
        <w:pStyle w:val="25"/>
        <w:ind w:firstLine="709"/>
        <w:jc w:val="both"/>
        <w:rPr>
          <w:rFonts w:ascii="Arial" w:hAnsi="Arial" w:cs="Arial"/>
        </w:rPr>
      </w:pPr>
      <w:r w:rsidRPr="00D87B88">
        <w:rPr>
          <w:rStyle w:val="20"/>
          <w:rFonts w:ascii="Arial" w:hAnsi="Arial" w:cs="Arial"/>
        </w:rPr>
        <w:t>5.2. Жалоба может быть адресована следующим должностным лицам, уполномоченным на ее рассмотрение:</w:t>
      </w:r>
    </w:p>
    <w:p w:rsidR="00C560DE" w:rsidRPr="00D87B88" w:rsidRDefault="00C560DE" w:rsidP="00C560DE">
      <w:pPr>
        <w:pStyle w:val="25"/>
        <w:ind w:firstLine="709"/>
        <w:jc w:val="both"/>
        <w:rPr>
          <w:rFonts w:ascii="Arial" w:hAnsi="Arial" w:cs="Arial"/>
        </w:rPr>
      </w:pPr>
      <w:r w:rsidRPr="00D87B88">
        <w:rPr>
          <w:rStyle w:val="20"/>
          <w:rFonts w:ascii="Arial" w:hAnsi="Arial" w:cs="Arial"/>
        </w:rPr>
        <w:t>а) заместителю Главы Администрации,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C560DE" w:rsidRPr="00D87B88" w:rsidRDefault="00C560DE" w:rsidP="00C560DE">
      <w:pPr>
        <w:pStyle w:val="25"/>
        <w:autoSpaceDE w:val="0"/>
        <w:ind w:firstLine="709"/>
        <w:jc w:val="both"/>
        <w:rPr>
          <w:rFonts w:ascii="Arial" w:hAnsi="Arial" w:cs="Arial"/>
        </w:rPr>
      </w:pPr>
      <w:r w:rsidRPr="00D87B88">
        <w:rPr>
          <w:rStyle w:val="10"/>
          <w:rFonts w:ascii="Arial" w:hAnsi="Arial" w:cs="Arial"/>
        </w:rPr>
        <w:t>б) Главе Администрации на решения и (или) действия (бездействие) заместителя Главы Администрации, координирующего и контролирующего деятельность определенного структурного подразделения Администрации;</w:t>
      </w:r>
    </w:p>
    <w:p w:rsidR="00C560DE" w:rsidRPr="00D87B88" w:rsidRDefault="00C560DE" w:rsidP="00C560DE">
      <w:pPr>
        <w:pStyle w:val="25"/>
        <w:ind w:firstLine="709"/>
        <w:jc w:val="both"/>
        <w:rPr>
          <w:rFonts w:ascii="Arial" w:hAnsi="Arial" w:cs="Arial"/>
        </w:rPr>
      </w:pPr>
      <w:r w:rsidRPr="00D87B88">
        <w:rPr>
          <w:rStyle w:val="20"/>
          <w:rFonts w:ascii="Arial" w:hAnsi="Arial" w:cs="Arial"/>
        </w:rPr>
        <w:t>в) директору МФЦ на решения и (или) действия (бездействие) сотрудников МФЦ.</w:t>
      </w:r>
    </w:p>
    <w:p w:rsidR="00C560DE" w:rsidRPr="00D87B88" w:rsidRDefault="00C560DE" w:rsidP="00C560DE">
      <w:pPr>
        <w:pStyle w:val="32"/>
        <w:suppressAutoHyphens/>
        <w:spacing w:after="0" w:line="240" w:lineRule="auto"/>
        <w:ind w:firstLine="709"/>
        <w:jc w:val="both"/>
        <w:rPr>
          <w:rFonts w:ascii="Arial" w:hAnsi="Arial" w:cs="Arial"/>
          <w:sz w:val="24"/>
          <w:szCs w:val="24"/>
        </w:rPr>
      </w:pPr>
      <w:r w:rsidRPr="00D87B88">
        <w:rPr>
          <w:rStyle w:val="20"/>
          <w:rFonts w:ascii="Arial" w:hAnsi="Arial" w:cs="Arial"/>
          <w:sz w:val="24"/>
          <w:szCs w:val="24"/>
        </w:rPr>
        <w:lastRenderedPageBreak/>
        <w:t xml:space="preserve">5.3. Информация о порядке подачи и рассмотрения жалобы размещается на официальном сайте Администрации в сети «Интернет», </w:t>
      </w:r>
      <w:r w:rsidRPr="00D87B88">
        <w:rPr>
          <w:rStyle w:val="24"/>
          <w:rFonts w:ascii="Arial" w:eastAsia="OpenSymbol" w:hAnsi="Arial" w:cs="Arial"/>
          <w:sz w:val="24"/>
          <w:szCs w:val="24"/>
        </w:rPr>
        <w:t>Едином портале</w:t>
      </w:r>
      <w:r w:rsidRPr="00D87B88">
        <w:rPr>
          <w:rStyle w:val="20"/>
          <w:rFonts w:ascii="Arial" w:hAnsi="Arial" w:cs="Arial"/>
          <w:sz w:val="24"/>
          <w:szCs w:val="24"/>
        </w:rPr>
        <w:t xml:space="preserve">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C560DE" w:rsidRPr="00D87B88" w:rsidRDefault="00C560DE" w:rsidP="00C560DE">
      <w:pPr>
        <w:pStyle w:val="32"/>
        <w:suppressAutoHyphens/>
        <w:spacing w:after="0" w:line="240" w:lineRule="auto"/>
        <w:ind w:firstLine="709"/>
        <w:jc w:val="both"/>
        <w:rPr>
          <w:rFonts w:ascii="Arial" w:hAnsi="Arial" w:cs="Arial"/>
          <w:sz w:val="24"/>
          <w:szCs w:val="24"/>
        </w:rPr>
      </w:pPr>
      <w:r w:rsidRPr="00D87B88">
        <w:rPr>
          <w:rStyle w:val="20"/>
          <w:rFonts w:ascii="Arial" w:hAnsi="Arial" w:cs="Arial"/>
          <w:sz w:val="24"/>
          <w:szCs w:val="24"/>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C560DE" w:rsidRPr="00D87B88" w:rsidRDefault="00C560DE" w:rsidP="00C560DE">
      <w:pPr>
        <w:pStyle w:val="32"/>
        <w:suppressAutoHyphens/>
        <w:spacing w:after="0" w:line="240" w:lineRule="auto"/>
        <w:ind w:firstLine="709"/>
        <w:jc w:val="both"/>
        <w:rPr>
          <w:rFonts w:ascii="Arial" w:hAnsi="Arial" w:cs="Arial"/>
          <w:sz w:val="24"/>
          <w:szCs w:val="24"/>
        </w:rPr>
      </w:pPr>
      <w:r w:rsidRPr="00D87B88">
        <w:rPr>
          <w:rStyle w:val="20"/>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C560DE" w:rsidRPr="00D87B88" w:rsidRDefault="00C560DE" w:rsidP="00C560DE">
      <w:pPr>
        <w:pStyle w:val="25"/>
        <w:autoSpaceDE w:val="0"/>
        <w:ind w:firstLine="709"/>
        <w:jc w:val="both"/>
        <w:rPr>
          <w:rFonts w:ascii="Arial" w:hAnsi="Arial" w:cs="Arial"/>
        </w:rPr>
      </w:pPr>
      <w:r w:rsidRPr="00D87B88">
        <w:rPr>
          <w:rStyle w:val="24"/>
          <w:rFonts w:ascii="Arial" w:eastAsia="OpenSymbol" w:hAnsi="Arial" w:cs="Arial"/>
          <w:bCs/>
          <w:kern w:val="2"/>
        </w:rPr>
        <w:t xml:space="preserve">Постановлением </w:t>
      </w:r>
      <w:r w:rsidRPr="00D87B88">
        <w:rPr>
          <w:rStyle w:val="13"/>
          <w:rFonts w:ascii="Arial" w:hAnsi="Arial" w:cs="Arial"/>
          <w:kern w:val="2"/>
        </w:rPr>
        <w:t xml:space="preserve">администрации муниципального образования поселок Боровский от </w:t>
      </w:r>
      <w:hyperlink r:id="rId12" w:tgtFrame="Logical" w:history="1">
        <w:r w:rsidRPr="00D87B88">
          <w:rPr>
            <w:rStyle w:val="ae"/>
            <w:rFonts w:ascii="Arial" w:hAnsi="Arial" w:cs="Arial"/>
            <w:kern w:val="2"/>
          </w:rPr>
          <w:t>23.07.2019 № 55</w:t>
        </w:r>
      </w:hyperlink>
      <w:r w:rsidRPr="00D87B88">
        <w:rPr>
          <w:rStyle w:val="13"/>
          <w:rFonts w:ascii="Arial" w:hAnsi="Arial" w:cs="Arial"/>
          <w:kern w:val="2"/>
        </w:rPr>
        <w:t xml:space="preserve">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r w:rsidRPr="00D87B88">
        <w:rPr>
          <w:rStyle w:val="20"/>
          <w:rFonts w:ascii="Arial" w:hAnsi="Arial" w:cs="Arial"/>
          <w:bCs/>
          <w:kern w:val="2"/>
        </w:rPr>
        <w:t>.</w:t>
      </w:r>
    </w:p>
    <w:p w:rsidR="00C560DE" w:rsidRPr="00D87B88" w:rsidRDefault="00C560DE" w:rsidP="00C560DE">
      <w:pPr>
        <w:pStyle w:val="25"/>
        <w:autoSpaceDE w:val="0"/>
        <w:ind w:firstLine="709"/>
        <w:jc w:val="center"/>
        <w:rPr>
          <w:rFonts w:ascii="Arial" w:hAnsi="Arial" w:cs="Arial"/>
          <w:b/>
          <w:bCs/>
        </w:rPr>
      </w:pPr>
    </w:p>
    <w:p w:rsidR="00C560DE" w:rsidRPr="00D87B88" w:rsidRDefault="00C560DE" w:rsidP="00C560DE">
      <w:pPr>
        <w:pStyle w:val="25"/>
        <w:autoSpaceDE w:val="0"/>
        <w:ind w:firstLine="709"/>
        <w:jc w:val="right"/>
        <w:rPr>
          <w:rFonts w:ascii="Arial" w:hAnsi="Arial" w:cs="Arial"/>
        </w:rPr>
      </w:pPr>
    </w:p>
    <w:p w:rsidR="00C560DE" w:rsidRPr="00D87B88" w:rsidRDefault="00C560DE" w:rsidP="00C560DE">
      <w:pPr>
        <w:pStyle w:val="25"/>
        <w:autoSpaceDE w:val="0"/>
        <w:ind w:firstLine="709"/>
        <w:jc w:val="right"/>
        <w:rPr>
          <w:rFonts w:ascii="Arial" w:hAnsi="Arial" w:cs="Arial"/>
        </w:rPr>
      </w:pPr>
      <w:r w:rsidRPr="00D87B88">
        <w:rPr>
          <w:rStyle w:val="20"/>
          <w:rFonts w:ascii="Arial" w:hAnsi="Arial" w:cs="Arial"/>
        </w:rPr>
        <w:t>Приложение № 1</w:t>
      </w:r>
    </w:p>
    <w:p w:rsidR="00C560DE" w:rsidRPr="00D87B88" w:rsidRDefault="00C560DE" w:rsidP="00C560DE">
      <w:pPr>
        <w:pStyle w:val="25"/>
        <w:autoSpaceDE w:val="0"/>
        <w:ind w:firstLine="709"/>
        <w:jc w:val="right"/>
        <w:rPr>
          <w:rFonts w:ascii="Arial" w:hAnsi="Arial" w:cs="Arial"/>
        </w:rPr>
      </w:pPr>
      <w:r w:rsidRPr="00D87B88">
        <w:rPr>
          <w:rStyle w:val="20"/>
          <w:rFonts w:ascii="Arial" w:hAnsi="Arial" w:cs="Arial"/>
        </w:rPr>
        <w:t>к Административному регламенту</w:t>
      </w:r>
    </w:p>
    <w:p w:rsidR="00C560DE" w:rsidRPr="00D87B88" w:rsidRDefault="00C560DE" w:rsidP="00C560DE">
      <w:pPr>
        <w:pStyle w:val="25"/>
        <w:autoSpaceDE w:val="0"/>
        <w:ind w:firstLine="709"/>
        <w:jc w:val="both"/>
        <w:rPr>
          <w:rFonts w:ascii="Arial" w:hAnsi="Arial" w:cs="Arial"/>
        </w:rPr>
      </w:pPr>
    </w:p>
    <w:p w:rsidR="00C560DE" w:rsidRPr="00D87B88" w:rsidRDefault="00C560DE" w:rsidP="00C560DE">
      <w:pPr>
        <w:pStyle w:val="af2"/>
        <w:ind w:firstLine="709"/>
        <w:jc w:val="center"/>
        <w:rPr>
          <w:sz w:val="24"/>
          <w:szCs w:val="24"/>
        </w:rPr>
      </w:pPr>
      <w:r w:rsidRPr="00D87B88">
        <w:rPr>
          <w:rStyle w:val="20"/>
          <w:sz w:val="24"/>
          <w:szCs w:val="24"/>
        </w:rPr>
        <w:t>Заявление</w:t>
      </w:r>
    </w:p>
    <w:p w:rsidR="00C560DE" w:rsidRPr="00D87B88" w:rsidRDefault="00C560DE" w:rsidP="00C560DE">
      <w:pPr>
        <w:pStyle w:val="af2"/>
        <w:ind w:firstLine="709"/>
        <w:jc w:val="center"/>
        <w:rPr>
          <w:sz w:val="24"/>
          <w:szCs w:val="24"/>
        </w:rPr>
      </w:pPr>
      <w:r w:rsidRPr="00D87B88">
        <w:rPr>
          <w:rStyle w:val="20"/>
          <w:sz w:val="24"/>
          <w:szCs w:val="24"/>
        </w:rPr>
        <w:t>об исправлении технической ошибки</w:t>
      </w:r>
    </w:p>
    <w:p w:rsidR="00C560DE" w:rsidRPr="00D87B88" w:rsidRDefault="00C560DE" w:rsidP="00C560DE">
      <w:pPr>
        <w:pStyle w:val="af2"/>
        <w:jc w:val="center"/>
        <w:rPr>
          <w:sz w:val="24"/>
          <w:szCs w:val="24"/>
        </w:rPr>
      </w:pPr>
    </w:p>
    <w:tbl>
      <w:tblPr>
        <w:tblW w:w="0" w:type="auto"/>
        <w:tblInd w:w="-1117" w:type="dxa"/>
        <w:tblLayout w:type="fixed"/>
        <w:tblCellMar>
          <w:top w:w="28" w:type="dxa"/>
          <w:left w:w="0" w:type="dxa"/>
          <w:bottom w:w="28" w:type="dxa"/>
          <w:right w:w="28" w:type="dxa"/>
        </w:tblCellMar>
        <w:tblLook w:val="04A0" w:firstRow="1" w:lastRow="0" w:firstColumn="1" w:lastColumn="0" w:noHBand="0" w:noVBand="1"/>
      </w:tblPr>
      <w:tblGrid>
        <w:gridCol w:w="315"/>
        <w:gridCol w:w="538"/>
        <w:gridCol w:w="4246"/>
        <w:gridCol w:w="570"/>
        <w:gridCol w:w="1630"/>
        <w:gridCol w:w="971"/>
        <w:gridCol w:w="745"/>
        <w:gridCol w:w="1757"/>
      </w:tblGrid>
      <w:tr w:rsidR="00C560DE" w:rsidRPr="00D87B88" w:rsidTr="00C560DE">
        <w:tc>
          <w:tcPr>
            <w:tcW w:w="315" w:type="dxa"/>
            <w:tcBorders>
              <w:top w:val="single" w:sz="8" w:space="0" w:color="000000"/>
              <w:left w:val="single" w:sz="8" w:space="0" w:color="000000"/>
              <w:bottom w:val="single" w:sz="8" w:space="0" w:color="000000"/>
              <w:right w:val="single" w:sz="8" w:space="0" w:color="000000"/>
            </w:tcBorders>
            <w:vAlign w:val="center"/>
            <w:hideMark/>
          </w:tcPr>
          <w:p w:rsidR="00C560DE" w:rsidRPr="00D87B88" w:rsidRDefault="00C560DE">
            <w:pPr>
              <w:pStyle w:val="Table0"/>
            </w:pPr>
            <w:r w:rsidRPr="00D87B88">
              <w:rPr>
                <w:rStyle w:val="20"/>
                <w:sz w:val="20"/>
                <w:szCs w:val="20"/>
              </w:rPr>
              <w:t>№</w:t>
            </w:r>
          </w:p>
        </w:tc>
        <w:tc>
          <w:tcPr>
            <w:tcW w:w="10457" w:type="dxa"/>
            <w:gridSpan w:val="7"/>
            <w:tcBorders>
              <w:top w:val="single" w:sz="8" w:space="0" w:color="000000"/>
              <w:left w:val="nil"/>
              <w:bottom w:val="single" w:sz="8" w:space="0" w:color="000000"/>
              <w:right w:val="single" w:sz="8" w:space="0" w:color="000000"/>
            </w:tcBorders>
            <w:vAlign w:val="center"/>
            <w:hideMark/>
          </w:tcPr>
          <w:p w:rsidR="00C560DE" w:rsidRPr="00D87B88" w:rsidRDefault="00C560DE">
            <w:pPr>
              <w:pStyle w:val="Table0"/>
            </w:pPr>
            <w:r w:rsidRPr="00D87B88">
              <w:rPr>
                <w:rStyle w:val="20"/>
                <w:sz w:val="20"/>
                <w:szCs w:val="20"/>
              </w:rPr>
              <w:t>В _____________________________________________</w:t>
            </w:r>
          </w:p>
        </w:tc>
      </w:tr>
      <w:tr w:rsidR="00C560DE" w:rsidRPr="00D87B88" w:rsidTr="00C560DE">
        <w:tc>
          <w:tcPr>
            <w:tcW w:w="315"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0"/>
            </w:pPr>
            <w:r w:rsidRPr="00D87B88">
              <w:rPr>
                <w:rStyle w:val="20"/>
                <w:sz w:val="20"/>
                <w:szCs w:val="20"/>
                <w:lang w:val="en-US"/>
              </w:rPr>
              <w:t>1</w:t>
            </w:r>
          </w:p>
        </w:tc>
        <w:tc>
          <w:tcPr>
            <w:tcW w:w="5354" w:type="dxa"/>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0"/>
            </w:pPr>
            <w:r w:rsidRPr="00D87B88">
              <w:rPr>
                <w:rStyle w:val="20"/>
                <w:sz w:val="20"/>
                <w:szCs w:val="20"/>
              </w:rPr>
              <w:t>З</w:t>
            </w:r>
            <w:r w:rsidRPr="00D87B88">
              <w:rPr>
                <w:rStyle w:val="20"/>
                <w:sz w:val="20"/>
                <w:szCs w:val="20"/>
                <w:lang w:val="en-US"/>
              </w:rPr>
              <w:t>аявитель</w:t>
            </w:r>
          </w:p>
          <w:p w:rsidR="00C560DE" w:rsidRPr="00D87B88" w:rsidRDefault="00C560DE">
            <w:pPr>
              <w:pStyle w:val="Table0"/>
            </w:pPr>
            <w:r w:rsidRPr="00D87B88">
              <w:rPr>
                <w:rStyle w:val="20"/>
                <w:sz w:val="20"/>
                <w:szCs w:val="20"/>
              </w:rPr>
              <w:t>(отметить знаком «</w:t>
            </w:r>
            <w:r w:rsidRPr="00D87B88">
              <w:rPr>
                <w:rStyle w:val="20"/>
                <w:sz w:val="20"/>
                <w:szCs w:val="20"/>
                <w:lang w:val="en-US"/>
              </w:rPr>
              <w:t>V</w:t>
            </w:r>
            <w:r w:rsidRPr="00D87B88">
              <w:rPr>
                <w:rStyle w:val="20"/>
                <w:sz w:val="20"/>
                <w:szCs w:val="20"/>
              </w:rPr>
              <w:t>»)</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u w:val="single"/>
              </w:rPr>
              <w:t xml:space="preserve">для физ. лиц: </w:t>
            </w:r>
            <w:r w:rsidRPr="00D87B88">
              <w:rPr>
                <w:rStyle w:val="20"/>
                <w:sz w:val="20"/>
                <w:szCs w:val="20"/>
              </w:rPr>
              <w:t xml:space="preserve">фамилия, имя, отчество (при наличии); </w:t>
            </w:r>
          </w:p>
          <w:p w:rsidR="00C560DE" w:rsidRPr="00D87B88" w:rsidRDefault="00C560DE">
            <w:pPr>
              <w:pStyle w:val="Table"/>
            </w:pPr>
            <w:r w:rsidRPr="00D87B88">
              <w:rPr>
                <w:rStyle w:val="20"/>
                <w:sz w:val="20"/>
                <w:szCs w:val="20"/>
                <w:u w:val="single"/>
              </w:rPr>
              <w:t>для юр. лиц:</w:t>
            </w:r>
            <w:r w:rsidRPr="00D87B88">
              <w:rPr>
                <w:rStyle w:val="20"/>
                <w:sz w:val="20"/>
                <w:szCs w:val="20"/>
              </w:rPr>
              <w:t xml:space="preserve"> полное наименование, ОГРН;</w:t>
            </w: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документ, удостоверяющий личность (вид, серия, номер, выдавший орган дата выдачи, код подразделения)</w:t>
            </w: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почтовый адрес, номер телефона, адрес электронной почты</w:t>
            </w:r>
          </w:p>
        </w:tc>
      </w:tr>
      <w:tr w:rsidR="00C560DE" w:rsidRPr="00D87B88" w:rsidTr="00C560DE">
        <w:tc>
          <w:tcPr>
            <w:tcW w:w="300" w:type="dxa"/>
            <w:vMerge/>
            <w:tcBorders>
              <w:top w:val="nil"/>
              <w:left w:val="single" w:sz="8" w:space="0" w:color="000000"/>
              <w:bottom w:val="single" w:sz="8" w:space="0" w:color="000000"/>
              <w:right w:val="single" w:sz="8" w:space="0" w:color="000000"/>
            </w:tcBorders>
            <w:vAlign w:val="center"/>
            <w:hideMark/>
          </w:tcPr>
          <w:p w:rsidR="00C560DE" w:rsidRPr="00D87B88" w:rsidRDefault="00C560DE">
            <w:pPr>
              <w:ind w:firstLine="0"/>
              <w:jc w:val="left"/>
              <w:rPr>
                <w:rFonts w:cs="Arial"/>
                <w:b/>
                <w:bCs/>
                <w:kern w:val="28"/>
                <w:szCs w:val="32"/>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физическое лицо (гражданин)</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r>
      <w:tr w:rsidR="00C560DE" w:rsidRPr="00D87B88" w:rsidTr="00C560DE">
        <w:tc>
          <w:tcPr>
            <w:tcW w:w="300" w:type="dxa"/>
            <w:vMerge/>
            <w:tcBorders>
              <w:top w:val="nil"/>
              <w:left w:val="single" w:sz="8" w:space="0" w:color="000000"/>
              <w:bottom w:val="single" w:sz="8" w:space="0" w:color="000000"/>
              <w:right w:val="single" w:sz="8" w:space="0" w:color="000000"/>
            </w:tcBorders>
            <w:vAlign w:val="center"/>
            <w:hideMark/>
          </w:tcPr>
          <w:p w:rsidR="00C560DE" w:rsidRPr="00D87B88" w:rsidRDefault="00C560DE">
            <w:pPr>
              <w:ind w:firstLine="0"/>
              <w:jc w:val="left"/>
              <w:rPr>
                <w:rFonts w:cs="Arial"/>
                <w:b/>
                <w:bCs/>
                <w:kern w:val="28"/>
                <w:szCs w:val="32"/>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юридическое лицо</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r>
      <w:tr w:rsidR="00C560DE" w:rsidRPr="00D87B88" w:rsidTr="00C560DE">
        <w:tc>
          <w:tcPr>
            <w:tcW w:w="300" w:type="dxa"/>
            <w:vMerge/>
            <w:tcBorders>
              <w:top w:val="nil"/>
              <w:left w:val="single" w:sz="8" w:space="0" w:color="000000"/>
              <w:bottom w:val="single" w:sz="8" w:space="0" w:color="000000"/>
              <w:right w:val="single" w:sz="8" w:space="0" w:color="000000"/>
            </w:tcBorders>
            <w:vAlign w:val="center"/>
            <w:hideMark/>
          </w:tcPr>
          <w:p w:rsidR="00C560DE" w:rsidRPr="00D87B88" w:rsidRDefault="00C560DE">
            <w:pPr>
              <w:ind w:firstLine="0"/>
              <w:jc w:val="left"/>
              <w:rPr>
                <w:rFonts w:cs="Arial"/>
                <w:b/>
                <w:bCs/>
                <w:kern w:val="28"/>
                <w:szCs w:val="32"/>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Представитель заявителя (заполняется в случае обращения представителя заявителя)</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r>
      <w:tr w:rsidR="00C560DE" w:rsidRPr="00D87B88" w:rsidTr="00C560DE">
        <w:tc>
          <w:tcPr>
            <w:tcW w:w="315"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2</w:t>
            </w:r>
          </w:p>
        </w:tc>
        <w:tc>
          <w:tcPr>
            <w:tcW w:w="10457"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Прошу исправить техническую ошибку в ________________________________________________________</w:t>
            </w:r>
          </w:p>
          <w:p w:rsidR="00C560DE" w:rsidRPr="00D87B88" w:rsidRDefault="00C560DE">
            <w:pPr>
              <w:pStyle w:val="Table"/>
            </w:pPr>
            <w:r w:rsidRPr="00D87B88">
              <w:rPr>
                <w:rStyle w:val="20"/>
                <w:sz w:val="20"/>
                <w:szCs w:val="20"/>
              </w:rPr>
              <w:t>_____________________________________________________________________________________________</w:t>
            </w:r>
          </w:p>
          <w:p w:rsidR="00C560DE" w:rsidRPr="00D87B88" w:rsidRDefault="00C560DE">
            <w:pPr>
              <w:pStyle w:val="Table"/>
            </w:pPr>
            <w:r w:rsidRPr="00D87B88">
              <w:rPr>
                <w:rStyle w:val="20"/>
                <w:sz w:val="20"/>
                <w:szCs w:val="20"/>
              </w:rPr>
              <w:t>(указывается вид и реквизиты документа, выданного по результатам муниципальной услуги, в котором допущена ошибка)</w:t>
            </w:r>
          </w:p>
          <w:p w:rsidR="00C560DE" w:rsidRPr="00D87B88" w:rsidRDefault="00C560DE">
            <w:pPr>
              <w:pStyle w:val="Table"/>
            </w:pPr>
            <w:r w:rsidRPr="00D87B88">
              <w:rPr>
                <w:rStyle w:val="20"/>
                <w:sz w:val="20"/>
                <w:szCs w:val="20"/>
              </w:rPr>
              <w:t>заключающуюся в ____________________________________________________________________________</w:t>
            </w:r>
          </w:p>
          <w:p w:rsidR="00C560DE" w:rsidRPr="00D87B88" w:rsidRDefault="00C560DE">
            <w:pPr>
              <w:pStyle w:val="Table"/>
            </w:pPr>
            <w:r w:rsidRPr="00D87B88">
              <w:rPr>
                <w:rStyle w:val="20"/>
                <w:sz w:val="20"/>
                <w:szCs w:val="20"/>
              </w:rPr>
              <w:t>(указать, в чем заключается ошибка (опечатка) и (по возможности), чем это подтверждается)</w:t>
            </w:r>
          </w:p>
        </w:tc>
      </w:tr>
      <w:tr w:rsidR="00C560DE" w:rsidRPr="00D87B88" w:rsidTr="00C560DE">
        <w:tc>
          <w:tcPr>
            <w:tcW w:w="315"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3</w:t>
            </w:r>
          </w:p>
        </w:tc>
        <w:tc>
          <w:tcPr>
            <w:tcW w:w="4784" w:type="dxa"/>
            <w:gridSpan w:val="2"/>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Результат предоставления муниципальной услуги прошу (отметить знаком «V»)</w:t>
            </w: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выдать в ходе личного приема в МФЦ</w:t>
            </w:r>
          </w:p>
          <w:p w:rsidR="00C560DE" w:rsidRPr="00D87B88" w:rsidRDefault="00C560DE">
            <w:pPr>
              <w:pStyle w:val="Table"/>
            </w:pPr>
            <w:r w:rsidRPr="00D87B88">
              <w:rPr>
                <w:rStyle w:val="20"/>
                <w:sz w:val="20"/>
                <w:szCs w:val="20"/>
              </w:rPr>
              <w:t>_______________________________**</w:t>
            </w:r>
          </w:p>
          <w:p w:rsidR="00C560DE" w:rsidRPr="00D87B88" w:rsidRDefault="00C560DE">
            <w:pPr>
              <w:pStyle w:val="Table"/>
            </w:pPr>
            <w:r w:rsidRPr="00D87B88">
              <w:rPr>
                <w:rStyle w:val="20"/>
                <w:sz w:val="20"/>
                <w:szCs w:val="20"/>
              </w:rPr>
              <w:t xml:space="preserve">** данный способ получения результата доступен в случае предоставления муниципальной услуги через МФЦ </w:t>
            </w:r>
          </w:p>
        </w:tc>
      </w:tr>
      <w:tr w:rsidR="00C560DE" w:rsidRPr="00D87B88" w:rsidTr="00C560DE">
        <w:tc>
          <w:tcPr>
            <w:tcW w:w="300" w:type="dxa"/>
            <w:vMerge/>
            <w:tcBorders>
              <w:top w:val="nil"/>
              <w:left w:val="single" w:sz="8" w:space="0" w:color="000000"/>
              <w:bottom w:val="single" w:sz="8" w:space="0" w:color="000000"/>
              <w:right w:val="single" w:sz="8" w:space="0" w:color="000000"/>
            </w:tcBorders>
            <w:vAlign w:val="center"/>
            <w:hideMark/>
          </w:tcPr>
          <w:p w:rsidR="00C560DE" w:rsidRPr="00D87B88" w:rsidRDefault="00C560DE">
            <w:pPr>
              <w:ind w:firstLine="0"/>
              <w:jc w:val="left"/>
              <w:rPr>
                <w:rFonts w:cs="Arial"/>
                <w:bCs/>
                <w:kern w:val="28"/>
                <w:szCs w:val="32"/>
              </w:rPr>
            </w:pPr>
          </w:p>
        </w:tc>
        <w:tc>
          <w:tcPr>
            <w:tcW w:w="600" w:type="dxa"/>
            <w:gridSpan w:val="2"/>
            <w:vMerge/>
            <w:tcBorders>
              <w:top w:val="nil"/>
              <w:left w:val="nil"/>
              <w:bottom w:val="single" w:sz="8" w:space="0" w:color="000000"/>
              <w:right w:val="single" w:sz="8" w:space="0" w:color="000000"/>
            </w:tcBorders>
            <w:vAlign w:val="center"/>
            <w:hideMark/>
          </w:tcPr>
          <w:p w:rsidR="00C560DE" w:rsidRPr="00D87B88" w:rsidRDefault="00C560DE">
            <w:pPr>
              <w:ind w:firstLine="0"/>
              <w:jc w:val="left"/>
              <w:rPr>
                <w:rFonts w:cs="Arial"/>
                <w:bCs/>
                <w:kern w:val="28"/>
                <w:szCs w:val="32"/>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направить почтовым отправлением по указанному выше почтовому адресу</w:t>
            </w:r>
          </w:p>
        </w:tc>
      </w:tr>
      <w:tr w:rsidR="00C560DE" w:rsidRPr="00D87B88" w:rsidTr="00C560DE">
        <w:tc>
          <w:tcPr>
            <w:tcW w:w="300" w:type="dxa"/>
            <w:vMerge/>
            <w:tcBorders>
              <w:top w:val="nil"/>
              <w:left w:val="single" w:sz="8" w:space="0" w:color="000000"/>
              <w:bottom w:val="single" w:sz="8" w:space="0" w:color="000000"/>
              <w:right w:val="single" w:sz="8" w:space="0" w:color="000000"/>
            </w:tcBorders>
            <w:vAlign w:val="center"/>
            <w:hideMark/>
          </w:tcPr>
          <w:p w:rsidR="00C560DE" w:rsidRPr="00D87B88" w:rsidRDefault="00C560DE">
            <w:pPr>
              <w:ind w:firstLine="0"/>
              <w:jc w:val="left"/>
              <w:rPr>
                <w:rFonts w:cs="Arial"/>
                <w:bCs/>
                <w:kern w:val="28"/>
                <w:szCs w:val="32"/>
              </w:rPr>
            </w:pPr>
          </w:p>
        </w:tc>
        <w:tc>
          <w:tcPr>
            <w:tcW w:w="600" w:type="dxa"/>
            <w:gridSpan w:val="2"/>
            <w:vMerge/>
            <w:tcBorders>
              <w:top w:val="nil"/>
              <w:left w:val="nil"/>
              <w:bottom w:val="single" w:sz="8" w:space="0" w:color="000000"/>
              <w:right w:val="single" w:sz="8" w:space="0" w:color="000000"/>
            </w:tcBorders>
            <w:vAlign w:val="center"/>
            <w:hideMark/>
          </w:tcPr>
          <w:p w:rsidR="00C560DE" w:rsidRPr="00D87B88" w:rsidRDefault="00C560DE">
            <w:pPr>
              <w:ind w:firstLine="0"/>
              <w:jc w:val="left"/>
              <w:rPr>
                <w:rFonts w:cs="Arial"/>
                <w:bCs/>
                <w:kern w:val="28"/>
                <w:szCs w:val="32"/>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направить в форме электронного документа на указанный выше адрес электронной почты</w:t>
            </w:r>
          </w:p>
        </w:tc>
      </w:tr>
      <w:tr w:rsidR="00C560DE" w:rsidRPr="00D87B88" w:rsidTr="00C560DE">
        <w:tc>
          <w:tcPr>
            <w:tcW w:w="300" w:type="dxa"/>
            <w:vMerge/>
            <w:tcBorders>
              <w:top w:val="nil"/>
              <w:left w:val="single" w:sz="8" w:space="0" w:color="000000"/>
              <w:bottom w:val="single" w:sz="8" w:space="0" w:color="000000"/>
              <w:right w:val="single" w:sz="8" w:space="0" w:color="000000"/>
            </w:tcBorders>
            <w:vAlign w:val="center"/>
            <w:hideMark/>
          </w:tcPr>
          <w:p w:rsidR="00C560DE" w:rsidRPr="00D87B88" w:rsidRDefault="00C560DE">
            <w:pPr>
              <w:ind w:firstLine="0"/>
              <w:jc w:val="left"/>
              <w:rPr>
                <w:rFonts w:cs="Arial"/>
                <w:bCs/>
                <w:kern w:val="28"/>
                <w:szCs w:val="32"/>
              </w:rPr>
            </w:pPr>
          </w:p>
        </w:tc>
        <w:tc>
          <w:tcPr>
            <w:tcW w:w="600" w:type="dxa"/>
            <w:gridSpan w:val="2"/>
            <w:vMerge/>
            <w:tcBorders>
              <w:top w:val="nil"/>
              <w:left w:val="nil"/>
              <w:bottom w:val="single" w:sz="8" w:space="0" w:color="000000"/>
              <w:right w:val="single" w:sz="8" w:space="0" w:color="000000"/>
            </w:tcBorders>
            <w:vAlign w:val="center"/>
            <w:hideMark/>
          </w:tcPr>
          <w:p w:rsidR="00C560DE" w:rsidRPr="00D87B88" w:rsidRDefault="00C560DE">
            <w:pPr>
              <w:ind w:firstLine="0"/>
              <w:jc w:val="left"/>
              <w:rPr>
                <w:rFonts w:cs="Arial"/>
                <w:bCs/>
                <w:kern w:val="28"/>
                <w:szCs w:val="32"/>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r w:rsidRPr="00D87B88">
              <w:rPr>
                <w:rStyle w:val="10"/>
                <w:sz w:val="20"/>
                <w:szCs w:val="20"/>
              </w:rPr>
              <w:t>Выдать лично в Администрации</w:t>
            </w:r>
          </w:p>
          <w:p w:rsidR="00C560DE" w:rsidRPr="00D87B88" w:rsidRDefault="00C560DE">
            <w:pPr>
              <w:pStyle w:val="Table"/>
            </w:pPr>
            <w:r w:rsidRPr="00D87B88">
              <w:rPr>
                <w:rStyle w:val="10"/>
                <w:i/>
                <w:iCs/>
                <w:sz w:val="20"/>
                <w:szCs w:val="20"/>
              </w:rPr>
              <w:t>_________________________________</w:t>
            </w:r>
          </w:p>
          <w:p w:rsidR="00C560DE" w:rsidRPr="00D87B88" w:rsidRDefault="00C560DE">
            <w:pPr>
              <w:pStyle w:val="Table"/>
            </w:pPr>
          </w:p>
        </w:tc>
      </w:tr>
      <w:tr w:rsidR="00C560DE" w:rsidRPr="00D87B88" w:rsidTr="00C560DE">
        <w:tc>
          <w:tcPr>
            <w:tcW w:w="5669" w:type="dxa"/>
            <w:gridSpan w:val="4"/>
            <w:tcBorders>
              <w:top w:val="nil"/>
              <w:left w:val="single" w:sz="8" w:space="0" w:color="000000"/>
              <w:bottom w:val="single" w:sz="8" w:space="0" w:color="000000"/>
              <w:right w:val="single" w:sz="8" w:space="0" w:color="000000"/>
            </w:tcBorders>
            <w:tcMar>
              <w:top w:w="0" w:type="dxa"/>
              <w:left w:w="0" w:type="dxa"/>
              <w:bottom w:w="28" w:type="dxa"/>
              <w:right w:w="28" w:type="dxa"/>
            </w:tcMar>
            <w:vAlign w:val="bottom"/>
            <w:hideMark/>
          </w:tcPr>
          <w:p w:rsidR="00C560DE" w:rsidRPr="00D87B88" w:rsidRDefault="00C560DE">
            <w:pPr>
              <w:pStyle w:val="Table"/>
            </w:pPr>
            <w:r w:rsidRPr="00D87B88">
              <w:rPr>
                <w:rStyle w:val="20"/>
                <w:sz w:val="20"/>
                <w:szCs w:val="20"/>
              </w:rPr>
              <w:t>дата</w:t>
            </w:r>
          </w:p>
        </w:tc>
        <w:tc>
          <w:tcPr>
            <w:tcW w:w="2601"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C560DE" w:rsidRPr="00D87B88" w:rsidRDefault="00C560DE">
            <w:pPr>
              <w:pStyle w:val="Table"/>
            </w:pPr>
            <w:r w:rsidRPr="00D87B88">
              <w:rPr>
                <w:rStyle w:val="20"/>
                <w:sz w:val="20"/>
                <w:szCs w:val="20"/>
              </w:rPr>
              <w:t>подпись заявителя (представителя заявителя)</w:t>
            </w:r>
          </w:p>
        </w:tc>
        <w:tc>
          <w:tcPr>
            <w:tcW w:w="2502" w:type="dxa"/>
            <w:gridSpan w:val="2"/>
            <w:tcBorders>
              <w:top w:val="nil"/>
              <w:left w:val="nil"/>
              <w:bottom w:val="single" w:sz="8" w:space="0" w:color="000000"/>
              <w:right w:val="single" w:sz="8" w:space="0" w:color="000000"/>
            </w:tcBorders>
            <w:tcMar>
              <w:top w:w="0" w:type="dxa"/>
              <w:left w:w="0" w:type="dxa"/>
              <w:bottom w:w="28" w:type="dxa"/>
              <w:right w:w="28" w:type="dxa"/>
            </w:tcMar>
            <w:vAlign w:val="bottom"/>
          </w:tcPr>
          <w:p w:rsidR="00C560DE" w:rsidRPr="00D87B88" w:rsidRDefault="00C560DE">
            <w:pPr>
              <w:pStyle w:val="Table"/>
            </w:pPr>
            <w:r w:rsidRPr="00D87B88">
              <w:rPr>
                <w:rStyle w:val="20"/>
                <w:sz w:val="20"/>
                <w:szCs w:val="20"/>
              </w:rPr>
              <w:t>ФИО заявителя (представителя заявителя)</w:t>
            </w:r>
          </w:p>
          <w:p w:rsidR="00C560DE" w:rsidRPr="00D87B88" w:rsidRDefault="00C560DE">
            <w:pPr>
              <w:pStyle w:val="Table"/>
            </w:pPr>
          </w:p>
        </w:tc>
      </w:tr>
      <w:tr w:rsidR="00C560DE" w:rsidRPr="00D87B88" w:rsidTr="00C560DE">
        <w:tc>
          <w:tcPr>
            <w:tcW w:w="10772" w:type="dxa"/>
            <w:gridSpan w:val="8"/>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C560DE" w:rsidRPr="00D87B88" w:rsidRDefault="00C560DE">
            <w:pPr>
              <w:pStyle w:val="Table"/>
            </w:pPr>
            <w:r w:rsidRPr="00D87B88">
              <w:rPr>
                <w:rStyle w:val="20"/>
                <w:sz w:val="20"/>
                <w:szCs w:val="20"/>
              </w:rPr>
              <w:lastRenderedPageBreak/>
              <w:t xml:space="preserve">Подпись уполномоченного лица </w:t>
            </w:r>
          </w:p>
          <w:p w:rsidR="00C560DE" w:rsidRPr="00D87B88" w:rsidRDefault="00C560DE">
            <w:pPr>
              <w:pStyle w:val="Table"/>
            </w:pPr>
            <w:r w:rsidRPr="00D87B88">
              <w:rPr>
                <w:rStyle w:val="20"/>
                <w:sz w:val="20"/>
                <w:szCs w:val="20"/>
              </w:rPr>
              <w:t> ____________________________/_________________________________/ФИО</w:t>
            </w:r>
          </w:p>
          <w:p w:rsidR="00C560DE" w:rsidRPr="00D87B88" w:rsidRDefault="00C560DE">
            <w:pPr>
              <w:pStyle w:val="Table"/>
            </w:pPr>
            <w:r w:rsidRPr="00D87B88">
              <w:rPr>
                <w:rStyle w:val="20"/>
                <w:sz w:val="20"/>
                <w:szCs w:val="20"/>
              </w:rPr>
              <w:t> </w:t>
            </w:r>
          </w:p>
          <w:p w:rsidR="00C560DE" w:rsidRPr="00D87B88" w:rsidRDefault="00C560DE">
            <w:pPr>
              <w:pStyle w:val="Table"/>
            </w:pPr>
            <w:r w:rsidRPr="00D87B88">
              <w:rPr>
                <w:rStyle w:val="20"/>
                <w:sz w:val="20"/>
                <w:szCs w:val="20"/>
              </w:rPr>
              <w:t>"_____" _____________ вх. № _________</w:t>
            </w:r>
          </w:p>
          <w:p w:rsidR="00C560DE" w:rsidRPr="00D87B88" w:rsidRDefault="00C560DE">
            <w:pPr>
              <w:pStyle w:val="Table"/>
            </w:pPr>
            <w:r w:rsidRPr="00D87B88">
              <w:rPr>
                <w:rStyle w:val="20"/>
                <w:sz w:val="20"/>
                <w:szCs w:val="20"/>
              </w:rPr>
              <w:t> </w:t>
            </w:r>
          </w:p>
        </w:tc>
      </w:tr>
    </w:tbl>
    <w:p w:rsidR="00C560DE" w:rsidRPr="00D87B88" w:rsidRDefault="00C560DE" w:rsidP="00C560DE">
      <w:pPr>
        <w:pStyle w:val="25"/>
        <w:widowControl w:val="0"/>
        <w:autoSpaceDE w:val="0"/>
        <w:jc w:val="both"/>
        <w:rPr>
          <w:rFonts w:ascii="Arial" w:hAnsi="Arial" w:cs="Arial"/>
          <w:sz w:val="22"/>
          <w:szCs w:val="22"/>
        </w:rPr>
      </w:pPr>
    </w:p>
    <w:p w:rsidR="00C560DE" w:rsidRPr="00D87B88" w:rsidRDefault="00C560DE" w:rsidP="00C560DE">
      <w:pPr>
        <w:pStyle w:val="25"/>
        <w:autoSpaceDE w:val="0"/>
        <w:jc w:val="right"/>
        <w:rPr>
          <w:rFonts w:ascii="Arial" w:hAnsi="Arial" w:cs="Arial"/>
        </w:rPr>
      </w:pPr>
      <w:r w:rsidRPr="00D87B88">
        <w:rPr>
          <w:rStyle w:val="10"/>
          <w:rFonts w:ascii="Arial" w:hAnsi="Arial" w:cs="Arial"/>
          <w:sz w:val="22"/>
          <w:szCs w:val="22"/>
        </w:rPr>
        <w:t>Приложение № 2</w:t>
      </w:r>
    </w:p>
    <w:p w:rsidR="00C560DE" w:rsidRPr="00D87B88" w:rsidRDefault="00C560DE" w:rsidP="00C560DE">
      <w:pPr>
        <w:pStyle w:val="25"/>
        <w:widowControl w:val="0"/>
        <w:autoSpaceDE w:val="0"/>
        <w:ind w:firstLine="709"/>
        <w:jc w:val="right"/>
        <w:rPr>
          <w:rFonts w:ascii="Arial" w:hAnsi="Arial" w:cs="Arial"/>
        </w:rPr>
      </w:pPr>
      <w:r w:rsidRPr="00D87B88">
        <w:rPr>
          <w:rStyle w:val="10"/>
          <w:rFonts w:ascii="Arial" w:hAnsi="Arial" w:cs="Arial"/>
          <w:sz w:val="22"/>
          <w:szCs w:val="22"/>
        </w:rPr>
        <w:t>к Административному регламенту</w:t>
      </w:r>
    </w:p>
    <w:p w:rsidR="00C560DE" w:rsidRPr="00D87B88" w:rsidRDefault="00C560DE" w:rsidP="00C560DE">
      <w:pPr>
        <w:pStyle w:val="25"/>
        <w:widowControl w:val="0"/>
        <w:autoSpaceDE w:val="0"/>
        <w:ind w:firstLine="709"/>
        <w:jc w:val="right"/>
        <w:rPr>
          <w:rFonts w:ascii="Arial" w:hAnsi="Arial" w:cs="Arial"/>
        </w:rPr>
      </w:pPr>
    </w:p>
    <w:p w:rsidR="00C560DE" w:rsidRPr="00D87B88" w:rsidRDefault="00C560DE" w:rsidP="00C560DE">
      <w:pPr>
        <w:pStyle w:val="32"/>
        <w:spacing w:after="0" w:line="240" w:lineRule="auto"/>
        <w:jc w:val="center"/>
        <w:rPr>
          <w:rFonts w:ascii="Arial" w:hAnsi="Arial" w:cs="Arial"/>
          <w:sz w:val="26"/>
          <w:szCs w:val="26"/>
        </w:rPr>
      </w:pPr>
    </w:p>
    <w:p w:rsidR="00C560DE" w:rsidRPr="00D87B88" w:rsidRDefault="00C560DE" w:rsidP="00C560DE">
      <w:pPr>
        <w:pStyle w:val="25"/>
        <w:rPr>
          <w:rFonts w:ascii="Arial" w:hAnsi="Arial" w:cs="Arial"/>
        </w:rPr>
      </w:pPr>
      <w:r w:rsidRPr="00D87B88">
        <w:rPr>
          <w:rStyle w:val="20"/>
          <w:rFonts w:ascii="Arial" w:hAnsi="Arial" w:cs="Arial"/>
          <w:sz w:val="22"/>
          <w:szCs w:val="22"/>
        </w:rPr>
        <w:t xml:space="preserve">В </w:t>
      </w:r>
    </w:p>
    <w:p w:rsidR="00C560DE" w:rsidRPr="00D87B88" w:rsidRDefault="00C560DE" w:rsidP="00C560DE">
      <w:pPr>
        <w:pStyle w:val="25"/>
        <w:pBdr>
          <w:top w:val="single" w:sz="4" w:space="0" w:color="000000"/>
        </w:pBdr>
        <w:jc w:val="center"/>
        <w:rPr>
          <w:rFonts w:ascii="Arial" w:hAnsi="Arial" w:cs="Arial"/>
        </w:rPr>
      </w:pPr>
      <w:r w:rsidRPr="00D87B88">
        <w:rPr>
          <w:rStyle w:val="20"/>
          <w:rFonts w:ascii="Arial" w:hAnsi="Arial" w:cs="Arial"/>
          <w:sz w:val="20"/>
          <w:szCs w:val="20"/>
        </w:rPr>
        <w:t>(наименование органа местного самоуправления</w:t>
      </w:r>
    </w:p>
    <w:p w:rsidR="00C560DE" w:rsidRPr="00D87B88" w:rsidRDefault="00C560DE" w:rsidP="00C560DE">
      <w:pPr>
        <w:pStyle w:val="25"/>
        <w:rPr>
          <w:rFonts w:ascii="Arial" w:hAnsi="Arial" w:cs="Arial"/>
        </w:rPr>
      </w:pPr>
    </w:p>
    <w:p w:rsidR="00C560DE" w:rsidRPr="00D87B88" w:rsidRDefault="00C560DE" w:rsidP="00C560DE">
      <w:pPr>
        <w:pStyle w:val="25"/>
        <w:pBdr>
          <w:top w:val="single" w:sz="4" w:space="0" w:color="000000"/>
        </w:pBdr>
        <w:jc w:val="center"/>
        <w:rPr>
          <w:rFonts w:ascii="Arial" w:hAnsi="Arial" w:cs="Arial"/>
        </w:rPr>
      </w:pPr>
      <w:r w:rsidRPr="00D87B88">
        <w:rPr>
          <w:rStyle w:val="20"/>
          <w:rFonts w:ascii="Arial" w:hAnsi="Arial" w:cs="Arial"/>
          <w:sz w:val="20"/>
          <w:szCs w:val="20"/>
        </w:rPr>
        <w:t>муниципального образования)</w:t>
      </w:r>
    </w:p>
    <w:p w:rsidR="00C560DE" w:rsidRPr="00D87B88" w:rsidRDefault="00C560DE" w:rsidP="00C560DE">
      <w:pPr>
        <w:pStyle w:val="25"/>
        <w:jc w:val="center"/>
        <w:rPr>
          <w:rFonts w:ascii="Arial" w:hAnsi="Arial" w:cs="Arial"/>
        </w:rPr>
      </w:pPr>
    </w:p>
    <w:p w:rsidR="00C560DE" w:rsidRPr="00D87B88" w:rsidRDefault="00C560DE" w:rsidP="00C560DE">
      <w:pPr>
        <w:pStyle w:val="25"/>
        <w:jc w:val="center"/>
        <w:rPr>
          <w:rFonts w:ascii="Arial" w:hAnsi="Arial" w:cs="Arial"/>
        </w:rPr>
      </w:pPr>
      <w:r w:rsidRPr="00D87B88">
        <w:rPr>
          <w:rStyle w:val="10"/>
          <w:rFonts w:ascii="Arial" w:hAnsi="Arial" w:cs="Arial"/>
          <w:caps/>
          <w:sz w:val="22"/>
          <w:szCs w:val="22"/>
        </w:rPr>
        <w:t>Заявление</w:t>
      </w:r>
      <w:r w:rsidRPr="00D87B88">
        <w:rPr>
          <w:rStyle w:val="10"/>
          <w:rFonts w:ascii="Arial" w:hAnsi="Arial" w:cs="Arial"/>
          <w:sz w:val="22"/>
          <w:szCs w:val="22"/>
        </w:rPr>
        <w:br/>
        <w:t>о переустройстве и (или) перепланировке помещения в многоквартирном доме</w:t>
      </w:r>
    </w:p>
    <w:p w:rsidR="00C560DE" w:rsidRPr="00D87B88" w:rsidRDefault="00C560DE" w:rsidP="00C560DE">
      <w:pPr>
        <w:pStyle w:val="25"/>
        <w:rPr>
          <w:rFonts w:ascii="Arial" w:hAnsi="Arial" w:cs="Arial"/>
        </w:rPr>
      </w:pPr>
      <w:r w:rsidRPr="00D87B88">
        <w:rPr>
          <w:rStyle w:val="20"/>
          <w:rFonts w:ascii="Arial" w:hAnsi="Arial" w:cs="Arial"/>
          <w:sz w:val="22"/>
          <w:szCs w:val="22"/>
        </w:rPr>
        <w:t xml:space="preserve">от </w:t>
      </w:r>
    </w:p>
    <w:p w:rsidR="00C560DE" w:rsidRPr="00D87B88" w:rsidRDefault="00C560DE" w:rsidP="00C560DE">
      <w:pPr>
        <w:pStyle w:val="25"/>
        <w:pBdr>
          <w:top w:val="single" w:sz="4" w:space="0" w:color="000000"/>
        </w:pBdr>
        <w:jc w:val="center"/>
        <w:rPr>
          <w:rFonts w:ascii="Arial" w:hAnsi="Arial" w:cs="Arial"/>
        </w:rPr>
      </w:pPr>
      <w:r w:rsidRPr="00D87B88">
        <w:rPr>
          <w:rStyle w:val="20"/>
          <w:rFonts w:ascii="Arial" w:hAnsi="Arial" w:cs="Arial"/>
          <w:sz w:val="20"/>
          <w:szCs w:val="20"/>
        </w:rPr>
        <w:t>(указывается наниматель, либо арендатор, либо собственник помещения в многоквартирном доме, либо собственники</w:t>
      </w:r>
    </w:p>
    <w:p w:rsidR="00C560DE" w:rsidRPr="00D87B88" w:rsidRDefault="00C560DE" w:rsidP="00C560DE">
      <w:pPr>
        <w:pStyle w:val="25"/>
        <w:rPr>
          <w:rFonts w:ascii="Arial" w:hAnsi="Arial" w:cs="Arial"/>
        </w:rPr>
      </w:pPr>
    </w:p>
    <w:p w:rsidR="00C560DE" w:rsidRPr="00D87B88" w:rsidRDefault="00C560DE" w:rsidP="00C560DE">
      <w:pPr>
        <w:pStyle w:val="25"/>
        <w:pBdr>
          <w:top w:val="single" w:sz="4" w:space="0" w:color="000000"/>
        </w:pBdr>
        <w:jc w:val="center"/>
        <w:rPr>
          <w:rFonts w:ascii="Arial" w:hAnsi="Arial" w:cs="Arial"/>
        </w:rPr>
      </w:pPr>
      <w:r w:rsidRPr="00D87B88">
        <w:rPr>
          <w:rStyle w:val="20"/>
          <w:rFonts w:ascii="Arial" w:hAnsi="Arial" w:cs="Arial"/>
          <w:sz w:val="20"/>
          <w:szCs w:val="20"/>
        </w:rPr>
        <w:t>помещения в многоквартирном доме, находящегося в общей собственности двух и более лиц, в случае, если ни один</w:t>
      </w:r>
    </w:p>
    <w:p w:rsidR="00C560DE" w:rsidRPr="00D87B88" w:rsidRDefault="00C560DE" w:rsidP="00C560DE">
      <w:pPr>
        <w:pStyle w:val="25"/>
        <w:rPr>
          <w:rFonts w:ascii="Arial" w:hAnsi="Arial" w:cs="Arial"/>
        </w:rPr>
      </w:pPr>
    </w:p>
    <w:p w:rsidR="00C560DE" w:rsidRPr="00D87B88" w:rsidRDefault="00C560DE" w:rsidP="00C560DE">
      <w:pPr>
        <w:pStyle w:val="25"/>
        <w:pBdr>
          <w:top w:val="single" w:sz="4" w:space="0" w:color="000000"/>
        </w:pBdr>
        <w:jc w:val="center"/>
        <w:rPr>
          <w:rFonts w:ascii="Arial" w:hAnsi="Arial" w:cs="Arial"/>
        </w:rPr>
      </w:pPr>
      <w:r w:rsidRPr="00D87B88">
        <w:rPr>
          <w:rStyle w:val="20"/>
          <w:rFonts w:ascii="Arial" w:hAnsi="Arial" w:cs="Arial"/>
          <w:sz w:val="20"/>
          <w:szCs w:val="20"/>
        </w:rPr>
        <w:t>из собственников либо иных лиц не уполномочен в установленном порядке представлять их интересы)</w:t>
      </w:r>
    </w:p>
    <w:p w:rsidR="00C560DE" w:rsidRPr="00D87B88" w:rsidRDefault="00C560DE" w:rsidP="00C560DE">
      <w:pPr>
        <w:pStyle w:val="25"/>
        <w:rPr>
          <w:rFonts w:ascii="Arial" w:hAnsi="Arial" w:cs="Arial"/>
          <w:sz w:val="20"/>
          <w:szCs w:val="20"/>
        </w:rPr>
      </w:pPr>
    </w:p>
    <w:p w:rsidR="00C560DE" w:rsidRPr="00D87B88" w:rsidRDefault="00C560DE" w:rsidP="00C560DE">
      <w:pPr>
        <w:pStyle w:val="25"/>
        <w:pBdr>
          <w:top w:val="single" w:sz="4" w:space="0" w:color="000000"/>
        </w:pBdr>
        <w:rPr>
          <w:rFonts w:ascii="Arial" w:hAnsi="Arial" w:cs="Arial"/>
          <w:sz w:val="2"/>
          <w:szCs w:val="2"/>
        </w:rPr>
      </w:pPr>
    </w:p>
    <w:p w:rsidR="00C560DE" w:rsidRPr="00D87B88" w:rsidRDefault="00C560DE" w:rsidP="00C560DE">
      <w:pPr>
        <w:pStyle w:val="25"/>
        <w:rPr>
          <w:rFonts w:ascii="Arial" w:hAnsi="Arial" w:cs="Arial"/>
        </w:rPr>
      </w:pPr>
    </w:p>
    <w:p w:rsidR="00C560DE" w:rsidRPr="00D87B88" w:rsidRDefault="00C560DE" w:rsidP="00C560DE">
      <w:pPr>
        <w:pStyle w:val="25"/>
        <w:pBdr>
          <w:top w:val="single" w:sz="4" w:space="0" w:color="000000"/>
        </w:pBdr>
        <w:rPr>
          <w:rFonts w:ascii="Arial" w:hAnsi="Arial" w:cs="Arial"/>
          <w:sz w:val="2"/>
          <w:szCs w:val="2"/>
        </w:rPr>
      </w:pPr>
    </w:p>
    <w:p w:rsidR="00C560DE" w:rsidRPr="00D87B88" w:rsidRDefault="00C560DE" w:rsidP="00C560DE">
      <w:pPr>
        <w:pStyle w:val="25"/>
        <w:rPr>
          <w:rFonts w:ascii="Arial" w:hAnsi="Arial" w:cs="Arial"/>
        </w:rPr>
      </w:pPr>
    </w:p>
    <w:p w:rsidR="00C560DE" w:rsidRPr="00D87B88" w:rsidRDefault="00C560DE" w:rsidP="00C560DE">
      <w:pPr>
        <w:pStyle w:val="25"/>
        <w:pBdr>
          <w:top w:val="single" w:sz="4" w:space="0" w:color="000000"/>
        </w:pBdr>
        <w:rPr>
          <w:rFonts w:ascii="Arial" w:hAnsi="Arial" w:cs="Arial"/>
          <w:sz w:val="2"/>
          <w:szCs w:val="2"/>
        </w:rPr>
      </w:pPr>
    </w:p>
    <w:p w:rsidR="00C560DE" w:rsidRPr="00D87B88" w:rsidRDefault="00C560DE" w:rsidP="00C560DE">
      <w:pPr>
        <w:pStyle w:val="25"/>
        <w:rPr>
          <w:rFonts w:ascii="Arial" w:hAnsi="Arial" w:cs="Arial"/>
        </w:rPr>
      </w:pPr>
    </w:p>
    <w:p w:rsidR="00C560DE" w:rsidRPr="00D87B88" w:rsidRDefault="00C560DE" w:rsidP="00C560DE">
      <w:pPr>
        <w:pStyle w:val="25"/>
        <w:pBdr>
          <w:top w:val="single" w:sz="4" w:space="0" w:color="000000"/>
        </w:pBdr>
        <w:rPr>
          <w:rFonts w:ascii="Arial" w:hAnsi="Arial" w:cs="Arial"/>
          <w:sz w:val="2"/>
          <w:szCs w:val="2"/>
        </w:rPr>
      </w:pPr>
    </w:p>
    <w:p w:rsidR="00C560DE" w:rsidRPr="00D87B88" w:rsidRDefault="00C560DE" w:rsidP="00C560DE">
      <w:pPr>
        <w:pStyle w:val="25"/>
        <w:rPr>
          <w:rFonts w:ascii="Arial" w:hAnsi="Arial" w:cs="Arial"/>
        </w:rPr>
      </w:pPr>
    </w:p>
    <w:p w:rsidR="00C560DE" w:rsidRPr="00D87B88" w:rsidRDefault="00C560DE" w:rsidP="00C560DE">
      <w:pPr>
        <w:pStyle w:val="25"/>
        <w:pBdr>
          <w:top w:val="single" w:sz="4" w:space="0" w:color="000000"/>
        </w:pBdr>
        <w:rPr>
          <w:rFonts w:ascii="Arial" w:hAnsi="Arial" w:cs="Arial"/>
          <w:sz w:val="2"/>
          <w:szCs w:val="2"/>
        </w:rPr>
      </w:pPr>
    </w:p>
    <w:p w:rsidR="00C560DE" w:rsidRPr="00D87B88" w:rsidRDefault="00C560DE" w:rsidP="00C560DE">
      <w:pPr>
        <w:pStyle w:val="25"/>
        <w:rPr>
          <w:rFonts w:ascii="Arial" w:hAnsi="Arial" w:cs="Arial"/>
        </w:rPr>
      </w:pPr>
    </w:p>
    <w:p w:rsidR="00C560DE" w:rsidRPr="00D87B88" w:rsidRDefault="00C560DE" w:rsidP="00C560DE">
      <w:pPr>
        <w:pStyle w:val="25"/>
        <w:pBdr>
          <w:top w:val="single" w:sz="4" w:space="0" w:color="000000"/>
        </w:pBdr>
        <w:rPr>
          <w:rFonts w:ascii="Arial" w:hAnsi="Arial" w:cs="Arial"/>
          <w:sz w:val="2"/>
          <w:szCs w:val="2"/>
        </w:rPr>
      </w:pPr>
    </w:p>
    <w:p w:rsidR="00C560DE" w:rsidRPr="00D87B88" w:rsidRDefault="00C560DE" w:rsidP="00C560DE">
      <w:pPr>
        <w:pStyle w:val="25"/>
        <w:rPr>
          <w:rFonts w:ascii="Arial" w:hAnsi="Arial" w:cs="Arial"/>
        </w:rPr>
      </w:pPr>
    </w:p>
    <w:p w:rsidR="00C560DE" w:rsidRPr="00D87B88" w:rsidRDefault="00C560DE" w:rsidP="00C560DE">
      <w:pPr>
        <w:pStyle w:val="25"/>
        <w:pBdr>
          <w:top w:val="single" w:sz="4" w:space="0" w:color="000000"/>
        </w:pBdr>
        <w:rPr>
          <w:rFonts w:ascii="Arial" w:hAnsi="Arial" w:cs="Arial"/>
          <w:sz w:val="2"/>
          <w:szCs w:val="2"/>
        </w:rPr>
      </w:pPr>
    </w:p>
    <w:p w:rsidR="00C560DE" w:rsidRPr="00D87B88" w:rsidRDefault="00C560DE" w:rsidP="00C560DE">
      <w:pPr>
        <w:pStyle w:val="25"/>
        <w:ind w:hanging="1276"/>
        <w:jc w:val="both"/>
        <w:rPr>
          <w:rFonts w:ascii="Arial" w:hAnsi="Arial" w:cs="Arial"/>
        </w:rPr>
      </w:pPr>
      <w:r w:rsidRPr="00D87B88">
        <w:rPr>
          <w:rStyle w:val="10"/>
          <w:rFonts w:ascii="Arial" w:hAnsi="Arial" w:cs="Arial"/>
          <w:sz w:val="22"/>
          <w:szCs w:val="22"/>
          <w:u w:val="single"/>
        </w:rPr>
        <w:t>Примечание.</w:t>
      </w:r>
      <w:r w:rsidRPr="00D87B88">
        <w:rPr>
          <w:rStyle w:val="10"/>
          <w:rFonts w:ascii="Arial" w:hAnsi="Arial" w:cs="Arial"/>
          <w:sz w:val="22"/>
          <w:szCs w:val="22"/>
        </w:rPr>
        <w:t xml:space="preserve"> </w:t>
      </w:r>
      <w:r w:rsidRPr="00D87B88">
        <w:rPr>
          <w:rStyle w:val="10"/>
          <w:rFonts w:ascii="Arial" w:hAnsi="Arial" w:cs="Arial"/>
          <w:sz w:val="20"/>
          <w:szCs w:val="20"/>
        </w:rPr>
        <w:t>Для физических лиц указываются: фамилия, имя, отчество, реквизиты документа, удостоверяющего личность (серия, номер, кем и когда выдан, код подразделения), место жительства, номер телефона, адрес электронной;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560DE" w:rsidRPr="00D87B88" w:rsidRDefault="00C560DE" w:rsidP="00C560DE">
      <w:pPr>
        <w:pStyle w:val="25"/>
        <w:jc w:val="both"/>
        <w:rPr>
          <w:rFonts w:ascii="Arial" w:hAnsi="Arial" w:cs="Arial"/>
        </w:rPr>
      </w:pPr>
      <w:r w:rsidRPr="00D87B88">
        <w:rPr>
          <w:rStyle w:val="20"/>
          <w:rFonts w:ascii="Arial" w:hAnsi="Arial" w:cs="Arial"/>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560DE" w:rsidRPr="00D87B88" w:rsidRDefault="00C560DE" w:rsidP="00C560DE">
      <w:pPr>
        <w:pStyle w:val="25"/>
        <w:rPr>
          <w:rFonts w:ascii="Arial" w:hAnsi="Arial" w:cs="Arial"/>
        </w:rPr>
      </w:pPr>
      <w:r w:rsidRPr="00D87B88">
        <w:rPr>
          <w:rStyle w:val="10"/>
          <w:rFonts w:ascii="Arial" w:hAnsi="Arial" w:cs="Arial"/>
          <w:sz w:val="22"/>
          <w:szCs w:val="22"/>
        </w:rPr>
        <w:t xml:space="preserve">Место нахождения помещения в многоквартирном доме: </w:t>
      </w:r>
    </w:p>
    <w:p w:rsidR="00C560DE" w:rsidRPr="00D87B88" w:rsidRDefault="00C560DE" w:rsidP="00C560DE">
      <w:pPr>
        <w:pStyle w:val="25"/>
        <w:pBdr>
          <w:top w:val="single" w:sz="4" w:space="0" w:color="000000"/>
        </w:pBdr>
        <w:rPr>
          <w:rFonts w:ascii="Arial" w:hAnsi="Arial" w:cs="Arial"/>
        </w:rPr>
      </w:pPr>
      <w:r w:rsidRPr="00D87B88">
        <w:rPr>
          <w:rStyle w:val="20"/>
          <w:rFonts w:ascii="Arial" w:hAnsi="Arial" w:cs="Arial"/>
          <w:sz w:val="22"/>
          <w:szCs w:val="22"/>
        </w:rPr>
        <w:t>(указывается полный адрес: субъект Российской Федерации,</w:t>
      </w:r>
    </w:p>
    <w:p w:rsidR="00C560DE" w:rsidRPr="00D87B88" w:rsidRDefault="00C560DE" w:rsidP="00C560DE">
      <w:pPr>
        <w:pStyle w:val="25"/>
        <w:rPr>
          <w:rFonts w:ascii="Arial" w:hAnsi="Arial" w:cs="Arial"/>
          <w:sz w:val="22"/>
          <w:szCs w:val="22"/>
        </w:rPr>
      </w:pPr>
    </w:p>
    <w:p w:rsidR="00C560DE" w:rsidRPr="00D87B88" w:rsidRDefault="00C560DE" w:rsidP="00C560DE">
      <w:pPr>
        <w:pStyle w:val="25"/>
        <w:pBdr>
          <w:top w:val="single" w:sz="4" w:space="0" w:color="000000"/>
        </w:pBdr>
        <w:rPr>
          <w:rFonts w:ascii="Arial" w:hAnsi="Arial" w:cs="Arial"/>
        </w:rPr>
      </w:pPr>
      <w:r w:rsidRPr="00D87B88">
        <w:rPr>
          <w:rStyle w:val="20"/>
          <w:rFonts w:ascii="Arial" w:hAnsi="Arial" w:cs="Arial"/>
          <w:sz w:val="22"/>
          <w:szCs w:val="22"/>
        </w:rPr>
        <w:t xml:space="preserve"> муниципальное образование, поселение, улица, дом, корпус, строение,</w:t>
      </w:r>
    </w:p>
    <w:p w:rsidR="00C560DE" w:rsidRPr="00D87B88" w:rsidRDefault="00C560DE" w:rsidP="00C560DE">
      <w:pPr>
        <w:pStyle w:val="25"/>
        <w:rPr>
          <w:rFonts w:ascii="Arial" w:hAnsi="Arial" w:cs="Arial"/>
          <w:sz w:val="22"/>
          <w:szCs w:val="22"/>
        </w:rPr>
      </w:pPr>
    </w:p>
    <w:p w:rsidR="00C560DE" w:rsidRPr="00D87B88" w:rsidRDefault="00C560DE" w:rsidP="00C560DE">
      <w:pPr>
        <w:pStyle w:val="25"/>
        <w:pBdr>
          <w:top w:val="single" w:sz="4" w:space="0" w:color="000000"/>
        </w:pBdr>
        <w:rPr>
          <w:rFonts w:ascii="Arial" w:hAnsi="Arial" w:cs="Arial"/>
        </w:rPr>
      </w:pPr>
      <w:r w:rsidRPr="00D87B88">
        <w:rPr>
          <w:rStyle w:val="20"/>
          <w:rFonts w:ascii="Arial" w:hAnsi="Arial" w:cs="Arial"/>
          <w:sz w:val="22"/>
          <w:szCs w:val="22"/>
        </w:rPr>
        <w:t xml:space="preserve"> квартира (комната), подъезд, этаж)</w:t>
      </w:r>
    </w:p>
    <w:p w:rsidR="00C560DE" w:rsidRPr="00D87B88" w:rsidRDefault="00C560DE" w:rsidP="00C560DE">
      <w:pPr>
        <w:pStyle w:val="25"/>
        <w:rPr>
          <w:rFonts w:ascii="Arial" w:hAnsi="Arial" w:cs="Arial"/>
          <w:sz w:val="22"/>
          <w:szCs w:val="22"/>
        </w:rPr>
      </w:pPr>
    </w:p>
    <w:p w:rsidR="00C560DE" w:rsidRPr="00D87B88" w:rsidRDefault="00C560DE" w:rsidP="00C560DE">
      <w:pPr>
        <w:pStyle w:val="25"/>
        <w:rPr>
          <w:rFonts w:ascii="Arial" w:hAnsi="Arial" w:cs="Arial"/>
        </w:rPr>
      </w:pPr>
      <w:r w:rsidRPr="00D87B88">
        <w:rPr>
          <w:rStyle w:val="20"/>
          <w:rFonts w:ascii="Arial" w:hAnsi="Arial" w:cs="Arial"/>
          <w:sz w:val="22"/>
          <w:szCs w:val="22"/>
        </w:rPr>
        <w:t xml:space="preserve">Собственник(и) помещения в многоквартирном доме: </w:t>
      </w:r>
    </w:p>
    <w:p w:rsidR="00C560DE" w:rsidRPr="00D87B88" w:rsidRDefault="00C560DE" w:rsidP="00C560DE">
      <w:pPr>
        <w:pStyle w:val="25"/>
        <w:pBdr>
          <w:top w:val="single" w:sz="4" w:space="0" w:color="000000"/>
        </w:pBdr>
        <w:rPr>
          <w:rFonts w:ascii="Arial" w:hAnsi="Arial" w:cs="Arial"/>
          <w:sz w:val="22"/>
          <w:szCs w:val="22"/>
        </w:rPr>
      </w:pPr>
    </w:p>
    <w:p w:rsidR="00C560DE" w:rsidRPr="00D87B88" w:rsidRDefault="00C560DE" w:rsidP="00C560DE">
      <w:pPr>
        <w:pStyle w:val="25"/>
        <w:rPr>
          <w:rFonts w:ascii="Arial" w:hAnsi="Arial" w:cs="Arial"/>
          <w:sz w:val="22"/>
          <w:szCs w:val="22"/>
        </w:rPr>
      </w:pPr>
    </w:p>
    <w:p w:rsidR="00C560DE" w:rsidRPr="00D87B88" w:rsidRDefault="00C560DE" w:rsidP="00C560DE">
      <w:pPr>
        <w:pStyle w:val="25"/>
        <w:pBdr>
          <w:top w:val="single" w:sz="4" w:space="0" w:color="000000"/>
        </w:pBdr>
        <w:rPr>
          <w:rFonts w:ascii="Arial" w:hAnsi="Arial" w:cs="Arial"/>
          <w:sz w:val="22"/>
          <w:szCs w:val="22"/>
        </w:rPr>
      </w:pPr>
    </w:p>
    <w:p w:rsidR="00C560DE" w:rsidRPr="00D87B88" w:rsidRDefault="00C560DE" w:rsidP="00C560DE">
      <w:pPr>
        <w:pStyle w:val="25"/>
        <w:rPr>
          <w:rFonts w:ascii="Arial" w:hAnsi="Arial" w:cs="Arial"/>
          <w:sz w:val="22"/>
          <w:szCs w:val="22"/>
        </w:rPr>
      </w:pPr>
    </w:p>
    <w:p w:rsidR="00C560DE" w:rsidRPr="00D87B88" w:rsidRDefault="00C560DE" w:rsidP="00C560DE">
      <w:pPr>
        <w:pStyle w:val="25"/>
        <w:pBdr>
          <w:top w:val="single" w:sz="4" w:space="0" w:color="000000"/>
        </w:pBdr>
        <w:rPr>
          <w:rFonts w:ascii="Arial" w:hAnsi="Arial" w:cs="Arial"/>
          <w:sz w:val="22"/>
          <w:szCs w:val="22"/>
        </w:rPr>
      </w:pPr>
    </w:p>
    <w:p w:rsidR="00C560DE" w:rsidRPr="00D87B88" w:rsidRDefault="00C560DE" w:rsidP="00C560DE">
      <w:pPr>
        <w:pStyle w:val="25"/>
        <w:ind w:firstLine="567"/>
        <w:rPr>
          <w:rFonts w:ascii="Arial" w:hAnsi="Arial" w:cs="Arial"/>
        </w:rPr>
      </w:pPr>
      <w:r w:rsidRPr="00D87B88">
        <w:rPr>
          <w:rStyle w:val="20"/>
          <w:rFonts w:ascii="Arial" w:hAnsi="Arial" w:cs="Arial"/>
          <w:sz w:val="22"/>
          <w:szCs w:val="22"/>
        </w:rPr>
        <w:t xml:space="preserve">Прошу разрешить </w:t>
      </w:r>
    </w:p>
    <w:p w:rsidR="00C560DE" w:rsidRPr="00D87B88" w:rsidRDefault="00C560DE" w:rsidP="00C560DE">
      <w:pPr>
        <w:pStyle w:val="25"/>
        <w:pBdr>
          <w:top w:val="single" w:sz="4" w:space="0" w:color="000000"/>
        </w:pBdr>
        <w:rPr>
          <w:rFonts w:ascii="Arial" w:hAnsi="Arial" w:cs="Arial"/>
        </w:rPr>
      </w:pPr>
      <w:r w:rsidRPr="00D87B88">
        <w:rPr>
          <w:rStyle w:val="20"/>
          <w:rFonts w:ascii="Arial" w:hAnsi="Arial" w:cs="Arial"/>
          <w:sz w:val="22"/>
          <w:szCs w:val="22"/>
        </w:rPr>
        <w:lastRenderedPageBreak/>
        <w:t xml:space="preserve"> (переустройство, перепланировку, переустройство и перепланировку – нужное указать)</w:t>
      </w:r>
    </w:p>
    <w:p w:rsidR="00C560DE" w:rsidRPr="00D87B88" w:rsidRDefault="00C560DE" w:rsidP="00C560DE">
      <w:pPr>
        <w:pStyle w:val="25"/>
        <w:rPr>
          <w:rFonts w:ascii="Arial" w:hAnsi="Arial" w:cs="Arial"/>
        </w:rPr>
      </w:pPr>
      <w:r w:rsidRPr="00D87B88">
        <w:rPr>
          <w:rStyle w:val="20"/>
          <w:rFonts w:ascii="Arial" w:hAnsi="Arial" w:cs="Arial"/>
          <w:sz w:val="22"/>
          <w:szCs w:val="22"/>
        </w:rPr>
        <w:t xml:space="preserve"> помещения в многоквартирном доме, занимаемого на основании </w:t>
      </w:r>
    </w:p>
    <w:p w:rsidR="00C560DE" w:rsidRPr="00D87B88" w:rsidRDefault="00C560DE" w:rsidP="00C560DE">
      <w:pPr>
        <w:pStyle w:val="25"/>
        <w:pBdr>
          <w:top w:val="single" w:sz="4" w:space="0" w:color="000000"/>
        </w:pBdr>
        <w:rPr>
          <w:rFonts w:ascii="Arial" w:hAnsi="Arial" w:cs="Arial"/>
        </w:rPr>
      </w:pPr>
      <w:r w:rsidRPr="00D87B88">
        <w:rPr>
          <w:rStyle w:val="20"/>
          <w:rFonts w:ascii="Arial" w:hAnsi="Arial" w:cs="Arial"/>
          <w:sz w:val="22"/>
          <w:szCs w:val="22"/>
        </w:rPr>
        <w:t>(права собственности, договора найма,</w:t>
      </w:r>
    </w:p>
    <w:p w:rsidR="00C560DE" w:rsidRPr="00D87B88" w:rsidRDefault="00C560DE" w:rsidP="00C560DE">
      <w:pPr>
        <w:pStyle w:val="25"/>
        <w:tabs>
          <w:tab w:val="left" w:pos="9837"/>
        </w:tabs>
        <w:rPr>
          <w:rFonts w:ascii="Arial" w:hAnsi="Arial" w:cs="Arial"/>
        </w:rPr>
      </w:pPr>
      <w:r w:rsidRPr="00D87B88">
        <w:rPr>
          <w:rStyle w:val="20"/>
          <w:rFonts w:ascii="Arial" w:hAnsi="Arial" w:cs="Arial"/>
          <w:sz w:val="22"/>
          <w:szCs w:val="22"/>
        </w:rPr>
        <w:tab/>
        <w:t>,</w:t>
      </w:r>
    </w:p>
    <w:p w:rsidR="00C560DE" w:rsidRPr="00D87B88" w:rsidRDefault="00C560DE" w:rsidP="00C560DE">
      <w:pPr>
        <w:pStyle w:val="25"/>
        <w:pBdr>
          <w:top w:val="single" w:sz="4" w:space="0" w:color="000000"/>
        </w:pBdr>
        <w:rPr>
          <w:rFonts w:ascii="Arial" w:hAnsi="Arial" w:cs="Arial"/>
        </w:rPr>
      </w:pPr>
      <w:r w:rsidRPr="00D87B88">
        <w:rPr>
          <w:rStyle w:val="20"/>
          <w:rFonts w:ascii="Arial" w:hAnsi="Arial" w:cs="Arial"/>
          <w:sz w:val="22"/>
          <w:szCs w:val="22"/>
        </w:rPr>
        <w:t xml:space="preserve"> договора аренды – нужное указать)</w:t>
      </w:r>
    </w:p>
    <w:p w:rsidR="00C560DE" w:rsidRPr="00D87B88" w:rsidRDefault="00C560DE" w:rsidP="00C560DE">
      <w:pPr>
        <w:pStyle w:val="25"/>
        <w:jc w:val="both"/>
        <w:rPr>
          <w:rFonts w:ascii="Arial" w:hAnsi="Arial" w:cs="Arial"/>
        </w:rPr>
      </w:pPr>
      <w:r w:rsidRPr="00D87B88">
        <w:rPr>
          <w:rStyle w:val="20"/>
          <w:rFonts w:ascii="Arial" w:hAnsi="Arial" w:cs="Arial"/>
          <w:sz w:val="22"/>
          <w:szCs w:val="22"/>
        </w:rPr>
        <w:t>согласно прилагаемому проекту (проектной документации) переустройства и (или) перепланировки помещения в многоквартирном доме.</w:t>
      </w:r>
    </w:p>
    <w:tbl>
      <w:tblPr>
        <w:tblW w:w="5000" w:type="pct"/>
        <w:tblCellMar>
          <w:left w:w="28" w:type="dxa"/>
          <w:right w:w="28" w:type="dxa"/>
        </w:tblCellMar>
        <w:tblLook w:val="04A0" w:firstRow="1" w:lastRow="0" w:firstColumn="1" w:lastColumn="0" w:noHBand="0" w:noVBand="1"/>
      </w:tblPr>
      <w:tblGrid>
        <w:gridCol w:w="461"/>
        <w:gridCol w:w="514"/>
        <w:gridCol w:w="256"/>
        <w:gridCol w:w="1745"/>
        <w:gridCol w:w="487"/>
        <w:gridCol w:w="256"/>
        <w:gridCol w:w="384"/>
        <w:gridCol w:w="1441"/>
        <w:gridCol w:w="50"/>
        <w:gridCol w:w="463"/>
        <w:gridCol w:w="256"/>
        <w:gridCol w:w="770"/>
        <w:gridCol w:w="434"/>
        <w:gridCol w:w="541"/>
        <w:gridCol w:w="487"/>
        <w:gridCol w:w="256"/>
        <w:gridCol w:w="207"/>
        <w:gridCol w:w="686"/>
      </w:tblGrid>
      <w:tr w:rsidR="00C560DE" w:rsidRPr="00D87B88" w:rsidTr="00C560DE">
        <w:tc>
          <w:tcPr>
            <w:tcW w:w="2858" w:type="pct"/>
            <w:gridSpan w:val="8"/>
            <w:vAlign w:val="bottom"/>
            <w:hideMark/>
          </w:tcPr>
          <w:p w:rsidR="00C560DE" w:rsidRPr="00D87B88" w:rsidRDefault="00C560DE">
            <w:pPr>
              <w:pStyle w:val="25"/>
              <w:rPr>
                <w:rFonts w:ascii="Arial" w:hAnsi="Arial" w:cs="Arial"/>
              </w:rPr>
            </w:pPr>
            <w:r w:rsidRPr="00D87B88">
              <w:rPr>
                <w:rStyle w:val="10"/>
                <w:rFonts w:ascii="Arial" w:hAnsi="Arial" w:cs="Arial"/>
                <w:sz w:val="22"/>
                <w:szCs w:val="22"/>
              </w:rPr>
              <w:t>Срок производства ремонтно-строительных работ с “</w:t>
            </w:r>
          </w:p>
        </w:tc>
        <w:tc>
          <w:tcPr>
            <w:tcW w:w="265" w:type="pct"/>
            <w:gridSpan w:val="2"/>
            <w:tcBorders>
              <w:top w:val="nil"/>
              <w:left w:val="nil"/>
              <w:bottom w:val="single" w:sz="4" w:space="0" w:color="000000"/>
              <w:right w:val="nil"/>
            </w:tcBorders>
            <w:vAlign w:val="bottom"/>
          </w:tcPr>
          <w:p w:rsidR="00C560DE" w:rsidRPr="00D87B88" w:rsidRDefault="00C560DE">
            <w:pPr>
              <w:pStyle w:val="25"/>
              <w:jc w:val="center"/>
              <w:rPr>
                <w:rFonts w:ascii="Arial" w:hAnsi="Arial" w:cs="Arial"/>
              </w:rPr>
            </w:pPr>
          </w:p>
        </w:tc>
        <w:tc>
          <w:tcPr>
            <w:tcW w:w="132" w:type="pct"/>
            <w:vAlign w:val="bottom"/>
            <w:hideMark/>
          </w:tcPr>
          <w:p w:rsidR="00C560DE" w:rsidRPr="00D87B88" w:rsidRDefault="00C560DE">
            <w:pPr>
              <w:pStyle w:val="25"/>
              <w:rPr>
                <w:rFonts w:ascii="Arial" w:hAnsi="Arial" w:cs="Arial"/>
              </w:rPr>
            </w:pPr>
            <w:r w:rsidRPr="00D87B88">
              <w:rPr>
                <w:rStyle w:val="10"/>
                <w:rFonts w:ascii="Arial" w:hAnsi="Arial" w:cs="Arial"/>
                <w:sz w:val="22"/>
                <w:szCs w:val="22"/>
              </w:rPr>
              <w:t>”</w:t>
            </w:r>
          </w:p>
        </w:tc>
        <w:tc>
          <w:tcPr>
            <w:tcW w:w="900" w:type="pct"/>
            <w:gridSpan w:val="3"/>
            <w:tcBorders>
              <w:top w:val="nil"/>
              <w:left w:val="nil"/>
              <w:bottom w:val="single" w:sz="4" w:space="0" w:color="000000"/>
              <w:right w:val="nil"/>
            </w:tcBorders>
            <w:vAlign w:val="bottom"/>
          </w:tcPr>
          <w:p w:rsidR="00C560DE" w:rsidRPr="00D87B88" w:rsidRDefault="00C560DE">
            <w:pPr>
              <w:pStyle w:val="25"/>
              <w:jc w:val="center"/>
              <w:rPr>
                <w:rFonts w:ascii="Arial" w:hAnsi="Arial" w:cs="Arial"/>
              </w:rPr>
            </w:pPr>
          </w:p>
        </w:tc>
        <w:tc>
          <w:tcPr>
            <w:tcW w:w="251" w:type="pct"/>
            <w:vAlign w:val="bottom"/>
            <w:hideMark/>
          </w:tcPr>
          <w:p w:rsidR="00C560DE" w:rsidRPr="00D87B88" w:rsidRDefault="00C560DE">
            <w:pPr>
              <w:pStyle w:val="25"/>
              <w:jc w:val="right"/>
              <w:rPr>
                <w:rFonts w:ascii="Arial" w:hAnsi="Arial" w:cs="Arial"/>
              </w:rPr>
            </w:pPr>
            <w:r w:rsidRPr="00D87B88">
              <w:rPr>
                <w:rStyle w:val="10"/>
                <w:rFonts w:ascii="Arial" w:hAnsi="Arial" w:cs="Arial"/>
                <w:sz w:val="22"/>
                <w:szCs w:val="22"/>
              </w:rPr>
              <w:t>20</w:t>
            </w:r>
          </w:p>
        </w:tc>
        <w:tc>
          <w:tcPr>
            <w:tcW w:w="132" w:type="pct"/>
            <w:tcBorders>
              <w:top w:val="nil"/>
              <w:left w:val="nil"/>
              <w:bottom w:val="single" w:sz="4" w:space="0" w:color="000000"/>
              <w:right w:val="nil"/>
            </w:tcBorders>
            <w:vAlign w:val="bottom"/>
          </w:tcPr>
          <w:p w:rsidR="00C560DE" w:rsidRPr="00D87B88" w:rsidRDefault="00C560DE">
            <w:pPr>
              <w:pStyle w:val="25"/>
              <w:rPr>
                <w:rFonts w:ascii="Arial" w:hAnsi="Arial" w:cs="Arial"/>
              </w:rPr>
            </w:pPr>
          </w:p>
        </w:tc>
        <w:tc>
          <w:tcPr>
            <w:tcW w:w="463" w:type="pct"/>
            <w:gridSpan w:val="2"/>
            <w:vAlign w:val="bottom"/>
            <w:hideMark/>
          </w:tcPr>
          <w:p w:rsidR="00C560DE" w:rsidRPr="00D87B88" w:rsidRDefault="00C560DE">
            <w:pPr>
              <w:pStyle w:val="25"/>
              <w:rPr>
                <w:rFonts w:ascii="Arial" w:hAnsi="Arial" w:cs="Arial"/>
              </w:rPr>
            </w:pPr>
            <w:r w:rsidRPr="00D87B88">
              <w:rPr>
                <w:rStyle w:val="10"/>
                <w:rFonts w:ascii="Arial" w:hAnsi="Arial" w:cs="Arial"/>
                <w:sz w:val="22"/>
                <w:szCs w:val="22"/>
              </w:rPr>
              <w:t>г.</w:t>
            </w:r>
          </w:p>
        </w:tc>
      </w:tr>
      <w:tr w:rsidR="00C560DE" w:rsidRPr="00D87B88" w:rsidTr="00C560DE">
        <w:tc>
          <w:tcPr>
            <w:tcW w:w="238" w:type="pct"/>
            <w:tcMar>
              <w:top w:w="0" w:type="dxa"/>
              <w:left w:w="10" w:type="dxa"/>
              <w:bottom w:w="0" w:type="dxa"/>
              <w:right w:w="10" w:type="dxa"/>
            </w:tcMar>
            <w:vAlign w:val="bottom"/>
            <w:hideMark/>
          </w:tcPr>
          <w:p w:rsidR="00C560DE" w:rsidRPr="00D87B88" w:rsidRDefault="00C560DE">
            <w:pPr>
              <w:pStyle w:val="25"/>
              <w:rPr>
                <w:rFonts w:ascii="Arial" w:hAnsi="Arial" w:cs="Arial"/>
              </w:rPr>
            </w:pPr>
            <w:r w:rsidRPr="00D87B88">
              <w:rPr>
                <w:rStyle w:val="10"/>
                <w:rFonts w:ascii="Arial" w:hAnsi="Arial" w:cs="Arial"/>
                <w:sz w:val="22"/>
                <w:szCs w:val="22"/>
              </w:rPr>
              <w:t>по “</w:t>
            </w:r>
          </w:p>
        </w:tc>
        <w:tc>
          <w:tcPr>
            <w:tcW w:w="265" w:type="pct"/>
            <w:tcBorders>
              <w:top w:val="nil"/>
              <w:left w:val="nil"/>
              <w:bottom w:val="single" w:sz="4" w:space="0" w:color="000000"/>
              <w:right w:val="nil"/>
            </w:tcBorders>
            <w:tcMar>
              <w:top w:w="0" w:type="dxa"/>
              <w:left w:w="10" w:type="dxa"/>
              <w:bottom w:w="0" w:type="dxa"/>
              <w:right w:w="10" w:type="dxa"/>
            </w:tcMar>
            <w:vAlign w:val="bottom"/>
          </w:tcPr>
          <w:p w:rsidR="00C560DE" w:rsidRPr="00D87B88" w:rsidRDefault="00C560DE">
            <w:pPr>
              <w:pStyle w:val="25"/>
              <w:jc w:val="center"/>
              <w:rPr>
                <w:rFonts w:ascii="Arial" w:hAnsi="Arial" w:cs="Arial"/>
              </w:rPr>
            </w:pPr>
          </w:p>
        </w:tc>
        <w:tc>
          <w:tcPr>
            <w:tcW w:w="132" w:type="pct"/>
            <w:tcMar>
              <w:top w:w="0" w:type="dxa"/>
              <w:left w:w="10" w:type="dxa"/>
              <w:bottom w:w="0" w:type="dxa"/>
              <w:right w:w="10" w:type="dxa"/>
            </w:tcMar>
            <w:vAlign w:val="bottom"/>
            <w:hideMark/>
          </w:tcPr>
          <w:p w:rsidR="00C560DE" w:rsidRPr="00D87B88" w:rsidRDefault="00C560DE">
            <w:pPr>
              <w:pStyle w:val="25"/>
              <w:rPr>
                <w:rFonts w:ascii="Arial" w:hAnsi="Arial" w:cs="Arial"/>
              </w:rPr>
            </w:pPr>
            <w:r w:rsidRPr="00D87B88">
              <w:rPr>
                <w:rStyle w:val="10"/>
                <w:rFonts w:ascii="Arial" w:hAnsi="Arial" w:cs="Arial"/>
                <w:sz w:val="22"/>
                <w:szCs w:val="22"/>
              </w:rPr>
              <w:t>”</w:t>
            </w:r>
          </w:p>
        </w:tc>
        <w:tc>
          <w:tcPr>
            <w:tcW w:w="900" w:type="pct"/>
            <w:tcBorders>
              <w:top w:val="nil"/>
              <w:left w:val="nil"/>
              <w:bottom w:val="single" w:sz="4" w:space="0" w:color="000000"/>
              <w:right w:val="nil"/>
            </w:tcBorders>
            <w:tcMar>
              <w:top w:w="0" w:type="dxa"/>
              <w:left w:w="10" w:type="dxa"/>
              <w:bottom w:w="0" w:type="dxa"/>
              <w:right w:w="10" w:type="dxa"/>
            </w:tcMar>
            <w:vAlign w:val="bottom"/>
          </w:tcPr>
          <w:p w:rsidR="00C560DE" w:rsidRPr="00D87B88" w:rsidRDefault="00C560DE">
            <w:pPr>
              <w:pStyle w:val="25"/>
              <w:jc w:val="center"/>
              <w:rPr>
                <w:rFonts w:ascii="Arial" w:hAnsi="Arial" w:cs="Arial"/>
              </w:rPr>
            </w:pPr>
          </w:p>
        </w:tc>
        <w:tc>
          <w:tcPr>
            <w:tcW w:w="251" w:type="pct"/>
            <w:tcMar>
              <w:top w:w="0" w:type="dxa"/>
              <w:left w:w="10" w:type="dxa"/>
              <w:bottom w:w="0" w:type="dxa"/>
              <w:right w:w="10" w:type="dxa"/>
            </w:tcMar>
            <w:vAlign w:val="bottom"/>
            <w:hideMark/>
          </w:tcPr>
          <w:p w:rsidR="00C560DE" w:rsidRPr="00D87B88" w:rsidRDefault="00C560DE">
            <w:pPr>
              <w:pStyle w:val="25"/>
              <w:jc w:val="right"/>
              <w:rPr>
                <w:rFonts w:ascii="Arial" w:hAnsi="Arial" w:cs="Arial"/>
              </w:rPr>
            </w:pPr>
            <w:r w:rsidRPr="00D87B88">
              <w:rPr>
                <w:rStyle w:val="10"/>
                <w:rFonts w:ascii="Arial" w:hAnsi="Arial" w:cs="Arial"/>
                <w:sz w:val="22"/>
                <w:szCs w:val="22"/>
              </w:rPr>
              <w:t>20</w:t>
            </w:r>
          </w:p>
        </w:tc>
        <w:tc>
          <w:tcPr>
            <w:tcW w:w="132" w:type="pct"/>
            <w:tcBorders>
              <w:top w:val="nil"/>
              <w:left w:val="nil"/>
              <w:bottom w:val="single" w:sz="4" w:space="0" w:color="000000"/>
              <w:right w:val="nil"/>
            </w:tcBorders>
            <w:tcMar>
              <w:top w:w="0" w:type="dxa"/>
              <w:left w:w="10" w:type="dxa"/>
              <w:bottom w:w="0" w:type="dxa"/>
              <w:right w:w="10" w:type="dxa"/>
            </w:tcMar>
            <w:vAlign w:val="bottom"/>
          </w:tcPr>
          <w:p w:rsidR="00C560DE" w:rsidRPr="00D87B88" w:rsidRDefault="00C560DE">
            <w:pPr>
              <w:pStyle w:val="25"/>
              <w:rPr>
                <w:rFonts w:ascii="Arial" w:hAnsi="Arial" w:cs="Arial"/>
              </w:rPr>
            </w:pPr>
          </w:p>
        </w:tc>
        <w:tc>
          <w:tcPr>
            <w:tcW w:w="198" w:type="pct"/>
            <w:tcMar>
              <w:top w:w="0" w:type="dxa"/>
              <w:left w:w="10" w:type="dxa"/>
              <w:bottom w:w="0" w:type="dxa"/>
              <w:right w:w="10" w:type="dxa"/>
            </w:tcMar>
            <w:vAlign w:val="bottom"/>
            <w:hideMark/>
          </w:tcPr>
          <w:p w:rsidR="00C560DE" w:rsidRPr="00D87B88" w:rsidRDefault="00C560DE">
            <w:pPr>
              <w:pStyle w:val="25"/>
              <w:rPr>
                <w:rFonts w:ascii="Arial" w:hAnsi="Arial" w:cs="Arial"/>
              </w:rPr>
            </w:pPr>
            <w:r w:rsidRPr="00D87B88">
              <w:rPr>
                <w:rStyle w:val="10"/>
                <w:rFonts w:ascii="Arial" w:hAnsi="Arial" w:cs="Arial"/>
                <w:sz w:val="22"/>
                <w:szCs w:val="22"/>
              </w:rPr>
              <w:t>г.</w:t>
            </w:r>
          </w:p>
        </w:tc>
        <w:tc>
          <w:tcPr>
            <w:tcW w:w="743" w:type="pct"/>
            <w:tcMar>
              <w:top w:w="0" w:type="dxa"/>
              <w:left w:w="10" w:type="dxa"/>
              <w:bottom w:w="0" w:type="dxa"/>
              <w:right w:w="10" w:type="dxa"/>
            </w:tcMar>
          </w:tcPr>
          <w:p w:rsidR="00C560DE" w:rsidRPr="00D87B88" w:rsidRDefault="00C560DE">
            <w:pPr>
              <w:pStyle w:val="25"/>
              <w:rPr>
                <w:rFonts w:ascii="Arial" w:hAnsi="Arial" w:cs="Arial"/>
              </w:rPr>
            </w:pPr>
          </w:p>
        </w:tc>
        <w:tc>
          <w:tcPr>
            <w:tcW w:w="26" w:type="pct"/>
            <w:tcMar>
              <w:top w:w="0" w:type="dxa"/>
              <w:left w:w="10" w:type="dxa"/>
              <w:bottom w:w="0" w:type="dxa"/>
              <w:right w:w="10" w:type="dxa"/>
            </w:tcMar>
          </w:tcPr>
          <w:p w:rsidR="00C560DE" w:rsidRPr="00D87B88" w:rsidRDefault="00C560DE">
            <w:pPr>
              <w:pStyle w:val="25"/>
              <w:rPr>
                <w:rFonts w:ascii="Arial" w:hAnsi="Arial" w:cs="Arial"/>
              </w:rPr>
            </w:pPr>
          </w:p>
        </w:tc>
        <w:tc>
          <w:tcPr>
            <w:tcW w:w="238" w:type="pct"/>
            <w:tcMar>
              <w:top w:w="0" w:type="dxa"/>
              <w:left w:w="10" w:type="dxa"/>
              <w:bottom w:w="0" w:type="dxa"/>
              <w:right w:w="10" w:type="dxa"/>
            </w:tcMar>
          </w:tcPr>
          <w:p w:rsidR="00C560DE" w:rsidRPr="00D87B88" w:rsidRDefault="00C560DE">
            <w:pPr>
              <w:pStyle w:val="25"/>
              <w:rPr>
                <w:rFonts w:ascii="Arial" w:hAnsi="Arial" w:cs="Arial"/>
              </w:rPr>
            </w:pPr>
          </w:p>
        </w:tc>
        <w:tc>
          <w:tcPr>
            <w:tcW w:w="132" w:type="pct"/>
            <w:tcMar>
              <w:top w:w="0" w:type="dxa"/>
              <w:left w:w="10" w:type="dxa"/>
              <w:bottom w:w="0" w:type="dxa"/>
              <w:right w:w="10" w:type="dxa"/>
            </w:tcMar>
          </w:tcPr>
          <w:p w:rsidR="00C560DE" w:rsidRPr="00D87B88" w:rsidRDefault="00C560DE">
            <w:pPr>
              <w:pStyle w:val="25"/>
              <w:rPr>
                <w:rFonts w:ascii="Arial" w:hAnsi="Arial" w:cs="Arial"/>
              </w:rPr>
            </w:pPr>
          </w:p>
        </w:tc>
        <w:tc>
          <w:tcPr>
            <w:tcW w:w="397" w:type="pct"/>
            <w:tcMar>
              <w:top w:w="0" w:type="dxa"/>
              <w:left w:w="10" w:type="dxa"/>
              <w:bottom w:w="0" w:type="dxa"/>
              <w:right w:w="10" w:type="dxa"/>
            </w:tcMar>
          </w:tcPr>
          <w:p w:rsidR="00C560DE" w:rsidRPr="00D87B88" w:rsidRDefault="00C560DE">
            <w:pPr>
              <w:pStyle w:val="25"/>
              <w:rPr>
                <w:rFonts w:ascii="Arial" w:hAnsi="Arial" w:cs="Arial"/>
              </w:rPr>
            </w:pPr>
          </w:p>
        </w:tc>
        <w:tc>
          <w:tcPr>
            <w:tcW w:w="224" w:type="pct"/>
            <w:tcMar>
              <w:top w:w="0" w:type="dxa"/>
              <w:left w:w="10" w:type="dxa"/>
              <w:bottom w:w="0" w:type="dxa"/>
              <w:right w:w="10" w:type="dxa"/>
            </w:tcMar>
          </w:tcPr>
          <w:p w:rsidR="00C560DE" w:rsidRPr="00D87B88" w:rsidRDefault="00C560DE">
            <w:pPr>
              <w:pStyle w:val="25"/>
              <w:rPr>
                <w:rFonts w:ascii="Arial" w:hAnsi="Arial" w:cs="Arial"/>
              </w:rPr>
            </w:pPr>
          </w:p>
        </w:tc>
        <w:tc>
          <w:tcPr>
            <w:tcW w:w="279" w:type="pct"/>
            <w:tcMar>
              <w:top w:w="0" w:type="dxa"/>
              <w:left w:w="10" w:type="dxa"/>
              <w:bottom w:w="0" w:type="dxa"/>
              <w:right w:w="10" w:type="dxa"/>
            </w:tcMar>
          </w:tcPr>
          <w:p w:rsidR="00C560DE" w:rsidRPr="00D87B88" w:rsidRDefault="00C560DE">
            <w:pPr>
              <w:pStyle w:val="25"/>
              <w:rPr>
                <w:rFonts w:ascii="Arial" w:hAnsi="Arial" w:cs="Arial"/>
              </w:rPr>
            </w:pPr>
          </w:p>
        </w:tc>
        <w:tc>
          <w:tcPr>
            <w:tcW w:w="251" w:type="pct"/>
            <w:tcMar>
              <w:top w:w="0" w:type="dxa"/>
              <w:left w:w="10" w:type="dxa"/>
              <w:bottom w:w="0" w:type="dxa"/>
              <w:right w:w="10" w:type="dxa"/>
            </w:tcMar>
          </w:tcPr>
          <w:p w:rsidR="00C560DE" w:rsidRPr="00D87B88" w:rsidRDefault="00C560DE">
            <w:pPr>
              <w:pStyle w:val="25"/>
              <w:rPr>
                <w:rFonts w:ascii="Arial" w:hAnsi="Arial" w:cs="Arial"/>
              </w:rPr>
            </w:pPr>
          </w:p>
        </w:tc>
        <w:tc>
          <w:tcPr>
            <w:tcW w:w="132" w:type="pct"/>
            <w:tcMar>
              <w:top w:w="0" w:type="dxa"/>
              <w:left w:w="10" w:type="dxa"/>
              <w:bottom w:w="0" w:type="dxa"/>
              <w:right w:w="10" w:type="dxa"/>
            </w:tcMar>
          </w:tcPr>
          <w:p w:rsidR="00C560DE" w:rsidRPr="00D87B88" w:rsidRDefault="00C560DE">
            <w:pPr>
              <w:pStyle w:val="25"/>
              <w:rPr>
                <w:rFonts w:ascii="Arial" w:hAnsi="Arial" w:cs="Arial"/>
              </w:rPr>
            </w:pPr>
          </w:p>
        </w:tc>
        <w:tc>
          <w:tcPr>
            <w:tcW w:w="107" w:type="pct"/>
            <w:tcMar>
              <w:top w:w="0" w:type="dxa"/>
              <w:left w:w="10" w:type="dxa"/>
              <w:bottom w:w="0" w:type="dxa"/>
              <w:right w:w="10" w:type="dxa"/>
            </w:tcMar>
          </w:tcPr>
          <w:p w:rsidR="00C560DE" w:rsidRPr="00D87B88" w:rsidRDefault="00C560DE">
            <w:pPr>
              <w:pStyle w:val="25"/>
              <w:rPr>
                <w:rFonts w:ascii="Arial" w:hAnsi="Arial" w:cs="Arial"/>
              </w:rPr>
            </w:pPr>
          </w:p>
        </w:tc>
        <w:tc>
          <w:tcPr>
            <w:tcW w:w="356" w:type="pct"/>
            <w:tcMar>
              <w:top w:w="0" w:type="dxa"/>
              <w:left w:w="10" w:type="dxa"/>
              <w:bottom w:w="0" w:type="dxa"/>
              <w:right w:w="10" w:type="dxa"/>
            </w:tcMar>
          </w:tcPr>
          <w:p w:rsidR="00C560DE" w:rsidRPr="00D87B88" w:rsidRDefault="00C560DE">
            <w:pPr>
              <w:pStyle w:val="25"/>
              <w:rPr>
                <w:rFonts w:ascii="Arial" w:hAnsi="Arial" w:cs="Arial"/>
              </w:rPr>
            </w:pPr>
          </w:p>
        </w:tc>
      </w:tr>
      <w:tr w:rsidR="00C560DE" w:rsidRPr="00D87B88" w:rsidTr="00C560DE">
        <w:tc>
          <w:tcPr>
            <w:tcW w:w="2884" w:type="pct"/>
            <w:gridSpan w:val="9"/>
            <w:tcMar>
              <w:top w:w="0" w:type="dxa"/>
              <w:left w:w="10" w:type="dxa"/>
              <w:bottom w:w="0" w:type="dxa"/>
              <w:right w:w="10" w:type="dxa"/>
            </w:tcMar>
            <w:vAlign w:val="bottom"/>
            <w:hideMark/>
          </w:tcPr>
          <w:p w:rsidR="00C560DE" w:rsidRPr="00D87B88" w:rsidRDefault="00C560DE">
            <w:pPr>
              <w:pStyle w:val="25"/>
              <w:rPr>
                <w:rFonts w:ascii="Arial" w:hAnsi="Arial" w:cs="Arial"/>
              </w:rPr>
            </w:pPr>
            <w:r w:rsidRPr="00D87B88">
              <w:rPr>
                <w:rStyle w:val="10"/>
                <w:rFonts w:ascii="Arial" w:hAnsi="Arial" w:cs="Arial"/>
                <w:sz w:val="22"/>
                <w:szCs w:val="22"/>
              </w:rPr>
              <w:t>Режим производства ремонтно-строительных работ с</w:t>
            </w:r>
          </w:p>
        </w:tc>
        <w:tc>
          <w:tcPr>
            <w:tcW w:w="768" w:type="pct"/>
            <w:gridSpan w:val="3"/>
            <w:tcBorders>
              <w:top w:val="nil"/>
              <w:left w:val="nil"/>
              <w:bottom w:val="single" w:sz="4" w:space="0" w:color="000000"/>
              <w:right w:val="nil"/>
            </w:tcBorders>
            <w:tcMar>
              <w:top w:w="0" w:type="dxa"/>
              <w:left w:w="10" w:type="dxa"/>
              <w:bottom w:w="0" w:type="dxa"/>
              <w:right w:w="10" w:type="dxa"/>
            </w:tcMar>
            <w:vAlign w:val="bottom"/>
          </w:tcPr>
          <w:p w:rsidR="00C560DE" w:rsidRPr="00D87B88" w:rsidRDefault="00C560DE">
            <w:pPr>
              <w:pStyle w:val="25"/>
              <w:jc w:val="center"/>
              <w:rPr>
                <w:rFonts w:ascii="Arial" w:hAnsi="Arial" w:cs="Arial"/>
              </w:rPr>
            </w:pPr>
          </w:p>
        </w:tc>
        <w:tc>
          <w:tcPr>
            <w:tcW w:w="224" w:type="pct"/>
            <w:tcMar>
              <w:top w:w="0" w:type="dxa"/>
              <w:left w:w="10" w:type="dxa"/>
              <w:bottom w:w="0" w:type="dxa"/>
              <w:right w:w="10" w:type="dxa"/>
            </w:tcMar>
            <w:vAlign w:val="bottom"/>
            <w:hideMark/>
          </w:tcPr>
          <w:p w:rsidR="00C560DE" w:rsidRPr="00D87B88" w:rsidRDefault="00C560DE">
            <w:pPr>
              <w:pStyle w:val="25"/>
              <w:jc w:val="center"/>
              <w:rPr>
                <w:rFonts w:ascii="Arial" w:hAnsi="Arial" w:cs="Arial"/>
              </w:rPr>
            </w:pPr>
            <w:r w:rsidRPr="00D87B88">
              <w:rPr>
                <w:rStyle w:val="10"/>
                <w:rFonts w:ascii="Arial" w:hAnsi="Arial" w:cs="Arial"/>
                <w:sz w:val="22"/>
                <w:szCs w:val="22"/>
              </w:rPr>
              <w:t>по</w:t>
            </w:r>
          </w:p>
        </w:tc>
        <w:tc>
          <w:tcPr>
            <w:tcW w:w="768" w:type="pct"/>
            <w:gridSpan w:val="4"/>
            <w:tcBorders>
              <w:top w:val="nil"/>
              <w:left w:val="nil"/>
              <w:bottom w:val="single" w:sz="4" w:space="0" w:color="000000"/>
              <w:right w:val="nil"/>
            </w:tcBorders>
            <w:tcMar>
              <w:top w:w="0" w:type="dxa"/>
              <w:left w:w="10" w:type="dxa"/>
              <w:bottom w:w="0" w:type="dxa"/>
              <w:right w:w="10" w:type="dxa"/>
            </w:tcMar>
            <w:vAlign w:val="bottom"/>
          </w:tcPr>
          <w:p w:rsidR="00C560DE" w:rsidRPr="00D87B88" w:rsidRDefault="00C560DE">
            <w:pPr>
              <w:pStyle w:val="25"/>
              <w:jc w:val="center"/>
              <w:rPr>
                <w:rFonts w:ascii="Arial" w:hAnsi="Arial" w:cs="Arial"/>
              </w:rPr>
            </w:pPr>
          </w:p>
        </w:tc>
        <w:tc>
          <w:tcPr>
            <w:tcW w:w="356" w:type="pct"/>
            <w:tcMar>
              <w:top w:w="0" w:type="dxa"/>
              <w:left w:w="10" w:type="dxa"/>
              <w:bottom w:w="0" w:type="dxa"/>
              <w:right w:w="10" w:type="dxa"/>
            </w:tcMar>
          </w:tcPr>
          <w:p w:rsidR="00C560DE" w:rsidRPr="00D87B88" w:rsidRDefault="00C560DE">
            <w:pPr>
              <w:pStyle w:val="25"/>
              <w:jc w:val="center"/>
              <w:rPr>
                <w:rFonts w:ascii="Arial" w:hAnsi="Arial" w:cs="Arial"/>
              </w:rPr>
            </w:pPr>
          </w:p>
        </w:tc>
      </w:tr>
    </w:tbl>
    <w:p w:rsidR="00C560DE" w:rsidRPr="00D87B88" w:rsidRDefault="00C560DE" w:rsidP="00C560DE">
      <w:pPr>
        <w:pStyle w:val="25"/>
        <w:tabs>
          <w:tab w:val="center" w:pos="2127"/>
          <w:tab w:val="left" w:pos="3544"/>
        </w:tabs>
        <w:rPr>
          <w:rFonts w:ascii="Arial" w:hAnsi="Arial" w:cs="Arial"/>
        </w:rPr>
      </w:pPr>
      <w:r w:rsidRPr="00D87B88">
        <w:rPr>
          <w:rStyle w:val="20"/>
          <w:rFonts w:ascii="Arial" w:hAnsi="Arial" w:cs="Arial"/>
          <w:sz w:val="22"/>
          <w:szCs w:val="22"/>
        </w:rPr>
        <w:t xml:space="preserve">часов в </w:t>
      </w:r>
      <w:r w:rsidRPr="00D87B88">
        <w:rPr>
          <w:rStyle w:val="20"/>
          <w:rFonts w:ascii="Arial" w:hAnsi="Arial" w:cs="Arial"/>
          <w:sz w:val="22"/>
          <w:szCs w:val="22"/>
        </w:rPr>
        <w:tab/>
      </w:r>
      <w:r w:rsidRPr="00D87B88">
        <w:rPr>
          <w:rStyle w:val="20"/>
          <w:rFonts w:ascii="Arial" w:hAnsi="Arial" w:cs="Arial"/>
          <w:sz w:val="22"/>
          <w:szCs w:val="22"/>
        </w:rPr>
        <w:tab/>
        <w:t>дни.</w:t>
      </w:r>
    </w:p>
    <w:p w:rsidR="00C560DE" w:rsidRPr="00D87B88" w:rsidRDefault="00C560DE" w:rsidP="00C560DE">
      <w:pPr>
        <w:pStyle w:val="25"/>
        <w:pBdr>
          <w:top w:val="single" w:sz="4" w:space="0" w:color="000000"/>
        </w:pBdr>
        <w:rPr>
          <w:rFonts w:ascii="Arial" w:hAnsi="Arial" w:cs="Arial"/>
          <w:sz w:val="22"/>
          <w:szCs w:val="22"/>
        </w:rPr>
      </w:pPr>
    </w:p>
    <w:p w:rsidR="00C560DE" w:rsidRPr="00D87B88" w:rsidRDefault="00C560DE" w:rsidP="00C560DE">
      <w:pPr>
        <w:pStyle w:val="25"/>
        <w:ind w:firstLine="567"/>
        <w:jc w:val="both"/>
        <w:rPr>
          <w:rFonts w:ascii="Arial" w:hAnsi="Arial" w:cs="Arial"/>
        </w:rPr>
      </w:pPr>
      <w:r w:rsidRPr="00D87B88">
        <w:rPr>
          <w:rStyle w:val="20"/>
          <w:rFonts w:ascii="Arial" w:hAnsi="Arial" w:cs="Arial"/>
          <w:sz w:val="22"/>
          <w:szCs w:val="22"/>
        </w:rPr>
        <w:t>Обязуюсь:</w:t>
      </w:r>
    </w:p>
    <w:p w:rsidR="00C560DE" w:rsidRPr="00D87B88" w:rsidRDefault="00C560DE" w:rsidP="00C560DE">
      <w:pPr>
        <w:pStyle w:val="25"/>
        <w:ind w:firstLine="567"/>
        <w:jc w:val="both"/>
        <w:rPr>
          <w:rFonts w:ascii="Arial" w:hAnsi="Arial" w:cs="Arial"/>
        </w:rPr>
      </w:pPr>
      <w:r w:rsidRPr="00D87B88">
        <w:rPr>
          <w:rStyle w:val="20"/>
          <w:rFonts w:ascii="Arial" w:hAnsi="Arial" w:cs="Arial"/>
          <w:sz w:val="22"/>
          <w:szCs w:val="22"/>
        </w:rPr>
        <w:t>осуществить ремонтно-строительные работы в соответствии с проектом (проектной документацией);</w:t>
      </w:r>
    </w:p>
    <w:p w:rsidR="00C560DE" w:rsidRPr="00D87B88" w:rsidRDefault="00C560DE" w:rsidP="00C560DE">
      <w:pPr>
        <w:pStyle w:val="25"/>
        <w:ind w:firstLine="567"/>
        <w:jc w:val="both"/>
        <w:rPr>
          <w:rFonts w:ascii="Arial" w:hAnsi="Arial" w:cs="Arial"/>
        </w:rPr>
      </w:pPr>
      <w:r w:rsidRPr="00D87B88">
        <w:rPr>
          <w:rStyle w:val="20"/>
          <w:rFonts w:ascii="Arial" w:hAnsi="Arial" w:cs="Arial"/>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560DE" w:rsidRPr="00D87B88" w:rsidRDefault="00C560DE" w:rsidP="00C560DE">
      <w:pPr>
        <w:pStyle w:val="25"/>
        <w:ind w:firstLine="567"/>
        <w:jc w:val="both"/>
        <w:rPr>
          <w:rFonts w:ascii="Arial" w:hAnsi="Arial" w:cs="Arial"/>
        </w:rPr>
      </w:pPr>
      <w:r w:rsidRPr="00D87B88">
        <w:rPr>
          <w:rStyle w:val="20"/>
          <w:rFonts w:ascii="Arial" w:hAnsi="Arial" w:cs="Arial"/>
          <w:sz w:val="22"/>
          <w:szCs w:val="22"/>
        </w:rPr>
        <w:t>осуществить работы в установленные сроки и с соблюдением согласованного режима проведения работ.</w:t>
      </w:r>
    </w:p>
    <w:p w:rsidR="00C560DE" w:rsidRPr="00D87B88" w:rsidRDefault="00C560DE" w:rsidP="00C560DE">
      <w:pPr>
        <w:pStyle w:val="25"/>
        <w:ind w:firstLine="567"/>
        <w:jc w:val="both"/>
        <w:rPr>
          <w:rFonts w:ascii="Arial" w:hAnsi="Arial" w:cs="Arial"/>
        </w:rPr>
      </w:pPr>
      <w:r w:rsidRPr="00D87B88">
        <w:rPr>
          <w:rStyle w:val="10"/>
          <w:rFonts w:ascii="Arial" w:hAnsi="Arial" w:cs="Arial"/>
          <w:sz w:val="22"/>
          <w:szCs w:val="22"/>
        </w:rPr>
        <w:t>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w:t>
      </w:r>
    </w:p>
    <w:tbl>
      <w:tblPr>
        <w:tblW w:w="0" w:type="auto"/>
        <w:tblInd w:w="56" w:type="dxa"/>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C560DE" w:rsidRPr="00D87B88" w:rsidTr="00C560DE">
        <w:tc>
          <w:tcPr>
            <w:tcW w:w="2495" w:type="dxa"/>
            <w:vAlign w:val="bottom"/>
            <w:hideMark/>
          </w:tcPr>
          <w:p w:rsidR="00C560DE" w:rsidRPr="00D87B88" w:rsidRDefault="00C560DE">
            <w:pPr>
              <w:pStyle w:val="Table"/>
            </w:pPr>
            <w:r w:rsidRPr="00D87B88">
              <w:rPr>
                <w:rStyle w:val="10"/>
                <w:sz w:val="22"/>
                <w:szCs w:val="22"/>
              </w:rPr>
              <w:t>социального найма от “</w:t>
            </w:r>
          </w:p>
        </w:tc>
        <w:tc>
          <w:tcPr>
            <w:tcW w:w="510" w:type="dxa"/>
            <w:tcBorders>
              <w:top w:val="nil"/>
              <w:left w:val="nil"/>
              <w:bottom w:val="single" w:sz="4" w:space="0" w:color="000000"/>
              <w:right w:val="nil"/>
            </w:tcBorders>
            <w:vAlign w:val="bottom"/>
          </w:tcPr>
          <w:p w:rsidR="00C560DE" w:rsidRPr="00D87B88" w:rsidRDefault="00C560DE">
            <w:pPr>
              <w:pStyle w:val="Table"/>
            </w:pPr>
          </w:p>
        </w:tc>
        <w:tc>
          <w:tcPr>
            <w:tcW w:w="284" w:type="dxa"/>
            <w:vAlign w:val="bottom"/>
            <w:hideMark/>
          </w:tcPr>
          <w:p w:rsidR="00C560DE" w:rsidRPr="00D87B88" w:rsidRDefault="00C560DE">
            <w:pPr>
              <w:pStyle w:val="Table"/>
            </w:pPr>
            <w:r w:rsidRPr="00D87B88">
              <w:rPr>
                <w:rStyle w:val="10"/>
                <w:sz w:val="22"/>
                <w:szCs w:val="22"/>
              </w:rPr>
              <w:t>”</w:t>
            </w:r>
          </w:p>
        </w:tc>
        <w:tc>
          <w:tcPr>
            <w:tcW w:w="1984" w:type="dxa"/>
            <w:tcBorders>
              <w:top w:val="nil"/>
              <w:left w:val="nil"/>
              <w:bottom w:val="single" w:sz="4" w:space="0" w:color="000000"/>
              <w:right w:val="nil"/>
            </w:tcBorders>
            <w:vAlign w:val="bottom"/>
          </w:tcPr>
          <w:p w:rsidR="00C560DE" w:rsidRPr="00D87B88" w:rsidRDefault="00C560DE">
            <w:pPr>
              <w:pStyle w:val="Table"/>
            </w:pPr>
          </w:p>
        </w:tc>
        <w:tc>
          <w:tcPr>
            <w:tcW w:w="142" w:type="dxa"/>
            <w:vAlign w:val="bottom"/>
          </w:tcPr>
          <w:p w:rsidR="00C560DE" w:rsidRPr="00D87B88" w:rsidRDefault="00C560DE">
            <w:pPr>
              <w:pStyle w:val="Table"/>
            </w:pPr>
          </w:p>
        </w:tc>
        <w:tc>
          <w:tcPr>
            <w:tcW w:w="850" w:type="dxa"/>
            <w:tcBorders>
              <w:top w:val="nil"/>
              <w:left w:val="nil"/>
              <w:bottom w:val="single" w:sz="4" w:space="0" w:color="000000"/>
              <w:right w:val="nil"/>
            </w:tcBorders>
            <w:vAlign w:val="bottom"/>
          </w:tcPr>
          <w:p w:rsidR="00C560DE" w:rsidRPr="00D87B88" w:rsidRDefault="00C560DE">
            <w:pPr>
              <w:pStyle w:val="Table"/>
            </w:pPr>
          </w:p>
        </w:tc>
        <w:tc>
          <w:tcPr>
            <w:tcW w:w="709" w:type="dxa"/>
            <w:vAlign w:val="bottom"/>
            <w:hideMark/>
          </w:tcPr>
          <w:p w:rsidR="00C560DE" w:rsidRPr="00D87B88" w:rsidRDefault="00C560DE">
            <w:pPr>
              <w:pStyle w:val="Table"/>
            </w:pPr>
            <w:r w:rsidRPr="00D87B88">
              <w:rPr>
                <w:rStyle w:val="10"/>
                <w:sz w:val="22"/>
                <w:szCs w:val="22"/>
              </w:rPr>
              <w:t>г. №</w:t>
            </w:r>
          </w:p>
        </w:tc>
        <w:tc>
          <w:tcPr>
            <w:tcW w:w="1276" w:type="dxa"/>
            <w:tcBorders>
              <w:top w:val="nil"/>
              <w:left w:val="nil"/>
              <w:bottom w:val="single" w:sz="4" w:space="0" w:color="000000"/>
              <w:right w:val="nil"/>
            </w:tcBorders>
            <w:vAlign w:val="bottom"/>
          </w:tcPr>
          <w:p w:rsidR="00C560DE" w:rsidRPr="00D87B88" w:rsidRDefault="00C560DE">
            <w:pPr>
              <w:pStyle w:val="Table"/>
            </w:pPr>
          </w:p>
        </w:tc>
        <w:tc>
          <w:tcPr>
            <w:tcW w:w="142" w:type="dxa"/>
            <w:vAlign w:val="bottom"/>
            <w:hideMark/>
          </w:tcPr>
          <w:p w:rsidR="00C560DE" w:rsidRPr="00D87B88" w:rsidRDefault="00C560DE">
            <w:pPr>
              <w:pStyle w:val="Table"/>
            </w:pPr>
            <w:r w:rsidRPr="00D87B88">
              <w:rPr>
                <w:rStyle w:val="10"/>
                <w:sz w:val="22"/>
                <w:szCs w:val="22"/>
              </w:rPr>
              <w:t>:</w:t>
            </w:r>
          </w:p>
        </w:tc>
      </w:tr>
    </w:tbl>
    <w:p w:rsidR="00C560DE" w:rsidRPr="00D87B88" w:rsidRDefault="00C560DE" w:rsidP="00C560DE">
      <w:pPr>
        <w:pStyle w:val="Table"/>
      </w:pPr>
    </w:p>
    <w:tbl>
      <w:tblPr>
        <w:tblW w:w="10776" w:type="dxa"/>
        <w:tblInd w:w="-566" w:type="dxa"/>
        <w:tblLayout w:type="fixed"/>
        <w:tblCellMar>
          <w:left w:w="28" w:type="dxa"/>
          <w:right w:w="28" w:type="dxa"/>
        </w:tblCellMar>
        <w:tblLook w:val="04A0" w:firstRow="1" w:lastRow="0" w:firstColumn="1" w:lastColumn="0" w:noHBand="0" w:noVBand="1"/>
      </w:tblPr>
      <w:tblGrid>
        <w:gridCol w:w="596"/>
        <w:gridCol w:w="2977"/>
        <w:gridCol w:w="2552"/>
        <w:gridCol w:w="1800"/>
        <w:gridCol w:w="2851"/>
      </w:tblGrid>
      <w:tr w:rsidR="00C560DE" w:rsidRPr="00D87B88" w:rsidTr="00C560DE">
        <w:tc>
          <w:tcPr>
            <w:tcW w:w="595" w:type="dxa"/>
            <w:tcBorders>
              <w:top w:val="single" w:sz="4" w:space="0" w:color="000000"/>
              <w:left w:val="single" w:sz="4" w:space="0" w:color="000000"/>
              <w:bottom w:val="single" w:sz="4" w:space="0" w:color="000000"/>
              <w:right w:val="single" w:sz="4" w:space="0" w:color="000000"/>
            </w:tcBorders>
            <w:hideMark/>
          </w:tcPr>
          <w:p w:rsidR="00C560DE" w:rsidRPr="00D87B88" w:rsidRDefault="00C560DE">
            <w:pPr>
              <w:pStyle w:val="Table"/>
            </w:pPr>
            <w:r w:rsidRPr="00D87B88">
              <w:rPr>
                <w:rStyle w:val="10"/>
                <w:sz w:val="22"/>
                <w:szCs w:val="22"/>
              </w:rPr>
              <w:t>№</w:t>
            </w:r>
            <w:r w:rsidRPr="00D87B88">
              <w:rPr>
                <w:rStyle w:val="10"/>
                <w:sz w:val="22"/>
                <w:szCs w:val="22"/>
              </w:rPr>
              <w:br/>
              <w:t>п/п</w:t>
            </w:r>
          </w:p>
        </w:tc>
        <w:tc>
          <w:tcPr>
            <w:tcW w:w="2977" w:type="dxa"/>
            <w:tcBorders>
              <w:top w:val="single" w:sz="4" w:space="0" w:color="000000"/>
              <w:left w:val="single" w:sz="4" w:space="0" w:color="000000"/>
              <w:bottom w:val="single" w:sz="4" w:space="0" w:color="000000"/>
              <w:right w:val="single" w:sz="4" w:space="0" w:color="000000"/>
            </w:tcBorders>
            <w:hideMark/>
          </w:tcPr>
          <w:p w:rsidR="00C560DE" w:rsidRPr="00D87B88" w:rsidRDefault="00C560DE">
            <w:pPr>
              <w:pStyle w:val="Table"/>
            </w:pPr>
            <w:r w:rsidRPr="00D87B88">
              <w:rPr>
                <w:rStyle w:val="10"/>
                <w:sz w:val="22"/>
                <w:szCs w:val="22"/>
              </w:rPr>
              <w:t>Фамилия, имя, отчество</w:t>
            </w:r>
          </w:p>
        </w:tc>
        <w:tc>
          <w:tcPr>
            <w:tcW w:w="2552" w:type="dxa"/>
            <w:tcBorders>
              <w:top w:val="single" w:sz="4" w:space="0" w:color="000000"/>
              <w:left w:val="single" w:sz="4" w:space="0" w:color="000000"/>
              <w:bottom w:val="single" w:sz="4" w:space="0" w:color="000000"/>
              <w:right w:val="single" w:sz="4" w:space="0" w:color="000000"/>
            </w:tcBorders>
            <w:hideMark/>
          </w:tcPr>
          <w:p w:rsidR="00C560DE" w:rsidRPr="00D87B88" w:rsidRDefault="00C560DE">
            <w:pPr>
              <w:pStyle w:val="Table"/>
            </w:pPr>
            <w:r w:rsidRPr="00D87B88">
              <w:rPr>
                <w:rStyle w:val="10"/>
                <w:sz w:val="22"/>
                <w:szCs w:val="22"/>
              </w:rPr>
              <w:t>Документ, удостоверяющий личность (серия, номер, кем и когда выдан,код подразделения)</w:t>
            </w:r>
          </w:p>
        </w:tc>
        <w:tc>
          <w:tcPr>
            <w:tcW w:w="1800" w:type="dxa"/>
            <w:tcBorders>
              <w:top w:val="single" w:sz="4" w:space="0" w:color="000000"/>
              <w:left w:val="single" w:sz="4" w:space="0" w:color="000000"/>
              <w:bottom w:val="single" w:sz="4" w:space="0" w:color="000000"/>
              <w:right w:val="single" w:sz="4" w:space="0" w:color="000000"/>
            </w:tcBorders>
            <w:hideMark/>
          </w:tcPr>
          <w:p w:rsidR="00C560DE" w:rsidRPr="00D87B88" w:rsidRDefault="00C560DE">
            <w:pPr>
              <w:pStyle w:val="Table"/>
            </w:pPr>
            <w:r w:rsidRPr="00D87B88">
              <w:rPr>
                <w:rStyle w:val="10"/>
                <w:sz w:val="22"/>
                <w:szCs w:val="22"/>
              </w:rPr>
              <w:t>Подпись *</w:t>
            </w:r>
          </w:p>
        </w:tc>
        <w:tc>
          <w:tcPr>
            <w:tcW w:w="2851" w:type="dxa"/>
            <w:tcBorders>
              <w:top w:val="single" w:sz="4" w:space="0" w:color="000000"/>
              <w:left w:val="single" w:sz="4" w:space="0" w:color="000000"/>
              <w:bottom w:val="single" w:sz="4" w:space="0" w:color="000000"/>
              <w:right w:val="single" w:sz="4" w:space="0" w:color="000000"/>
            </w:tcBorders>
            <w:hideMark/>
          </w:tcPr>
          <w:p w:rsidR="00C560DE" w:rsidRPr="00D87B88" w:rsidRDefault="00C560DE">
            <w:pPr>
              <w:pStyle w:val="Table"/>
            </w:pPr>
            <w:r w:rsidRPr="00D87B88">
              <w:rPr>
                <w:rStyle w:val="10"/>
                <w:sz w:val="22"/>
                <w:szCs w:val="22"/>
              </w:rPr>
              <w:t>Отметка о нотариальном заверении подписей лиц</w:t>
            </w:r>
          </w:p>
        </w:tc>
      </w:tr>
      <w:tr w:rsidR="00C560DE" w:rsidRPr="00D87B88" w:rsidTr="00C560DE">
        <w:tc>
          <w:tcPr>
            <w:tcW w:w="595" w:type="dxa"/>
            <w:tcBorders>
              <w:top w:val="single" w:sz="4" w:space="0" w:color="000000"/>
              <w:left w:val="single" w:sz="4" w:space="0" w:color="000000"/>
              <w:bottom w:val="single" w:sz="4" w:space="0" w:color="000000"/>
              <w:right w:val="single" w:sz="4" w:space="0" w:color="000000"/>
            </w:tcBorders>
            <w:vAlign w:val="bottom"/>
            <w:hideMark/>
          </w:tcPr>
          <w:p w:rsidR="00C560DE" w:rsidRPr="00D87B88" w:rsidRDefault="00C560DE">
            <w:pPr>
              <w:pStyle w:val="Table"/>
            </w:pPr>
            <w:r w:rsidRPr="00D87B88">
              <w:rPr>
                <w:rStyle w:val="10"/>
                <w:sz w:val="22"/>
                <w:szCs w:val="22"/>
              </w:rPr>
              <w:t>1</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C560DE" w:rsidRPr="00D87B88" w:rsidRDefault="00C560DE">
            <w:pPr>
              <w:pStyle w:val="Table"/>
            </w:pPr>
            <w:r w:rsidRPr="00D87B88">
              <w:rPr>
                <w:rStyle w:val="10"/>
                <w:sz w:val="22"/>
                <w:szCs w:val="22"/>
              </w:rPr>
              <w:t>2</w:t>
            </w:r>
          </w:p>
        </w:tc>
        <w:tc>
          <w:tcPr>
            <w:tcW w:w="2552" w:type="dxa"/>
            <w:tcBorders>
              <w:top w:val="single" w:sz="4" w:space="0" w:color="000000"/>
              <w:left w:val="single" w:sz="4" w:space="0" w:color="000000"/>
              <w:bottom w:val="single" w:sz="4" w:space="0" w:color="000000"/>
              <w:right w:val="single" w:sz="4" w:space="0" w:color="000000"/>
            </w:tcBorders>
            <w:vAlign w:val="bottom"/>
            <w:hideMark/>
          </w:tcPr>
          <w:p w:rsidR="00C560DE" w:rsidRPr="00D87B88" w:rsidRDefault="00C560DE">
            <w:pPr>
              <w:pStyle w:val="Table"/>
            </w:pPr>
            <w:r w:rsidRPr="00D87B88">
              <w:rPr>
                <w:rStyle w:val="10"/>
                <w:sz w:val="22"/>
                <w:szCs w:val="22"/>
              </w:rPr>
              <w:t>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C560DE" w:rsidRPr="00D87B88" w:rsidRDefault="00C560DE">
            <w:pPr>
              <w:pStyle w:val="Table"/>
            </w:pPr>
            <w:r w:rsidRPr="00D87B88">
              <w:rPr>
                <w:rStyle w:val="10"/>
                <w:sz w:val="22"/>
                <w:szCs w:val="22"/>
              </w:rPr>
              <w:t>4</w:t>
            </w:r>
          </w:p>
        </w:tc>
        <w:tc>
          <w:tcPr>
            <w:tcW w:w="2851" w:type="dxa"/>
            <w:tcBorders>
              <w:top w:val="single" w:sz="4" w:space="0" w:color="000000"/>
              <w:left w:val="single" w:sz="4" w:space="0" w:color="000000"/>
              <w:bottom w:val="single" w:sz="4" w:space="0" w:color="000000"/>
              <w:right w:val="single" w:sz="4" w:space="0" w:color="000000"/>
            </w:tcBorders>
            <w:vAlign w:val="bottom"/>
            <w:hideMark/>
          </w:tcPr>
          <w:p w:rsidR="00C560DE" w:rsidRPr="00D87B88" w:rsidRDefault="00C560DE">
            <w:pPr>
              <w:pStyle w:val="Table"/>
            </w:pPr>
            <w:r w:rsidRPr="00D87B88">
              <w:rPr>
                <w:rStyle w:val="10"/>
                <w:sz w:val="22"/>
                <w:szCs w:val="22"/>
              </w:rPr>
              <w:t>5</w:t>
            </w:r>
          </w:p>
        </w:tc>
      </w:tr>
      <w:tr w:rsidR="00C560DE" w:rsidRPr="00D87B88" w:rsidTr="00C560DE">
        <w:tc>
          <w:tcPr>
            <w:tcW w:w="595"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c>
          <w:tcPr>
            <w:tcW w:w="2977"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c>
          <w:tcPr>
            <w:tcW w:w="2552"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c>
          <w:tcPr>
            <w:tcW w:w="1800"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c>
          <w:tcPr>
            <w:tcW w:w="2851"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r>
      <w:tr w:rsidR="00C560DE" w:rsidRPr="00D87B88" w:rsidTr="00C560DE">
        <w:tc>
          <w:tcPr>
            <w:tcW w:w="595"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c>
          <w:tcPr>
            <w:tcW w:w="2977"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c>
          <w:tcPr>
            <w:tcW w:w="2552"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c>
          <w:tcPr>
            <w:tcW w:w="1800"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c>
          <w:tcPr>
            <w:tcW w:w="2851"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r>
      <w:tr w:rsidR="00C560DE" w:rsidRPr="00D87B88" w:rsidTr="00C560DE">
        <w:tc>
          <w:tcPr>
            <w:tcW w:w="595"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c>
          <w:tcPr>
            <w:tcW w:w="2977"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c>
          <w:tcPr>
            <w:tcW w:w="2552"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c>
          <w:tcPr>
            <w:tcW w:w="1800"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c>
          <w:tcPr>
            <w:tcW w:w="2851" w:type="dxa"/>
            <w:tcBorders>
              <w:top w:val="single" w:sz="4" w:space="0" w:color="000000"/>
              <w:left w:val="single" w:sz="4" w:space="0" w:color="000000"/>
              <w:bottom w:val="single" w:sz="4" w:space="0" w:color="000000"/>
              <w:right w:val="single" w:sz="4" w:space="0" w:color="000000"/>
            </w:tcBorders>
          </w:tcPr>
          <w:p w:rsidR="00C560DE" w:rsidRPr="00D87B88" w:rsidRDefault="00C560DE">
            <w:pPr>
              <w:pStyle w:val="Table"/>
            </w:pPr>
          </w:p>
        </w:tc>
      </w:tr>
    </w:tbl>
    <w:p w:rsidR="00C560DE" w:rsidRPr="00D87B88" w:rsidRDefault="00C560DE" w:rsidP="00C560DE">
      <w:pPr>
        <w:pStyle w:val="Table"/>
      </w:pPr>
      <w:r w:rsidRPr="00D87B88">
        <w:rPr>
          <w:rStyle w:val="20"/>
          <w:sz w:val="22"/>
          <w:szCs w:val="22"/>
        </w:rPr>
        <w:t>________________</w:t>
      </w:r>
    </w:p>
    <w:p w:rsidR="00C560DE" w:rsidRPr="00D87B88" w:rsidRDefault="00C560DE" w:rsidP="00C560DE">
      <w:pPr>
        <w:pStyle w:val="Table"/>
      </w:pPr>
      <w:r w:rsidRPr="00D87B88">
        <w:rPr>
          <w:rStyle w:val="20"/>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tbl>
      <w:tblPr>
        <w:tblpPr w:leftFromText="180" w:rightFromText="180" w:vertAnchor="text" w:horzAnchor="page" w:tblpX="1136" w:tblpY="144"/>
        <w:tblW w:w="5409" w:type="pct"/>
        <w:tblCellMar>
          <w:top w:w="55" w:type="dxa"/>
          <w:left w:w="55" w:type="dxa"/>
          <w:bottom w:w="55" w:type="dxa"/>
          <w:right w:w="55" w:type="dxa"/>
        </w:tblCellMar>
        <w:tblLook w:val="04A0" w:firstRow="1" w:lastRow="0" w:firstColumn="1" w:lastColumn="0" w:noHBand="0" w:noVBand="1"/>
      </w:tblPr>
      <w:tblGrid>
        <w:gridCol w:w="514"/>
        <w:gridCol w:w="4311"/>
        <w:gridCol w:w="5720"/>
      </w:tblGrid>
      <w:tr w:rsidR="00C560DE" w:rsidRPr="00D87B88" w:rsidTr="00C560DE">
        <w:tc>
          <w:tcPr>
            <w:tcW w:w="5000" w:type="pct"/>
            <w:gridSpan w:val="3"/>
            <w:tcBorders>
              <w:top w:val="single" w:sz="8" w:space="0" w:color="000000"/>
              <w:left w:val="single" w:sz="8" w:space="0" w:color="000000"/>
              <w:bottom w:val="single" w:sz="8" w:space="0" w:color="000000"/>
              <w:right w:val="single" w:sz="8" w:space="0" w:color="000000"/>
            </w:tcBorders>
            <w:vAlign w:val="center"/>
            <w:hideMark/>
          </w:tcPr>
          <w:p w:rsidR="00C560DE" w:rsidRPr="00D87B88" w:rsidRDefault="00C560DE">
            <w:pPr>
              <w:pStyle w:val="Table"/>
            </w:pPr>
            <w:r w:rsidRPr="00D87B88">
              <w:rPr>
                <w:rStyle w:val="20"/>
                <w:sz w:val="20"/>
                <w:szCs w:val="20"/>
              </w:rPr>
              <w:t>В случае поступления уведомления об отсутствии сведений, запрошенных в рамках межведомственного взаимодействия, прошу уведомить о получении указанного ответа и предложить предоставить соответствующий документ следующим способом (отметить знаком «V»):</w:t>
            </w:r>
          </w:p>
        </w:tc>
      </w:tr>
      <w:tr w:rsidR="00C560DE" w:rsidRPr="00D87B88" w:rsidTr="00C560DE">
        <w:tc>
          <w:tcPr>
            <w:tcW w:w="244"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4756" w:type="pct"/>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по телефону _____________________________________________________________________________</w:t>
            </w:r>
          </w:p>
        </w:tc>
      </w:tr>
      <w:tr w:rsidR="00C560DE" w:rsidRPr="00D87B88" w:rsidTr="00C560DE">
        <w:tc>
          <w:tcPr>
            <w:tcW w:w="244" w:type="pc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4756" w:type="pct"/>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посредством почтового отправления по следующему адресу: ________________________________</w:t>
            </w:r>
          </w:p>
        </w:tc>
      </w:tr>
      <w:tr w:rsidR="00C560DE" w:rsidRPr="00D87B88" w:rsidTr="00C560DE">
        <w:tc>
          <w:tcPr>
            <w:tcW w:w="244" w:type="pc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tcPr>
          <w:p w:rsidR="00C560DE" w:rsidRPr="00D87B88" w:rsidRDefault="00C560DE">
            <w:pPr>
              <w:pStyle w:val="Table"/>
            </w:pPr>
          </w:p>
        </w:tc>
        <w:tc>
          <w:tcPr>
            <w:tcW w:w="4756" w:type="pct"/>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560DE" w:rsidRPr="00D87B88" w:rsidRDefault="00C560DE">
            <w:pPr>
              <w:pStyle w:val="Table"/>
            </w:pPr>
            <w:r w:rsidRPr="00D87B88">
              <w:rPr>
                <w:rStyle w:val="20"/>
                <w:sz w:val="20"/>
                <w:szCs w:val="20"/>
              </w:rPr>
              <w:t>посредством информирования на следующий адрес электронной почты: ______________________</w:t>
            </w:r>
          </w:p>
        </w:tc>
      </w:tr>
      <w:tr w:rsidR="00C560DE" w:rsidRPr="00D87B88" w:rsidTr="00C560DE">
        <w:trPr>
          <w:trHeight w:val="7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60DE" w:rsidRPr="00D87B88" w:rsidRDefault="00C560DE">
            <w:pPr>
              <w:pStyle w:val="Table"/>
            </w:pPr>
            <w:r w:rsidRPr="00D87B88">
              <w:t xml:space="preserve">Результат муниципальной услуги прошу выдать (направить) в мой адрес следующим способом: </w:t>
            </w:r>
          </w:p>
        </w:tc>
      </w:tr>
      <w:tr w:rsidR="00C560DE" w:rsidRPr="00D87B88" w:rsidTr="00C560DE">
        <w:trPr>
          <w:trHeight w:val="75"/>
        </w:trPr>
        <w:tc>
          <w:tcPr>
            <w:tcW w:w="2288" w:type="pct"/>
            <w:gridSpan w:val="2"/>
            <w:vMerge w:val="restar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560DE" w:rsidRPr="00D87B88" w:rsidRDefault="00F3438E">
            <w:pPr>
              <w:pStyle w:val="Table"/>
            </w:pPr>
            <w:r>
              <w:rPr>
                <w:noProof/>
              </w:rPr>
              <mc:AlternateContent>
                <mc:Choice Requires="wps">
                  <w:drawing>
                    <wp:inline distT="0" distB="0" distL="0" distR="0">
                      <wp:extent cx="92710" cy="108585"/>
                      <wp:effectExtent l="9525" t="9525" r="12065" b="15240"/>
                      <wp:docPr id="5"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0 G5 1"/>
                                  <a:gd name="G9" fmla="*/ G8 1 21600"/>
                                  <a:gd name="G10" fmla="*/ 0 G4 1"/>
                                  <a:gd name="G11" fmla="*/ G10 1 21600"/>
                                  <a:gd name="G12" fmla="*/ 21600 G5 1"/>
                                  <a:gd name="G13" fmla="*/ G12 1 21600"/>
                                  <a:gd name="G14" fmla="*/ 21600 G4 1"/>
                                  <a:gd name="G15" fmla="*/ G14 1 21600"/>
                                  <a:gd name="G16" fmla="*/ G9 1 G6"/>
                                  <a:gd name="G17" fmla="*/ G11 1 G7"/>
                                  <a:gd name="G18" fmla="*/ G13 1 G6"/>
                                  <a:gd name="G19" fmla="*/ G15 1 G7"/>
                                  <a:gd name="G20" fmla="*/ 0 1 G6"/>
                                  <a:gd name="G21" fmla="*/ G1 1 G6"/>
                                  <a:gd name="G22" fmla="*/ 0 1 G7"/>
                                  <a:gd name="G23" fmla="*/ G3 1 G7"/>
                                  <a:gd name="T0" fmla="*/ 0 w 21600"/>
                                  <a:gd name="T1" fmla="*/ 0 h 21600"/>
                                  <a:gd name="T2" fmla="*/ 21600 w 21600"/>
                                  <a:gd name="T3" fmla="*/ 0 h 21600"/>
                                  <a:gd name="T4" fmla="*/ 21600 w 21600"/>
                                  <a:gd name="T5" fmla="*/ 21600 h 21600"/>
                                  <a:gd name="T6" fmla="*/ 0 w 21600"/>
                                  <a:gd name="T7" fmla="*/ 21600 h 21600"/>
                                  <a:gd name="T8" fmla="*/ G20 w 21600"/>
                                  <a:gd name="T9" fmla="*/ G22 h 21600"/>
                                  <a:gd name="T10" fmla="*/ G21 w 21600"/>
                                  <a:gd name="T11" fmla="*/ G23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21"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" path="m,l21600,r,21600l,21600,,xe" filled="f" strokeweight=".49mm">
                      <v:stroke joinstyle="miter"/>
                      <v:path o:connecttype="custom" o:connectlocs="0,0;92710,0;92710,108585;0,108585" o:connectangles="0,0,0,0" textboxrect="0,0,43200,43200"/>
                      <w10:anchorlock/>
                    </v:shape>
                  </w:pict>
                </mc:Fallback>
              </mc:AlternateContent>
            </w:r>
            <w:r w:rsidR="00C560DE" w:rsidRPr="00D87B88">
              <w:t>Почтой на адрес: ____________________________</w:t>
            </w:r>
          </w:p>
        </w:tc>
        <w:tc>
          <w:tcPr>
            <w:tcW w:w="2712"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60DE" w:rsidRPr="00D87B88" w:rsidRDefault="00C560DE">
            <w:pPr>
              <w:pStyle w:val="Table"/>
            </w:pPr>
            <w:r w:rsidRPr="00D87B88">
              <w:t>При личном обращении</w:t>
            </w:r>
          </w:p>
        </w:tc>
      </w:tr>
      <w:tr w:rsidR="00C560DE" w:rsidRPr="00D87B88" w:rsidTr="00C560DE">
        <w:trPr>
          <w:trHeight w:val="431"/>
        </w:trPr>
        <w:tc>
          <w:tcPr>
            <w:tcW w:w="0" w:type="auto"/>
            <w:gridSpan w:val="2"/>
            <w:vMerge/>
            <w:tcBorders>
              <w:top w:val="nil"/>
              <w:left w:val="single" w:sz="4" w:space="0" w:color="000000"/>
              <w:bottom w:val="single" w:sz="4" w:space="0" w:color="000000"/>
              <w:right w:val="nil"/>
            </w:tcBorders>
            <w:vAlign w:val="center"/>
            <w:hideMark/>
          </w:tcPr>
          <w:p w:rsidR="00C560DE" w:rsidRPr="00D87B88" w:rsidRDefault="00C560DE">
            <w:pPr>
              <w:ind w:firstLine="0"/>
              <w:jc w:val="left"/>
              <w:rPr>
                <w:rFonts w:cs="Arial"/>
                <w:bCs/>
                <w:kern w:val="28"/>
                <w:szCs w:val="32"/>
              </w:rPr>
            </w:pPr>
          </w:p>
        </w:tc>
        <w:tc>
          <w:tcPr>
            <w:tcW w:w="2712"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60DE" w:rsidRPr="00D87B88" w:rsidRDefault="00F3438E">
            <w:pPr>
              <w:pStyle w:val="Table"/>
            </w:pPr>
            <w:r>
              <w:rPr>
                <w:noProof/>
              </w:rPr>
              <mc:AlternateContent>
                <mc:Choice Requires="wps">
                  <w:drawing>
                    <wp:inline distT="0" distB="0" distL="0" distR="0">
                      <wp:extent cx="92710" cy="108585"/>
                      <wp:effectExtent l="9525" t="9525" r="12065" b="15240"/>
                      <wp:docPr id="4"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0 G5 1"/>
                                  <a:gd name="G9" fmla="*/ G8 1 21600"/>
                                  <a:gd name="G10" fmla="*/ 0 G4 1"/>
                                  <a:gd name="G11" fmla="*/ G10 1 21600"/>
                                  <a:gd name="G12" fmla="*/ 21600 G5 1"/>
                                  <a:gd name="G13" fmla="*/ G12 1 21600"/>
                                  <a:gd name="G14" fmla="*/ 21600 G4 1"/>
                                  <a:gd name="G15" fmla="*/ G14 1 21600"/>
                                  <a:gd name="G16" fmla="*/ G9 1 G6"/>
                                  <a:gd name="G17" fmla="*/ G11 1 G7"/>
                                  <a:gd name="G18" fmla="*/ G13 1 G6"/>
                                  <a:gd name="G19" fmla="*/ G15 1 G7"/>
                                  <a:gd name="G20" fmla="*/ 0 1 G6"/>
                                  <a:gd name="G21" fmla="*/ G1 1 G6"/>
                                  <a:gd name="G22" fmla="*/ 0 1 G7"/>
                                  <a:gd name="G23" fmla="*/ G3 1 G7"/>
                                  <a:gd name="T0" fmla="*/ 0 w 21600"/>
                                  <a:gd name="T1" fmla="*/ 0 h 21600"/>
                                  <a:gd name="T2" fmla="*/ 21600 w 21600"/>
                                  <a:gd name="T3" fmla="*/ 0 h 21600"/>
                                  <a:gd name="T4" fmla="*/ 21600 w 21600"/>
                                  <a:gd name="T5" fmla="*/ 21600 h 21600"/>
                                  <a:gd name="T6" fmla="*/ 0 w 21600"/>
                                  <a:gd name="T7" fmla="*/ 21600 h 21600"/>
                                  <a:gd name="T8" fmla="*/ G20 w 21600"/>
                                  <a:gd name="T9" fmla="*/ G22 h 21600"/>
                                  <a:gd name="T10" fmla="*/ G21 w 21600"/>
                                  <a:gd name="T11" fmla="*/ G23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22"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" path="m,l21600,r,21600l,21600,,xe" filled="f" strokeweight=".49mm">
                      <v:stroke joinstyle="miter"/>
                      <v:path o:connecttype="custom" o:connectlocs="0,0;92710,0;92710,108585;0,108585" o:connectangles="0,0,0,0" textboxrect="0,0,43200,43200"/>
                      <w10:anchorlock/>
                    </v:shape>
                  </w:pict>
                </mc:Fallback>
              </mc:AlternateContent>
            </w:r>
            <w:r w:rsidR="00C560DE" w:rsidRPr="00D87B88">
              <w:t xml:space="preserve"> В МФЦ</w:t>
            </w:r>
          </w:p>
        </w:tc>
      </w:tr>
    </w:tbl>
    <w:p w:rsidR="00C560DE" w:rsidRPr="00D87B88" w:rsidRDefault="00C560DE" w:rsidP="00C560DE">
      <w:pPr>
        <w:pStyle w:val="Table"/>
      </w:pPr>
    </w:p>
    <w:p w:rsidR="00C560DE" w:rsidRPr="00D87B88" w:rsidRDefault="00C560DE" w:rsidP="00C560DE">
      <w:pPr>
        <w:pStyle w:val="Table"/>
      </w:pPr>
    </w:p>
    <w:p w:rsidR="00C560DE" w:rsidRPr="00D87B88" w:rsidRDefault="00C560DE" w:rsidP="00C560DE">
      <w:pPr>
        <w:pStyle w:val="Table"/>
      </w:pPr>
      <w:r w:rsidRPr="00D87B88">
        <w:rPr>
          <w:rStyle w:val="20"/>
          <w:sz w:val="22"/>
          <w:szCs w:val="22"/>
        </w:rPr>
        <w:t>К заявлению прилагаются следующие документы:</w:t>
      </w:r>
    </w:p>
    <w:p w:rsidR="00C560DE" w:rsidRPr="00D87B88" w:rsidRDefault="00C560DE" w:rsidP="00C560DE">
      <w:pPr>
        <w:pStyle w:val="Table"/>
      </w:pPr>
      <w:r w:rsidRPr="00D87B88">
        <w:rPr>
          <w:rStyle w:val="20"/>
        </w:rPr>
        <w:t xml:space="preserve">1) </w:t>
      </w:r>
    </w:p>
    <w:p w:rsidR="00C560DE" w:rsidRPr="00D87B88" w:rsidRDefault="00C560DE" w:rsidP="00C560DE">
      <w:pPr>
        <w:pStyle w:val="Table"/>
      </w:pPr>
      <w:r w:rsidRPr="00D87B88">
        <w:rPr>
          <w:rStyle w:val="20"/>
          <w:sz w:val="20"/>
          <w:szCs w:val="20"/>
        </w:rPr>
        <w:t xml:space="preserve"> (указывается вид и реквизиты правоустанавливающего документа на переустраиваемое и (или)</w:t>
      </w:r>
    </w:p>
    <w:tbl>
      <w:tblPr>
        <w:tblW w:w="0" w:type="auto"/>
        <w:tblInd w:w="56" w:type="dxa"/>
        <w:tblLayout w:type="fixed"/>
        <w:tblCellMar>
          <w:left w:w="28" w:type="dxa"/>
          <w:right w:w="28" w:type="dxa"/>
        </w:tblCellMar>
        <w:tblLook w:val="04A0" w:firstRow="1" w:lastRow="0" w:firstColumn="1" w:lastColumn="0" w:noHBand="0" w:noVBand="1"/>
      </w:tblPr>
      <w:tblGrid>
        <w:gridCol w:w="7399"/>
        <w:gridCol w:w="426"/>
        <w:gridCol w:w="850"/>
        <w:gridCol w:w="992"/>
      </w:tblGrid>
      <w:tr w:rsidR="00C560DE" w:rsidRPr="00D87B88" w:rsidTr="00C560DE">
        <w:tc>
          <w:tcPr>
            <w:tcW w:w="7399" w:type="dxa"/>
            <w:tcBorders>
              <w:top w:val="nil"/>
              <w:left w:val="nil"/>
              <w:bottom w:val="single" w:sz="4" w:space="0" w:color="000000"/>
              <w:right w:val="nil"/>
            </w:tcBorders>
            <w:vAlign w:val="bottom"/>
          </w:tcPr>
          <w:p w:rsidR="00C560DE" w:rsidRPr="00D87B88" w:rsidRDefault="00C560DE">
            <w:pPr>
              <w:pStyle w:val="Table"/>
            </w:pPr>
          </w:p>
        </w:tc>
        <w:tc>
          <w:tcPr>
            <w:tcW w:w="426" w:type="dxa"/>
            <w:vAlign w:val="bottom"/>
            <w:hideMark/>
          </w:tcPr>
          <w:p w:rsidR="00C560DE" w:rsidRPr="00D87B88" w:rsidRDefault="00C560DE">
            <w:pPr>
              <w:pStyle w:val="Table"/>
            </w:pPr>
            <w:r w:rsidRPr="00D87B88">
              <w:rPr>
                <w:rStyle w:val="20"/>
                <w:sz w:val="22"/>
                <w:szCs w:val="22"/>
              </w:rPr>
              <w:t>на</w:t>
            </w:r>
          </w:p>
        </w:tc>
        <w:tc>
          <w:tcPr>
            <w:tcW w:w="850" w:type="dxa"/>
            <w:tcBorders>
              <w:top w:val="nil"/>
              <w:left w:val="nil"/>
              <w:bottom w:val="single" w:sz="4" w:space="0" w:color="000000"/>
              <w:right w:val="nil"/>
            </w:tcBorders>
            <w:vAlign w:val="bottom"/>
          </w:tcPr>
          <w:p w:rsidR="00C560DE" w:rsidRPr="00D87B88" w:rsidRDefault="00C560DE">
            <w:pPr>
              <w:pStyle w:val="Table"/>
            </w:pPr>
          </w:p>
        </w:tc>
        <w:tc>
          <w:tcPr>
            <w:tcW w:w="992" w:type="dxa"/>
            <w:vAlign w:val="bottom"/>
            <w:hideMark/>
          </w:tcPr>
          <w:p w:rsidR="00C560DE" w:rsidRPr="00D87B88" w:rsidRDefault="00C560DE">
            <w:pPr>
              <w:pStyle w:val="Table"/>
            </w:pPr>
            <w:r w:rsidRPr="00D87B88">
              <w:rPr>
                <w:rStyle w:val="20"/>
                <w:sz w:val="22"/>
                <w:szCs w:val="22"/>
              </w:rPr>
              <w:t>листах;</w:t>
            </w:r>
          </w:p>
        </w:tc>
      </w:tr>
      <w:tr w:rsidR="00C560DE" w:rsidRPr="00D87B88" w:rsidTr="00C560DE">
        <w:tc>
          <w:tcPr>
            <w:tcW w:w="7399" w:type="dxa"/>
            <w:vAlign w:val="bottom"/>
            <w:hideMark/>
          </w:tcPr>
          <w:p w:rsidR="00C560DE" w:rsidRPr="00D87B88" w:rsidRDefault="00C560DE">
            <w:pPr>
              <w:pStyle w:val="Table"/>
            </w:pPr>
            <w:r w:rsidRPr="00D87B88">
              <w:rPr>
                <w:rStyle w:val="20"/>
                <w:sz w:val="20"/>
                <w:szCs w:val="20"/>
              </w:rPr>
              <w:t>перепланируемое помещение в многоквартирном доме (с отметкой: подлинник или нотариально заверенная копия))</w:t>
            </w:r>
          </w:p>
        </w:tc>
        <w:tc>
          <w:tcPr>
            <w:tcW w:w="426" w:type="dxa"/>
            <w:vAlign w:val="bottom"/>
          </w:tcPr>
          <w:p w:rsidR="00C560DE" w:rsidRPr="00D87B88" w:rsidRDefault="00C560DE">
            <w:pPr>
              <w:pStyle w:val="Table"/>
            </w:pPr>
          </w:p>
        </w:tc>
        <w:tc>
          <w:tcPr>
            <w:tcW w:w="850" w:type="dxa"/>
            <w:vAlign w:val="bottom"/>
          </w:tcPr>
          <w:p w:rsidR="00C560DE" w:rsidRPr="00D87B88" w:rsidRDefault="00C560DE">
            <w:pPr>
              <w:pStyle w:val="Table"/>
            </w:pPr>
          </w:p>
        </w:tc>
        <w:tc>
          <w:tcPr>
            <w:tcW w:w="992" w:type="dxa"/>
            <w:vAlign w:val="bottom"/>
          </w:tcPr>
          <w:p w:rsidR="00C560DE" w:rsidRPr="00D87B88" w:rsidRDefault="00C560DE">
            <w:pPr>
              <w:pStyle w:val="Table"/>
            </w:pPr>
          </w:p>
        </w:tc>
      </w:tr>
    </w:tbl>
    <w:p w:rsidR="00C560DE" w:rsidRPr="00D87B88" w:rsidRDefault="00C560DE" w:rsidP="00C560DE">
      <w:pPr>
        <w:pStyle w:val="Table"/>
      </w:pPr>
      <w:r w:rsidRPr="00D87B88">
        <w:rPr>
          <w:rStyle w:val="20"/>
          <w:sz w:val="22"/>
          <w:szCs w:val="22"/>
        </w:rPr>
        <w:t>2) проект (проектная документация) переустройства и (или) перепланировки помещения в многоквартирном доме на _________ листах;</w:t>
      </w:r>
    </w:p>
    <w:p w:rsidR="00C560DE" w:rsidRPr="00D87B88" w:rsidRDefault="00C560DE" w:rsidP="00C560DE">
      <w:pPr>
        <w:pStyle w:val="Table"/>
      </w:pPr>
      <w:r w:rsidRPr="00D87B88">
        <w:rPr>
          <w:rStyle w:val="20"/>
          <w:sz w:val="22"/>
          <w:szCs w:val="22"/>
        </w:rPr>
        <w:t>3) технический паспорт переустраиваемого и (или) перепланируемого помещения в многоквартирном доме на ___________ листах;</w:t>
      </w:r>
    </w:p>
    <w:p w:rsidR="00C560DE" w:rsidRPr="00D87B88" w:rsidRDefault="00C560DE" w:rsidP="00C560DE">
      <w:pPr>
        <w:pStyle w:val="Table"/>
      </w:pPr>
      <w:r w:rsidRPr="00D87B88">
        <w:rPr>
          <w:rStyle w:val="20"/>
          <w:sz w:val="22"/>
          <w:szCs w:val="22"/>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помещение в многоквартирном доме или дом, в котором оно находится, является памятником архитектуры, истории или культуры) на______ листах;</w:t>
      </w:r>
    </w:p>
    <w:p w:rsidR="00C560DE" w:rsidRPr="00D87B88" w:rsidRDefault="00C560DE" w:rsidP="00C560DE">
      <w:pPr>
        <w:pStyle w:val="Table"/>
      </w:pPr>
      <w:r w:rsidRPr="00D87B88">
        <w:rPr>
          <w:rStyle w:val="20"/>
          <w:sz w:val="22"/>
          <w:szCs w:val="22"/>
        </w:rPr>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 ________ листах (при необходимости);</w:t>
      </w:r>
    </w:p>
    <w:p w:rsidR="00C560DE" w:rsidRPr="00D87B88" w:rsidRDefault="00C560DE" w:rsidP="00C560DE">
      <w:pPr>
        <w:pStyle w:val="Table"/>
      </w:pPr>
      <w:r w:rsidRPr="00D87B88">
        <w:rPr>
          <w:rStyle w:val="20"/>
          <w:sz w:val="22"/>
          <w:szCs w:val="22"/>
        </w:rPr>
        <w:t xml:space="preserve">6) иные документы: </w:t>
      </w:r>
    </w:p>
    <w:p w:rsidR="00C560DE" w:rsidRPr="00D87B88" w:rsidRDefault="00C560DE" w:rsidP="00C560DE">
      <w:pPr>
        <w:pStyle w:val="Table"/>
      </w:pPr>
      <w:r w:rsidRPr="00D87B88">
        <w:rPr>
          <w:rStyle w:val="20"/>
          <w:sz w:val="20"/>
          <w:szCs w:val="20"/>
        </w:rPr>
        <w:t>(доверенности, выписки из уставов, и др.)</w:t>
      </w:r>
    </w:p>
    <w:p w:rsidR="00C560DE" w:rsidRPr="00D87B88" w:rsidRDefault="00C560DE" w:rsidP="00C560DE">
      <w:pPr>
        <w:pStyle w:val="Table"/>
      </w:pPr>
      <w:r w:rsidRPr="00D87B88">
        <w:rPr>
          <w:rStyle w:val="20"/>
          <w:sz w:val="22"/>
          <w:szCs w:val="22"/>
        </w:rPr>
        <w:t>Подписи лиц, подавших заявление *:</w:t>
      </w:r>
    </w:p>
    <w:tbl>
      <w:tblPr>
        <w:tblW w:w="5000" w:type="pct"/>
        <w:tblCellMar>
          <w:left w:w="28" w:type="dxa"/>
          <w:right w:w="28" w:type="dxa"/>
        </w:tblCellMar>
        <w:tblLook w:val="04A0" w:firstRow="1" w:lastRow="0" w:firstColumn="1" w:lastColumn="0" w:noHBand="0" w:noVBand="1"/>
      </w:tblPr>
      <w:tblGrid>
        <w:gridCol w:w="152"/>
        <w:gridCol w:w="514"/>
        <w:gridCol w:w="258"/>
        <w:gridCol w:w="1667"/>
        <w:gridCol w:w="514"/>
        <w:gridCol w:w="258"/>
        <w:gridCol w:w="770"/>
        <w:gridCol w:w="1778"/>
        <w:gridCol w:w="256"/>
        <w:gridCol w:w="3527"/>
      </w:tblGrid>
      <w:tr w:rsidR="00C560DE" w:rsidRPr="00D87B88" w:rsidTr="00C560DE">
        <w:tc>
          <w:tcPr>
            <w:tcW w:w="79" w:type="pct"/>
            <w:vAlign w:val="bottom"/>
            <w:hideMark/>
          </w:tcPr>
          <w:p w:rsidR="00C560DE" w:rsidRPr="00D87B88" w:rsidRDefault="00C560DE">
            <w:pPr>
              <w:pStyle w:val="Table"/>
            </w:pPr>
            <w:r w:rsidRPr="00D87B88">
              <w:rPr>
                <w:rStyle w:val="10"/>
                <w:sz w:val="22"/>
                <w:szCs w:val="22"/>
              </w:rPr>
              <w:t>“</w:t>
            </w:r>
          </w:p>
        </w:tc>
        <w:tc>
          <w:tcPr>
            <w:tcW w:w="265" w:type="pct"/>
            <w:tcBorders>
              <w:top w:val="nil"/>
              <w:left w:val="nil"/>
              <w:bottom w:val="single" w:sz="4" w:space="0" w:color="000000"/>
              <w:right w:val="nil"/>
            </w:tcBorders>
            <w:vAlign w:val="bottom"/>
          </w:tcPr>
          <w:p w:rsidR="00C560DE" w:rsidRPr="00D87B88" w:rsidRDefault="00C560DE">
            <w:pPr>
              <w:pStyle w:val="Table"/>
            </w:pPr>
          </w:p>
        </w:tc>
        <w:tc>
          <w:tcPr>
            <w:tcW w:w="133" w:type="pct"/>
            <w:vAlign w:val="bottom"/>
            <w:hideMark/>
          </w:tcPr>
          <w:p w:rsidR="00C560DE" w:rsidRPr="00D87B88" w:rsidRDefault="00C560DE">
            <w:pPr>
              <w:pStyle w:val="Table"/>
            </w:pPr>
            <w:r w:rsidRPr="00D87B88">
              <w:rPr>
                <w:rStyle w:val="10"/>
                <w:sz w:val="22"/>
                <w:szCs w:val="22"/>
              </w:rPr>
              <w:t>”</w:t>
            </w:r>
          </w:p>
        </w:tc>
        <w:tc>
          <w:tcPr>
            <w:tcW w:w="860" w:type="pct"/>
            <w:tcBorders>
              <w:top w:val="nil"/>
              <w:left w:val="nil"/>
              <w:bottom w:val="single" w:sz="4" w:space="0" w:color="000000"/>
              <w:right w:val="nil"/>
            </w:tcBorders>
            <w:vAlign w:val="bottom"/>
          </w:tcPr>
          <w:p w:rsidR="00C560DE" w:rsidRPr="00D87B88" w:rsidRDefault="00C560DE">
            <w:pPr>
              <w:pStyle w:val="Table"/>
            </w:pPr>
          </w:p>
        </w:tc>
        <w:tc>
          <w:tcPr>
            <w:tcW w:w="265" w:type="pct"/>
            <w:vAlign w:val="bottom"/>
            <w:hideMark/>
          </w:tcPr>
          <w:p w:rsidR="00C560DE" w:rsidRPr="00D87B88" w:rsidRDefault="00C560DE">
            <w:pPr>
              <w:pStyle w:val="Table"/>
            </w:pPr>
            <w:r w:rsidRPr="00D87B88">
              <w:rPr>
                <w:rStyle w:val="10"/>
                <w:sz w:val="22"/>
                <w:szCs w:val="22"/>
              </w:rPr>
              <w:t>20</w:t>
            </w:r>
          </w:p>
        </w:tc>
        <w:tc>
          <w:tcPr>
            <w:tcW w:w="133" w:type="pct"/>
            <w:tcBorders>
              <w:top w:val="nil"/>
              <w:left w:val="nil"/>
              <w:bottom w:val="single" w:sz="4" w:space="0" w:color="000000"/>
              <w:right w:val="nil"/>
            </w:tcBorders>
            <w:vAlign w:val="bottom"/>
          </w:tcPr>
          <w:p w:rsidR="00C560DE" w:rsidRPr="00D87B88" w:rsidRDefault="00C560DE">
            <w:pPr>
              <w:pStyle w:val="Table"/>
            </w:pPr>
          </w:p>
        </w:tc>
        <w:tc>
          <w:tcPr>
            <w:tcW w:w="397" w:type="pct"/>
            <w:vAlign w:val="bottom"/>
            <w:hideMark/>
          </w:tcPr>
          <w:p w:rsidR="00C560DE" w:rsidRPr="00D87B88" w:rsidRDefault="00C560DE">
            <w:pPr>
              <w:pStyle w:val="Table"/>
            </w:pPr>
            <w:r w:rsidRPr="00D87B88">
              <w:rPr>
                <w:rStyle w:val="10"/>
                <w:sz w:val="22"/>
                <w:szCs w:val="22"/>
              </w:rPr>
              <w:t>г.</w:t>
            </w:r>
          </w:p>
        </w:tc>
        <w:tc>
          <w:tcPr>
            <w:tcW w:w="917" w:type="pct"/>
            <w:tcBorders>
              <w:top w:val="nil"/>
              <w:left w:val="nil"/>
              <w:bottom w:val="single" w:sz="4" w:space="0" w:color="000000"/>
              <w:right w:val="nil"/>
            </w:tcBorders>
            <w:vAlign w:val="bottom"/>
          </w:tcPr>
          <w:p w:rsidR="00C560DE" w:rsidRPr="00D87B88" w:rsidRDefault="00C560DE">
            <w:pPr>
              <w:pStyle w:val="Table"/>
            </w:pPr>
          </w:p>
        </w:tc>
        <w:tc>
          <w:tcPr>
            <w:tcW w:w="132" w:type="pct"/>
            <w:vAlign w:val="bottom"/>
          </w:tcPr>
          <w:p w:rsidR="00C560DE" w:rsidRPr="00D87B88" w:rsidRDefault="00C560DE">
            <w:pPr>
              <w:pStyle w:val="Table"/>
            </w:pPr>
          </w:p>
        </w:tc>
        <w:tc>
          <w:tcPr>
            <w:tcW w:w="1821" w:type="pct"/>
            <w:tcBorders>
              <w:top w:val="nil"/>
              <w:left w:val="nil"/>
              <w:bottom w:val="single" w:sz="4" w:space="0" w:color="000000"/>
              <w:right w:val="nil"/>
            </w:tcBorders>
            <w:vAlign w:val="bottom"/>
          </w:tcPr>
          <w:p w:rsidR="00C560DE" w:rsidRPr="00D87B88" w:rsidRDefault="00C560DE">
            <w:pPr>
              <w:pStyle w:val="Table"/>
            </w:pPr>
          </w:p>
        </w:tc>
      </w:tr>
      <w:tr w:rsidR="00C560DE" w:rsidRPr="00D87B88" w:rsidTr="00C560DE">
        <w:tc>
          <w:tcPr>
            <w:tcW w:w="79" w:type="pct"/>
            <w:vAlign w:val="bottom"/>
          </w:tcPr>
          <w:p w:rsidR="00C560DE" w:rsidRPr="00D87B88" w:rsidRDefault="00C560DE">
            <w:pPr>
              <w:pStyle w:val="Table"/>
            </w:pPr>
          </w:p>
        </w:tc>
        <w:tc>
          <w:tcPr>
            <w:tcW w:w="265" w:type="pct"/>
            <w:vAlign w:val="bottom"/>
          </w:tcPr>
          <w:p w:rsidR="00C560DE" w:rsidRPr="00D87B88" w:rsidRDefault="00C560DE">
            <w:pPr>
              <w:pStyle w:val="Table"/>
            </w:pPr>
          </w:p>
        </w:tc>
        <w:tc>
          <w:tcPr>
            <w:tcW w:w="133" w:type="pct"/>
            <w:vAlign w:val="bottom"/>
          </w:tcPr>
          <w:p w:rsidR="00C560DE" w:rsidRPr="00D87B88" w:rsidRDefault="00C560DE">
            <w:pPr>
              <w:pStyle w:val="Table"/>
            </w:pPr>
          </w:p>
        </w:tc>
        <w:tc>
          <w:tcPr>
            <w:tcW w:w="860" w:type="pct"/>
            <w:vAlign w:val="bottom"/>
            <w:hideMark/>
          </w:tcPr>
          <w:p w:rsidR="00C560DE" w:rsidRPr="00D87B88" w:rsidRDefault="00C560DE">
            <w:pPr>
              <w:pStyle w:val="Table"/>
            </w:pPr>
            <w:r w:rsidRPr="00D87B88">
              <w:rPr>
                <w:rStyle w:val="20"/>
                <w:sz w:val="20"/>
                <w:szCs w:val="20"/>
              </w:rPr>
              <w:t>(дата)</w:t>
            </w:r>
          </w:p>
        </w:tc>
        <w:tc>
          <w:tcPr>
            <w:tcW w:w="265" w:type="pct"/>
            <w:vAlign w:val="bottom"/>
          </w:tcPr>
          <w:p w:rsidR="00C560DE" w:rsidRPr="00D87B88" w:rsidRDefault="00C560DE">
            <w:pPr>
              <w:pStyle w:val="Table"/>
            </w:pPr>
          </w:p>
        </w:tc>
        <w:tc>
          <w:tcPr>
            <w:tcW w:w="133" w:type="pct"/>
            <w:vAlign w:val="bottom"/>
          </w:tcPr>
          <w:p w:rsidR="00C560DE" w:rsidRPr="00D87B88" w:rsidRDefault="00C560DE">
            <w:pPr>
              <w:pStyle w:val="Table"/>
            </w:pPr>
          </w:p>
        </w:tc>
        <w:tc>
          <w:tcPr>
            <w:tcW w:w="397" w:type="pct"/>
            <w:vAlign w:val="bottom"/>
          </w:tcPr>
          <w:p w:rsidR="00C560DE" w:rsidRPr="00D87B88" w:rsidRDefault="00C560DE">
            <w:pPr>
              <w:pStyle w:val="Table"/>
            </w:pPr>
          </w:p>
        </w:tc>
        <w:tc>
          <w:tcPr>
            <w:tcW w:w="917" w:type="pct"/>
            <w:vAlign w:val="bottom"/>
            <w:hideMark/>
          </w:tcPr>
          <w:p w:rsidR="00C560DE" w:rsidRPr="00D87B88" w:rsidRDefault="00C560DE">
            <w:pPr>
              <w:pStyle w:val="Table"/>
            </w:pPr>
            <w:r w:rsidRPr="00D87B88">
              <w:rPr>
                <w:rStyle w:val="20"/>
                <w:sz w:val="20"/>
                <w:szCs w:val="20"/>
              </w:rPr>
              <w:t>(подпись заявителя)</w:t>
            </w:r>
          </w:p>
        </w:tc>
        <w:tc>
          <w:tcPr>
            <w:tcW w:w="132" w:type="pct"/>
            <w:vAlign w:val="bottom"/>
          </w:tcPr>
          <w:p w:rsidR="00C560DE" w:rsidRPr="00D87B88" w:rsidRDefault="00C560DE">
            <w:pPr>
              <w:pStyle w:val="Table"/>
            </w:pPr>
          </w:p>
        </w:tc>
        <w:tc>
          <w:tcPr>
            <w:tcW w:w="1821" w:type="pct"/>
            <w:vAlign w:val="bottom"/>
            <w:hideMark/>
          </w:tcPr>
          <w:p w:rsidR="00C560DE" w:rsidRPr="00D87B88" w:rsidRDefault="00C560DE">
            <w:pPr>
              <w:pStyle w:val="Table"/>
            </w:pPr>
            <w:r w:rsidRPr="00D87B88">
              <w:rPr>
                <w:rStyle w:val="20"/>
                <w:sz w:val="20"/>
                <w:szCs w:val="20"/>
              </w:rPr>
              <w:t>(расшифровка подписи заявителя)</w:t>
            </w:r>
          </w:p>
        </w:tc>
      </w:tr>
    </w:tbl>
    <w:p w:rsidR="00C560DE" w:rsidRPr="00D87B88" w:rsidRDefault="00C560DE" w:rsidP="00C560DE">
      <w:pPr>
        <w:pStyle w:val="Table"/>
      </w:pPr>
    </w:p>
    <w:tbl>
      <w:tblPr>
        <w:tblW w:w="5000" w:type="pct"/>
        <w:tblCellMar>
          <w:left w:w="28" w:type="dxa"/>
          <w:right w:w="28" w:type="dxa"/>
        </w:tblCellMar>
        <w:tblLook w:val="04A0" w:firstRow="1" w:lastRow="0" w:firstColumn="1" w:lastColumn="0" w:noHBand="0" w:noVBand="1"/>
      </w:tblPr>
      <w:tblGrid>
        <w:gridCol w:w="152"/>
        <w:gridCol w:w="514"/>
        <w:gridCol w:w="258"/>
        <w:gridCol w:w="1667"/>
        <w:gridCol w:w="514"/>
        <w:gridCol w:w="258"/>
        <w:gridCol w:w="770"/>
        <w:gridCol w:w="1778"/>
        <w:gridCol w:w="256"/>
        <w:gridCol w:w="3527"/>
      </w:tblGrid>
      <w:tr w:rsidR="00C560DE" w:rsidRPr="00D87B88" w:rsidTr="00C560DE">
        <w:tc>
          <w:tcPr>
            <w:tcW w:w="79" w:type="pct"/>
            <w:vAlign w:val="bottom"/>
            <w:hideMark/>
          </w:tcPr>
          <w:p w:rsidR="00C560DE" w:rsidRPr="00D87B88" w:rsidRDefault="00C560DE">
            <w:pPr>
              <w:pStyle w:val="Table"/>
            </w:pPr>
            <w:r w:rsidRPr="00D87B88">
              <w:rPr>
                <w:rStyle w:val="10"/>
                <w:sz w:val="22"/>
                <w:szCs w:val="22"/>
              </w:rPr>
              <w:t>“</w:t>
            </w:r>
          </w:p>
        </w:tc>
        <w:tc>
          <w:tcPr>
            <w:tcW w:w="265" w:type="pct"/>
            <w:tcBorders>
              <w:top w:val="nil"/>
              <w:left w:val="nil"/>
              <w:bottom w:val="single" w:sz="4" w:space="0" w:color="000000"/>
              <w:right w:val="nil"/>
            </w:tcBorders>
            <w:vAlign w:val="bottom"/>
          </w:tcPr>
          <w:p w:rsidR="00C560DE" w:rsidRPr="00D87B88" w:rsidRDefault="00C560DE">
            <w:pPr>
              <w:pStyle w:val="Table"/>
            </w:pPr>
          </w:p>
        </w:tc>
        <w:tc>
          <w:tcPr>
            <w:tcW w:w="133" w:type="pct"/>
            <w:vAlign w:val="bottom"/>
            <w:hideMark/>
          </w:tcPr>
          <w:p w:rsidR="00C560DE" w:rsidRPr="00D87B88" w:rsidRDefault="00C560DE">
            <w:pPr>
              <w:pStyle w:val="Table"/>
            </w:pPr>
            <w:r w:rsidRPr="00D87B88">
              <w:rPr>
                <w:rStyle w:val="10"/>
                <w:sz w:val="22"/>
                <w:szCs w:val="22"/>
              </w:rPr>
              <w:t>”</w:t>
            </w:r>
          </w:p>
        </w:tc>
        <w:tc>
          <w:tcPr>
            <w:tcW w:w="860" w:type="pct"/>
            <w:tcBorders>
              <w:top w:val="nil"/>
              <w:left w:val="nil"/>
              <w:bottom w:val="single" w:sz="4" w:space="0" w:color="000000"/>
              <w:right w:val="nil"/>
            </w:tcBorders>
            <w:vAlign w:val="bottom"/>
          </w:tcPr>
          <w:p w:rsidR="00C560DE" w:rsidRPr="00D87B88" w:rsidRDefault="00C560DE">
            <w:pPr>
              <w:pStyle w:val="Table"/>
            </w:pPr>
          </w:p>
        </w:tc>
        <w:tc>
          <w:tcPr>
            <w:tcW w:w="265" w:type="pct"/>
            <w:vAlign w:val="bottom"/>
            <w:hideMark/>
          </w:tcPr>
          <w:p w:rsidR="00C560DE" w:rsidRPr="00D87B88" w:rsidRDefault="00C560DE">
            <w:pPr>
              <w:pStyle w:val="Table"/>
            </w:pPr>
            <w:r w:rsidRPr="00D87B88">
              <w:rPr>
                <w:rStyle w:val="10"/>
                <w:sz w:val="22"/>
                <w:szCs w:val="22"/>
              </w:rPr>
              <w:t>20</w:t>
            </w:r>
          </w:p>
        </w:tc>
        <w:tc>
          <w:tcPr>
            <w:tcW w:w="133" w:type="pct"/>
            <w:tcBorders>
              <w:top w:val="nil"/>
              <w:left w:val="nil"/>
              <w:bottom w:val="single" w:sz="4" w:space="0" w:color="000000"/>
              <w:right w:val="nil"/>
            </w:tcBorders>
            <w:vAlign w:val="bottom"/>
          </w:tcPr>
          <w:p w:rsidR="00C560DE" w:rsidRPr="00D87B88" w:rsidRDefault="00C560DE">
            <w:pPr>
              <w:pStyle w:val="Table"/>
            </w:pPr>
          </w:p>
        </w:tc>
        <w:tc>
          <w:tcPr>
            <w:tcW w:w="397" w:type="pct"/>
            <w:vAlign w:val="bottom"/>
            <w:hideMark/>
          </w:tcPr>
          <w:p w:rsidR="00C560DE" w:rsidRPr="00D87B88" w:rsidRDefault="00C560DE">
            <w:pPr>
              <w:pStyle w:val="Table"/>
            </w:pPr>
            <w:r w:rsidRPr="00D87B88">
              <w:rPr>
                <w:rStyle w:val="10"/>
                <w:sz w:val="22"/>
                <w:szCs w:val="22"/>
              </w:rPr>
              <w:t>г.</w:t>
            </w:r>
          </w:p>
        </w:tc>
        <w:tc>
          <w:tcPr>
            <w:tcW w:w="917" w:type="pct"/>
            <w:tcBorders>
              <w:top w:val="nil"/>
              <w:left w:val="nil"/>
              <w:bottom w:val="single" w:sz="4" w:space="0" w:color="000000"/>
              <w:right w:val="nil"/>
            </w:tcBorders>
            <w:vAlign w:val="bottom"/>
          </w:tcPr>
          <w:p w:rsidR="00C560DE" w:rsidRPr="00D87B88" w:rsidRDefault="00C560DE">
            <w:pPr>
              <w:pStyle w:val="Table"/>
            </w:pPr>
          </w:p>
        </w:tc>
        <w:tc>
          <w:tcPr>
            <w:tcW w:w="132" w:type="pct"/>
            <w:vAlign w:val="bottom"/>
          </w:tcPr>
          <w:p w:rsidR="00C560DE" w:rsidRPr="00D87B88" w:rsidRDefault="00C560DE">
            <w:pPr>
              <w:pStyle w:val="Table"/>
            </w:pPr>
          </w:p>
        </w:tc>
        <w:tc>
          <w:tcPr>
            <w:tcW w:w="1821" w:type="pct"/>
            <w:tcBorders>
              <w:top w:val="nil"/>
              <w:left w:val="nil"/>
              <w:bottom w:val="single" w:sz="4" w:space="0" w:color="000000"/>
              <w:right w:val="nil"/>
            </w:tcBorders>
            <w:vAlign w:val="bottom"/>
          </w:tcPr>
          <w:p w:rsidR="00C560DE" w:rsidRPr="00D87B88" w:rsidRDefault="00C560DE">
            <w:pPr>
              <w:pStyle w:val="Table"/>
            </w:pPr>
          </w:p>
        </w:tc>
      </w:tr>
      <w:tr w:rsidR="00C560DE" w:rsidRPr="00D87B88" w:rsidTr="00C560DE">
        <w:tc>
          <w:tcPr>
            <w:tcW w:w="79" w:type="pct"/>
            <w:vAlign w:val="bottom"/>
          </w:tcPr>
          <w:p w:rsidR="00C560DE" w:rsidRPr="00D87B88" w:rsidRDefault="00C560DE">
            <w:pPr>
              <w:pStyle w:val="Table"/>
            </w:pPr>
          </w:p>
        </w:tc>
        <w:tc>
          <w:tcPr>
            <w:tcW w:w="265" w:type="pct"/>
            <w:vAlign w:val="bottom"/>
          </w:tcPr>
          <w:p w:rsidR="00C560DE" w:rsidRPr="00D87B88" w:rsidRDefault="00C560DE">
            <w:pPr>
              <w:pStyle w:val="Table"/>
            </w:pPr>
          </w:p>
        </w:tc>
        <w:tc>
          <w:tcPr>
            <w:tcW w:w="133" w:type="pct"/>
            <w:vAlign w:val="bottom"/>
          </w:tcPr>
          <w:p w:rsidR="00C560DE" w:rsidRPr="00D87B88" w:rsidRDefault="00C560DE">
            <w:pPr>
              <w:pStyle w:val="Table"/>
            </w:pPr>
          </w:p>
        </w:tc>
        <w:tc>
          <w:tcPr>
            <w:tcW w:w="860" w:type="pct"/>
            <w:vAlign w:val="bottom"/>
            <w:hideMark/>
          </w:tcPr>
          <w:p w:rsidR="00C560DE" w:rsidRPr="00D87B88" w:rsidRDefault="00C560DE">
            <w:pPr>
              <w:pStyle w:val="Table"/>
            </w:pPr>
            <w:r w:rsidRPr="00D87B88">
              <w:rPr>
                <w:rStyle w:val="20"/>
                <w:sz w:val="20"/>
                <w:szCs w:val="20"/>
              </w:rPr>
              <w:t>(дата)</w:t>
            </w:r>
          </w:p>
        </w:tc>
        <w:tc>
          <w:tcPr>
            <w:tcW w:w="265" w:type="pct"/>
            <w:vAlign w:val="bottom"/>
          </w:tcPr>
          <w:p w:rsidR="00C560DE" w:rsidRPr="00D87B88" w:rsidRDefault="00C560DE">
            <w:pPr>
              <w:pStyle w:val="Table"/>
            </w:pPr>
          </w:p>
        </w:tc>
        <w:tc>
          <w:tcPr>
            <w:tcW w:w="133" w:type="pct"/>
            <w:vAlign w:val="bottom"/>
          </w:tcPr>
          <w:p w:rsidR="00C560DE" w:rsidRPr="00D87B88" w:rsidRDefault="00C560DE">
            <w:pPr>
              <w:pStyle w:val="Table"/>
            </w:pPr>
          </w:p>
        </w:tc>
        <w:tc>
          <w:tcPr>
            <w:tcW w:w="397" w:type="pct"/>
            <w:vAlign w:val="bottom"/>
          </w:tcPr>
          <w:p w:rsidR="00C560DE" w:rsidRPr="00D87B88" w:rsidRDefault="00C560DE">
            <w:pPr>
              <w:pStyle w:val="Table"/>
            </w:pPr>
          </w:p>
        </w:tc>
        <w:tc>
          <w:tcPr>
            <w:tcW w:w="917" w:type="pct"/>
            <w:vAlign w:val="bottom"/>
            <w:hideMark/>
          </w:tcPr>
          <w:p w:rsidR="00C560DE" w:rsidRPr="00D87B88" w:rsidRDefault="00C560DE">
            <w:pPr>
              <w:pStyle w:val="Table"/>
            </w:pPr>
            <w:r w:rsidRPr="00D87B88">
              <w:rPr>
                <w:rStyle w:val="20"/>
                <w:sz w:val="20"/>
                <w:szCs w:val="20"/>
              </w:rPr>
              <w:t>(подпись заявителя)</w:t>
            </w:r>
          </w:p>
        </w:tc>
        <w:tc>
          <w:tcPr>
            <w:tcW w:w="132" w:type="pct"/>
            <w:vAlign w:val="bottom"/>
          </w:tcPr>
          <w:p w:rsidR="00C560DE" w:rsidRPr="00D87B88" w:rsidRDefault="00C560DE">
            <w:pPr>
              <w:pStyle w:val="Table"/>
            </w:pPr>
          </w:p>
        </w:tc>
        <w:tc>
          <w:tcPr>
            <w:tcW w:w="1821" w:type="pct"/>
            <w:vAlign w:val="bottom"/>
            <w:hideMark/>
          </w:tcPr>
          <w:p w:rsidR="00C560DE" w:rsidRPr="00D87B88" w:rsidRDefault="00C560DE">
            <w:pPr>
              <w:pStyle w:val="Table"/>
            </w:pPr>
            <w:r w:rsidRPr="00D87B88">
              <w:rPr>
                <w:rStyle w:val="20"/>
                <w:sz w:val="20"/>
                <w:szCs w:val="20"/>
              </w:rPr>
              <w:t>(расшифровка подписи заявителя)</w:t>
            </w:r>
          </w:p>
        </w:tc>
      </w:tr>
    </w:tbl>
    <w:p w:rsidR="00C560DE" w:rsidRPr="00D87B88" w:rsidRDefault="00C560DE" w:rsidP="00C560DE">
      <w:pPr>
        <w:pStyle w:val="Table"/>
      </w:pPr>
    </w:p>
    <w:tbl>
      <w:tblPr>
        <w:tblW w:w="5000" w:type="pct"/>
        <w:tblCellMar>
          <w:left w:w="28" w:type="dxa"/>
          <w:right w:w="28" w:type="dxa"/>
        </w:tblCellMar>
        <w:tblLook w:val="04A0" w:firstRow="1" w:lastRow="0" w:firstColumn="1" w:lastColumn="0" w:noHBand="0" w:noVBand="1"/>
      </w:tblPr>
      <w:tblGrid>
        <w:gridCol w:w="152"/>
        <w:gridCol w:w="514"/>
        <w:gridCol w:w="258"/>
        <w:gridCol w:w="1667"/>
        <w:gridCol w:w="514"/>
        <w:gridCol w:w="258"/>
        <w:gridCol w:w="770"/>
        <w:gridCol w:w="1778"/>
        <w:gridCol w:w="256"/>
        <w:gridCol w:w="3527"/>
      </w:tblGrid>
      <w:tr w:rsidR="00C560DE" w:rsidRPr="00D87B88" w:rsidTr="00C560DE">
        <w:tc>
          <w:tcPr>
            <w:tcW w:w="79" w:type="pct"/>
            <w:vAlign w:val="bottom"/>
            <w:hideMark/>
          </w:tcPr>
          <w:p w:rsidR="00C560DE" w:rsidRPr="00D87B88" w:rsidRDefault="00C560DE">
            <w:pPr>
              <w:pStyle w:val="Table"/>
            </w:pPr>
            <w:r w:rsidRPr="00D87B88">
              <w:rPr>
                <w:rStyle w:val="10"/>
                <w:sz w:val="22"/>
                <w:szCs w:val="22"/>
              </w:rPr>
              <w:t>“</w:t>
            </w:r>
          </w:p>
        </w:tc>
        <w:tc>
          <w:tcPr>
            <w:tcW w:w="265" w:type="pct"/>
            <w:tcBorders>
              <w:top w:val="nil"/>
              <w:left w:val="nil"/>
              <w:bottom w:val="single" w:sz="4" w:space="0" w:color="000000"/>
              <w:right w:val="nil"/>
            </w:tcBorders>
            <w:vAlign w:val="bottom"/>
          </w:tcPr>
          <w:p w:rsidR="00C560DE" w:rsidRPr="00D87B88" w:rsidRDefault="00C560DE">
            <w:pPr>
              <w:pStyle w:val="Table"/>
            </w:pPr>
          </w:p>
        </w:tc>
        <w:tc>
          <w:tcPr>
            <w:tcW w:w="133" w:type="pct"/>
            <w:vAlign w:val="bottom"/>
            <w:hideMark/>
          </w:tcPr>
          <w:p w:rsidR="00C560DE" w:rsidRPr="00D87B88" w:rsidRDefault="00C560DE">
            <w:pPr>
              <w:pStyle w:val="Table"/>
            </w:pPr>
            <w:r w:rsidRPr="00D87B88">
              <w:rPr>
                <w:rStyle w:val="10"/>
                <w:sz w:val="22"/>
                <w:szCs w:val="22"/>
              </w:rPr>
              <w:t>”</w:t>
            </w:r>
          </w:p>
        </w:tc>
        <w:tc>
          <w:tcPr>
            <w:tcW w:w="860" w:type="pct"/>
            <w:tcBorders>
              <w:top w:val="nil"/>
              <w:left w:val="nil"/>
              <w:bottom w:val="single" w:sz="4" w:space="0" w:color="000000"/>
              <w:right w:val="nil"/>
            </w:tcBorders>
            <w:vAlign w:val="bottom"/>
          </w:tcPr>
          <w:p w:rsidR="00C560DE" w:rsidRPr="00D87B88" w:rsidRDefault="00C560DE">
            <w:pPr>
              <w:pStyle w:val="Table"/>
            </w:pPr>
          </w:p>
        </w:tc>
        <w:tc>
          <w:tcPr>
            <w:tcW w:w="265" w:type="pct"/>
            <w:vAlign w:val="bottom"/>
            <w:hideMark/>
          </w:tcPr>
          <w:p w:rsidR="00C560DE" w:rsidRPr="00D87B88" w:rsidRDefault="00C560DE">
            <w:pPr>
              <w:pStyle w:val="Table"/>
            </w:pPr>
            <w:r w:rsidRPr="00D87B88">
              <w:rPr>
                <w:rStyle w:val="10"/>
                <w:sz w:val="22"/>
                <w:szCs w:val="22"/>
              </w:rPr>
              <w:t>20</w:t>
            </w:r>
          </w:p>
        </w:tc>
        <w:tc>
          <w:tcPr>
            <w:tcW w:w="133" w:type="pct"/>
            <w:tcBorders>
              <w:top w:val="nil"/>
              <w:left w:val="nil"/>
              <w:bottom w:val="single" w:sz="4" w:space="0" w:color="000000"/>
              <w:right w:val="nil"/>
            </w:tcBorders>
            <w:vAlign w:val="bottom"/>
          </w:tcPr>
          <w:p w:rsidR="00C560DE" w:rsidRPr="00D87B88" w:rsidRDefault="00C560DE">
            <w:pPr>
              <w:pStyle w:val="Table"/>
            </w:pPr>
          </w:p>
        </w:tc>
        <w:tc>
          <w:tcPr>
            <w:tcW w:w="397" w:type="pct"/>
            <w:vAlign w:val="bottom"/>
            <w:hideMark/>
          </w:tcPr>
          <w:p w:rsidR="00C560DE" w:rsidRPr="00D87B88" w:rsidRDefault="00C560DE">
            <w:pPr>
              <w:pStyle w:val="Table"/>
            </w:pPr>
            <w:r w:rsidRPr="00D87B88">
              <w:rPr>
                <w:rStyle w:val="10"/>
                <w:sz w:val="22"/>
                <w:szCs w:val="22"/>
              </w:rPr>
              <w:t>г.</w:t>
            </w:r>
          </w:p>
        </w:tc>
        <w:tc>
          <w:tcPr>
            <w:tcW w:w="917" w:type="pct"/>
            <w:tcBorders>
              <w:top w:val="nil"/>
              <w:left w:val="nil"/>
              <w:bottom w:val="single" w:sz="4" w:space="0" w:color="000000"/>
              <w:right w:val="nil"/>
            </w:tcBorders>
            <w:vAlign w:val="bottom"/>
          </w:tcPr>
          <w:p w:rsidR="00C560DE" w:rsidRPr="00D87B88" w:rsidRDefault="00C560DE">
            <w:pPr>
              <w:pStyle w:val="Table"/>
            </w:pPr>
          </w:p>
        </w:tc>
        <w:tc>
          <w:tcPr>
            <w:tcW w:w="132" w:type="pct"/>
            <w:vAlign w:val="bottom"/>
          </w:tcPr>
          <w:p w:rsidR="00C560DE" w:rsidRPr="00D87B88" w:rsidRDefault="00C560DE">
            <w:pPr>
              <w:pStyle w:val="Table"/>
            </w:pPr>
          </w:p>
        </w:tc>
        <w:tc>
          <w:tcPr>
            <w:tcW w:w="1821" w:type="pct"/>
            <w:tcBorders>
              <w:top w:val="nil"/>
              <w:left w:val="nil"/>
              <w:bottom w:val="single" w:sz="4" w:space="0" w:color="000000"/>
              <w:right w:val="nil"/>
            </w:tcBorders>
            <w:vAlign w:val="bottom"/>
          </w:tcPr>
          <w:p w:rsidR="00C560DE" w:rsidRPr="00D87B88" w:rsidRDefault="00C560DE">
            <w:pPr>
              <w:pStyle w:val="Table"/>
            </w:pPr>
          </w:p>
        </w:tc>
      </w:tr>
      <w:tr w:rsidR="00C560DE" w:rsidRPr="00D87B88" w:rsidTr="00C560DE">
        <w:tc>
          <w:tcPr>
            <w:tcW w:w="79" w:type="pct"/>
            <w:vAlign w:val="bottom"/>
          </w:tcPr>
          <w:p w:rsidR="00C560DE" w:rsidRPr="00D87B88" w:rsidRDefault="00C560DE">
            <w:pPr>
              <w:pStyle w:val="Table"/>
            </w:pPr>
          </w:p>
        </w:tc>
        <w:tc>
          <w:tcPr>
            <w:tcW w:w="265" w:type="pct"/>
            <w:vAlign w:val="bottom"/>
          </w:tcPr>
          <w:p w:rsidR="00C560DE" w:rsidRPr="00D87B88" w:rsidRDefault="00C560DE">
            <w:pPr>
              <w:pStyle w:val="Table"/>
            </w:pPr>
          </w:p>
        </w:tc>
        <w:tc>
          <w:tcPr>
            <w:tcW w:w="133" w:type="pct"/>
            <w:vAlign w:val="bottom"/>
          </w:tcPr>
          <w:p w:rsidR="00C560DE" w:rsidRPr="00D87B88" w:rsidRDefault="00C560DE">
            <w:pPr>
              <w:pStyle w:val="Table"/>
            </w:pPr>
          </w:p>
        </w:tc>
        <w:tc>
          <w:tcPr>
            <w:tcW w:w="860" w:type="pct"/>
            <w:vAlign w:val="bottom"/>
            <w:hideMark/>
          </w:tcPr>
          <w:p w:rsidR="00C560DE" w:rsidRPr="00D87B88" w:rsidRDefault="00C560DE">
            <w:pPr>
              <w:pStyle w:val="Table"/>
            </w:pPr>
            <w:r w:rsidRPr="00D87B88">
              <w:rPr>
                <w:rStyle w:val="20"/>
                <w:sz w:val="20"/>
                <w:szCs w:val="20"/>
              </w:rPr>
              <w:t>(дата)</w:t>
            </w:r>
          </w:p>
        </w:tc>
        <w:tc>
          <w:tcPr>
            <w:tcW w:w="265" w:type="pct"/>
            <w:vAlign w:val="bottom"/>
          </w:tcPr>
          <w:p w:rsidR="00C560DE" w:rsidRPr="00D87B88" w:rsidRDefault="00C560DE">
            <w:pPr>
              <w:pStyle w:val="Table"/>
            </w:pPr>
          </w:p>
        </w:tc>
        <w:tc>
          <w:tcPr>
            <w:tcW w:w="133" w:type="pct"/>
            <w:vAlign w:val="bottom"/>
          </w:tcPr>
          <w:p w:rsidR="00C560DE" w:rsidRPr="00D87B88" w:rsidRDefault="00C560DE">
            <w:pPr>
              <w:pStyle w:val="Table"/>
            </w:pPr>
          </w:p>
        </w:tc>
        <w:tc>
          <w:tcPr>
            <w:tcW w:w="397" w:type="pct"/>
            <w:vAlign w:val="bottom"/>
          </w:tcPr>
          <w:p w:rsidR="00C560DE" w:rsidRPr="00D87B88" w:rsidRDefault="00C560DE">
            <w:pPr>
              <w:pStyle w:val="Table"/>
            </w:pPr>
          </w:p>
        </w:tc>
        <w:tc>
          <w:tcPr>
            <w:tcW w:w="917" w:type="pct"/>
            <w:vAlign w:val="bottom"/>
            <w:hideMark/>
          </w:tcPr>
          <w:p w:rsidR="00C560DE" w:rsidRPr="00D87B88" w:rsidRDefault="00C560DE">
            <w:pPr>
              <w:pStyle w:val="Table"/>
            </w:pPr>
            <w:r w:rsidRPr="00D87B88">
              <w:rPr>
                <w:rStyle w:val="20"/>
                <w:sz w:val="20"/>
                <w:szCs w:val="20"/>
              </w:rPr>
              <w:t>(подпись заявителя)</w:t>
            </w:r>
          </w:p>
        </w:tc>
        <w:tc>
          <w:tcPr>
            <w:tcW w:w="132" w:type="pct"/>
            <w:vAlign w:val="bottom"/>
          </w:tcPr>
          <w:p w:rsidR="00C560DE" w:rsidRPr="00D87B88" w:rsidRDefault="00C560DE">
            <w:pPr>
              <w:pStyle w:val="Table"/>
            </w:pPr>
          </w:p>
        </w:tc>
        <w:tc>
          <w:tcPr>
            <w:tcW w:w="1821" w:type="pct"/>
            <w:vAlign w:val="bottom"/>
            <w:hideMark/>
          </w:tcPr>
          <w:p w:rsidR="00C560DE" w:rsidRPr="00D87B88" w:rsidRDefault="00C560DE">
            <w:pPr>
              <w:pStyle w:val="Table"/>
            </w:pPr>
            <w:r w:rsidRPr="00D87B88">
              <w:rPr>
                <w:rStyle w:val="20"/>
                <w:sz w:val="20"/>
                <w:szCs w:val="20"/>
              </w:rPr>
              <w:t>(расшифровка подписи заявителя)</w:t>
            </w:r>
          </w:p>
        </w:tc>
      </w:tr>
    </w:tbl>
    <w:p w:rsidR="00C560DE" w:rsidRPr="00D87B88" w:rsidRDefault="00C560DE" w:rsidP="00C560DE">
      <w:pPr>
        <w:pStyle w:val="Table"/>
      </w:pPr>
    </w:p>
    <w:p w:rsidR="00C560DE" w:rsidRPr="00D87B88" w:rsidRDefault="00C560DE" w:rsidP="00C560DE">
      <w:pPr>
        <w:pStyle w:val="Table"/>
      </w:pPr>
      <w:r w:rsidRPr="00D87B88">
        <w:rPr>
          <w:rStyle w:val="20"/>
          <w:sz w:val="22"/>
          <w:szCs w:val="22"/>
        </w:rPr>
        <w:t>* При пользовании помещением в многоквартирном доме на основании договора социального найма заявление подписывается нанимателем, указанным в договоре в качестве стороны, при пользовании помещением в многоквартирном доме на основании договора аренды – арендатором, при пользовании помещением в многоквартирном доме на праве собственности – собственником (собственниками).</w:t>
      </w:r>
    </w:p>
    <w:p w:rsidR="00C560DE" w:rsidRPr="00D87B88" w:rsidRDefault="00C560DE" w:rsidP="00C560DE">
      <w:pPr>
        <w:pStyle w:val="Table"/>
      </w:pPr>
    </w:p>
    <w:p w:rsidR="00C560DE" w:rsidRPr="00D87B88" w:rsidRDefault="00C560DE" w:rsidP="00C560DE">
      <w:pPr>
        <w:pStyle w:val="Table"/>
      </w:pPr>
      <w:r w:rsidRPr="00D87B88">
        <w:rPr>
          <w:rStyle w:val="20"/>
          <w:sz w:val="20"/>
          <w:szCs w:val="20"/>
        </w:rPr>
        <w:t>(следующие позиции заполняются должностным лицом, принявшим заявление)</w:t>
      </w:r>
    </w:p>
    <w:tbl>
      <w:tblPr>
        <w:tblW w:w="5000" w:type="pct"/>
        <w:tblCellMar>
          <w:left w:w="28" w:type="dxa"/>
          <w:right w:w="28" w:type="dxa"/>
        </w:tblCellMar>
        <w:tblLook w:val="04A0" w:firstRow="1" w:lastRow="0" w:firstColumn="1" w:lastColumn="0" w:noHBand="0" w:noVBand="1"/>
      </w:tblPr>
      <w:tblGrid>
        <w:gridCol w:w="3873"/>
        <w:gridCol w:w="514"/>
        <w:gridCol w:w="256"/>
        <w:gridCol w:w="1745"/>
        <w:gridCol w:w="487"/>
        <w:gridCol w:w="256"/>
        <w:gridCol w:w="2563"/>
      </w:tblGrid>
      <w:tr w:rsidR="00C560DE" w:rsidRPr="00D87B88" w:rsidTr="00C560DE">
        <w:tc>
          <w:tcPr>
            <w:tcW w:w="1998" w:type="pct"/>
            <w:vAlign w:val="bottom"/>
            <w:hideMark/>
          </w:tcPr>
          <w:p w:rsidR="00C560DE" w:rsidRPr="00D87B88" w:rsidRDefault="00C560DE">
            <w:pPr>
              <w:pStyle w:val="Table"/>
            </w:pPr>
            <w:r w:rsidRPr="00D87B88">
              <w:rPr>
                <w:rStyle w:val="10"/>
                <w:sz w:val="22"/>
                <w:szCs w:val="22"/>
              </w:rPr>
              <w:t>Документы представлены на приеме</w:t>
            </w:r>
            <w:r w:rsidRPr="00D87B88">
              <w:rPr>
                <w:rStyle w:val="10"/>
                <w:sz w:val="22"/>
                <w:szCs w:val="22"/>
              </w:rPr>
              <w:tab/>
              <w:t>“</w:t>
            </w:r>
          </w:p>
        </w:tc>
        <w:tc>
          <w:tcPr>
            <w:tcW w:w="265" w:type="pct"/>
            <w:tcBorders>
              <w:top w:val="nil"/>
              <w:left w:val="nil"/>
              <w:bottom w:val="single" w:sz="4" w:space="0" w:color="000000"/>
              <w:right w:val="nil"/>
            </w:tcBorders>
            <w:vAlign w:val="bottom"/>
          </w:tcPr>
          <w:p w:rsidR="00C560DE" w:rsidRPr="00D87B88" w:rsidRDefault="00C560DE">
            <w:pPr>
              <w:pStyle w:val="Table"/>
            </w:pPr>
          </w:p>
        </w:tc>
        <w:tc>
          <w:tcPr>
            <w:tcW w:w="132" w:type="pct"/>
            <w:vAlign w:val="bottom"/>
            <w:hideMark/>
          </w:tcPr>
          <w:p w:rsidR="00C560DE" w:rsidRPr="00D87B88" w:rsidRDefault="00C560DE">
            <w:pPr>
              <w:pStyle w:val="Table"/>
            </w:pPr>
            <w:r w:rsidRPr="00D87B88">
              <w:rPr>
                <w:rStyle w:val="10"/>
                <w:sz w:val="22"/>
                <w:szCs w:val="22"/>
              </w:rPr>
              <w:t>”</w:t>
            </w:r>
          </w:p>
        </w:tc>
        <w:tc>
          <w:tcPr>
            <w:tcW w:w="900" w:type="pct"/>
            <w:tcBorders>
              <w:top w:val="nil"/>
              <w:left w:val="nil"/>
              <w:bottom w:val="single" w:sz="4" w:space="0" w:color="000000"/>
              <w:right w:val="nil"/>
            </w:tcBorders>
            <w:vAlign w:val="bottom"/>
          </w:tcPr>
          <w:p w:rsidR="00C560DE" w:rsidRPr="00D87B88" w:rsidRDefault="00C560DE">
            <w:pPr>
              <w:pStyle w:val="Table"/>
            </w:pPr>
          </w:p>
        </w:tc>
        <w:tc>
          <w:tcPr>
            <w:tcW w:w="251" w:type="pct"/>
            <w:vAlign w:val="bottom"/>
            <w:hideMark/>
          </w:tcPr>
          <w:p w:rsidR="00C560DE" w:rsidRPr="00D87B88" w:rsidRDefault="00C560DE">
            <w:pPr>
              <w:pStyle w:val="Table"/>
            </w:pPr>
            <w:r w:rsidRPr="00D87B88">
              <w:rPr>
                <w:rStyle w:val="10"/>
                <w:sz w:val="22"/>
                <w:szCs w:val="22"/>
              </w:rPr>
              <w:t>20</w:t>
            </w:r>
          </w:p>
        </w:tc>
        <w:tc>
          <w:tcPr>
            <w:tcW w:w="132" w:type="pct"/>
            <w:tcBorders>
              <w:top w:val="nil"/>
              <w:left w:val="nil"/>
              <w:bottom w:val="single" w:sz="4" w:space="0" w:color="000000"/>
              <w:right w:val="nil"/>
            </w:tcBorders>
            <w:vAlign w:val="bottom"/>
          </w:tcPr>
          <w:p w:rsidR="00C560DE" w:rsidRPr="00D87B88" w:rsidRDefault="00C560DE">
            <w:pPr>
              <w:pStyle w:val="Table"/>
            </w:pPr>
          </w:p>
        </w:tc>
        <w:tc>
          <w:tcPr>
            <w:tcW w:w="1323" w:type="pct"/>
            <w:vAlign w:val="bottom"/>
            <w:hideMark/>
          </w:tcPr>
          <w:p w:rsidR="00C560DE" w:rsidRPr="00D87B88" w:rsidRDefault="00C560DE">
            <w:pPr>
              <w:pStyle w:val="Table"/>
            </w:pPr>
            <w:r w:rsidRPr="00D87B88">
              <w:rPr>
                <w:rStyle w:val="10"/>
                <w:sz w:val="22"/>
                <w:szCs w:val="22"/>
              </w:rPr>
              <w:t>г.</w:t>
            </w:r>
          </w:p>
        </w:tc>
      </w:tr>
    </w:tbl>
    <w:p w:rsidR="00C560DE" w:rsidRPr="00D87B88" w:rsidRDefault="00C560DE" w:rsidP="00C560DE">
      <w:pPr>
        <w:pStyle w:val="Table"/>
      </w:pPr>
      <w:r w:rsidRPr="00D87B88">
        <w:rPr>
          <w:rStyle w:val="20"/>
          <w:sz w:val="22"/>
          <w:szCs w:val="22"/>
        </w:rPr>
        <w:t xml:space="preserve">Входящий номер регистрации заявления </w:t>
      </w:r>
    </w:p>
    <w:p w:rsidR="00C560DE" w:rsidRPr="00D87B88" w:rsidRDefault="00C560DE" w:rsidP="00C560DE">
      <w:pPr>
        <w:pStyle w:val="Table"/>
      </w:pPr>
    </w:p>
    <w:tbl>
      <w:tblPr>
        <w:tblW w:w="5000" w:type="pct"/>
        <w:tblCellMar>
          <w:left w:w="28" w:type="dxa"/>
          <w:right w:w="28" w:type="dxa"/>
        </w:tblCellMar>
        <w:tblLook w:val="04A0" w:firstRow="1" w:lastRow="0" w:firstColumn="1" w:lastColumn="0" w:noHBand="0" w:noVBand="1"/>
      </w:tblPr>
      <w:tblGrid>
        <w:gridCol w:w="3852"/>
        <w:gridCol w:w="510"/>
        <w:gridCol w:w="254"/>
        <w:gridCol w:w="1735"/>
        <w:gridCol w:w="483"/>
        <w:gridCol w:w="254"/>
        <w:gridCol w:w="2606"/>
      </w:tblGrid>
      <w:tr w:rsidR="00C560DE" w:rsidRPr="00D87B88" w:rsidTr="00C560DE">
        <w:tc>
          <w:tcPr>
            <w:tcW w:w="1987" w:type="pct"/>
            <w:vAlign w:val="bottom"/>
            <w:hideMark/>
          </w:tcPr>
          <w:p w:rsidR="00C560DE" w:rsidRPr="00D87B88" w:rsidRDefault="00C560DE">
            <w:pPr>
              <w:pStyle w:val="Table"/>
            </w:pPr>
            <w:r w:rsidRPr="00D87B88">
              <w:rPr>
                <w:rStyle w:val="10"/>
                <w:sz w:val="22"/>
                <w:szCs w:val="22"/>
              </w:rPr>
              <w:t>Выдана расписка в получении</w:t>
            </w:r>
            <w:r w:rsidRPr="00D87B88">
              <w:rPr>
                <w:rStyle w:val="10"/>
                <w:sz w:val="22"/>
                <w:szCs w:val="22"/>
              </w:rPr>
              <w:br/>
              <w:t>документов</w:t>
            </w:r>
            <w:r w:rsidRPr="00D87B88">
              <w:rPr>
                <w:rStyle w:val="10"/>
                <w:sz w:val="22"/>
                <w:szCs w:val="22"/>
              </w:rPr>
              <w:tab/>
              <w:t>“</w:t>
            </w:r>
          </w:p>
        </w:tc>
        <w:tc>
          <w:tcPr>
            <w:tcW w:w="263" w:type="pct"/>
            <w:tcBorders>
              <w:top w:val="nil"/>
              <w:left w:val="nil"/>
              <w:bottom w:val="single" w:sz="4" w:space="0" w:color="000000"/>
              <w:right w:val="nil"/>
            </w:tcBorders>
            <w:vAlign w:val="bottom"/>
          </w:tcPr>
          <w:p w:rsidR="00C560DE" w:rsidRPr="00D87B88" w:rsidRDefault="00C560DE">
            <w:pPr>
              <w:pStyle w:val="Table"/>
            </w:pPr>
          </w:p>
        </w:tc>
        <w:tc>
          <w:tcPr>
            <w:tcW w:w="131" w:type="pct"/>
            <w:vAlign w:val="bottom"/>
            <w:hideMark/>
          </w:tcPr>
          <w:p w:rsidR="00C560DE" w:rsidRPr="00D87B88" w:rsidRDefault="00C560DE">
            <w:pPr>
              <w:pStyle w:val="Table"/>
            </w:pPr>
            <w:r w:rsidRPr="00D87B88">
              <w:rPr>
                <w:rStyle w:val="10"/>
                <w:sz w:val="22"/>
                <w:szCs w:val="22"/>
              </w:rPr>
              <w:t>”</w:t>
            </w:r>
          </w:p>
        </w:tc>
        <w:tc>
          <w:tcPr>
            <w:tcW w:w="895" w:type="pct"/>
            <w:tcBorders>
              <w:top w:val="nil"/>
              <w:left w:val="nil"/>
              <w:bottom w:val="single" w:sz="4" w:space="0" w:color="000000"/>
              <w:right w:val="nil"/>
            </w:tcBorders>
            <w:vAlign w:val="bottom"/>
          </w:tcPr>
          <w:p w:rsidR="00C560DE" w:rsidRPr="00D87B88" w:rsidRDefault="00C560DE">
            <w:pPr>
              <w:pStyle w:val="Table"/>
            </w:pPr>
          </w:p>
        </w:tc>
        <w:tc>
          <w:tcPr>
            <w:tcW w:w="249" w:type="pct"/>
            <w:vAlign w:val="bottom"/>
            <w:hideMark/>
          </w:tcPr>
          <w:p w:rsidR="00C560DE" w:rsidRPr="00D87B88" w:rsidRDefault="00C560DE">
            <w:pPr>
              <w:pStyle w:val="Table"/>
            </w:pPr>
            <w:r w:rsidRPr="00D87B88">
              <w:rPr>
                <w:rStyle w:val="10"/>
                <w:sz w:val="22"/>
                <w:szCs w:val="22"/>
              </w:rPr>
              <w:t>20</w:t>
            </w:r>
          </w:p>
        </w:tc>
        <w:tc>
          <w:tcPr>
            <w:tcW w:w="131" w:type="pct"/>
            <w:tcBorders>
              <w:top w:val="nil"/>
              <w:left w:val="nil"/>
              <w:bottom w:val="single" w:sz="4" w:space="0" w:color="000000"/>
              <w:right w:val="nil"/>
            </w:tcBorders>
            <w:vAlign w:val="bottom"/>
          </w:tcPr>
          <w:p w:rsidR="00C560DE" w:rsidRPr="00D87B88" w:rsidRDefault="00C560DE">
            <w:pPr>
              <w:pStyle w:val="Table"/>
            </w:pPr>
          </w:p>
        </w:tc>
        <w:tc>
          <w:tcPr>
            <w:tcW w:w="1344" w:type="pct"/>
            <w:vAlign w:val="bottom"/>
            <w:hideMark/>
          </w:tcPr>
          <w:p w:rsidR="00C560DE" w:rsidRPr="00D87B88" w:rsidRDefault="00C560DE">
            <w:pPr>
              <w:pStyle w:val="Table"/>
            </w:pPr>
            <w:r w:rsidRPr="00D87B88">
              <w:rPr>
                <w:rStyle w:val="10"/>
                <w:sz w:val="22"/>
                <w:szCs w:val="22"/>
              </w:rPr>
              <w:t>г.</w:t>
            </w:r>
          </w:p>
        </w:tc>
      </w:tr>
    </w:tbl>
    <w:p w:rsidR="00C560DE" w:rsidRPr="00D87B88" w:rsidRDefault="00C560DE" w:rsidP="00C560DE">
      <w:pPr>
        <w:pStyle w:val="Table"/>
      </w:pPr>
      <w:r w:rsidRPr="00D87B88">
        <w:rPr>
          <w:rStyle w:val="20"/>
          <w:sz w:val="22"/>
          <w:szCs w:val="22"/>
        </w:rPr>
        <w:t xml:space="preserve">№ </w:t>
      </w:r>
    </w:p>
    <w:p w:rsidR="00C560DE" w:rsidRPr="00D87B88" w:rsidRDefault="00C560DE" w:rsidP="00C560DE">
      <w:pPr>
        <w:pStyle w:val="Table"/>
      </w:pPr>
    </w:p>
    <w:tbl>
      <w:tblPr>
        <w:tblW w:w="5000" w:type="pct"/>
        <w:tblCellMar>
          <w:left w:w="28" w:type="dxa"/>
          <w:right w:w="28" w:type="dxa"/>
        </w:tblCellMar>
        <w:tblLook w:val="04A0" w:firstRow="1" w:lastRow="0" w:firstColumn="1" w:lastColumn="0" w:noHBand="0" w:noVBand="1"/>
      </w:tblPr>
      <w:tblGrid>
        <w:gridCol w:w="3852"/>
        <w:gridCol w:w="510"/>
        <w:gridCol w:w="254"/>
        <w:gridCol w:w="1735"/>
        <w:gridCol w:w="483"/>
        <w:gridCol w:w="254"/>
        <w:gridCol w:w="2606"/>
      </w:tblGrid>
      <w:tr w:rsidR="00C560DE" w:rsidRPr="00D87B88" w:rsidTr="00C560DE">
        <w:tc>
          <w:tcPr>
            <w:tcW w:w="1987" w:type="pct"/>
            <w:vAlign w:val="bottom"/>
            <w:hideMark/>
          </w:tcPr>
          <w:p w:rsidR="00C560DE" w:rsidRPr="00D87B88" w:rsidRDefault="00C560DE">
            <w:pPr>
              <w:pStyle w:val="Table"/>
            </w:pPr>
            <w:r w:rsidRPr="00D87B88">
              <w:rPr>
                <w:rStyle w:val="10"/>
                <w:sz w:val="22"/>
                <w:szCs w:val="22"/>
              </w:rPr>
              <w:t>Расписку получил</w:t>
            </w:r>
            <w:r w:rsidRPr="00D87B88">
              <w:rPr>
                <w:rStyle w:val="10"/>
                <w:sz w:val="22"/>
                <w:szCs w:val="22"/>
              </w:rPr>
              <w:tab/>
              <w:t>“</w:t>
            </w:r>
          </w:p>
        </w:tc>
        <w:tc>
          <w:tcPr>
            <w:tcW w:w="263" w:type="pct"/>
            <w:tcBorders>
              <w:top w:val="nil"/>
              <w:left w:val="nil"/>
              <w:bottom w:val="single" w:sz="4" w:space="0" w:color="000000"/>
              <w:right w:val="nil"/>
            </w:tcBorders>
            <w:vAlign w:val="bottom"/>
          </w:tcPr>
          <w:p w:rsidR="00C560DE" w:rsidRPr="00D87B88" w:rsidRDefault="00C560DE">
            <w:pPr>
              <w:pStyle w:val="Table"/>
            </w:pPr>
          </w:p>
        </w:tc>
        <w:tc>
          <w:tcPr>
            <w:tcW w:w="131" w:type="pct"/>
            <w:vAlign w:val="bottom"/>
            <w:hideMark/>
          </w:tcPr>
          <w:p w:rsidR="00C560DE" w:rsidRPr="00D87B88" w:rsidRDefault="00C560DE">
            <w:pPr>
              <w:pStyle w:val="Table"/>
            </w:pPr>
            <w:r w:rsidRPr="00D87B88">
              <w:rPr>
                <w:rStyle w:val="10"/>
                <w:sz w:val="22"/>
                <w:szCs w:val="22"/>
              </w:rPr>
              <w:t>”</w:t>
            </w:r>
          </w:p>
        </w:tc>
        <w:tc>
          <w:tcPr>
            <w:tcW w:w="895" w:type="pct"/>
            <w:tcBorders>
              <w:top w:val="nil"/>
              <w:left w:val="nil"/>
              <w:bottom w:val="single" w:sz="4" w:space="0" w:color="000000"/>
              <w:right w:val="nil"/>
            </w:tcBorders>
            <w:vAlign w:val="bottom"/>
          </w:tcPr>
          <w:p w:rsidR="00C560DE" w:rsidRPr="00D87B88" w:rsidRDefault="00C560DE">
            <w:pPr>
              <w:pStyle w:val="Table"/>
            </w:pPr>
          </w:p>
        </w:tc>
        <w:tc>
          <w:tcPr>
            <w:tcW w:w="249" w:type="pct"/>
            <w:vAlign w:val="bottom"/>
            <w:hideMark/>
          </w:tcPr>
          <w:p w:rsidR="00C560DE" w:rsidRPr="00D87B88" w:rsidRDefault="00C560DE">
            <w:pPr>
              <w:pStyle w:val="Table"/>
            </w:pPr>
            <w:r w:rsidRPr="00D87B88">
              <w:rPr>
                <w:rStyle w:val="10"/>
                <w:sz w:val="22"/>
                <w:szCs w:val="22"/>
              </w:rPr>
              <w:t>20</w:t>
            </w:r>
          </w:p>
        </w:tc>
        <w:tc>
          <w:tcPr>
            <w:tcW w:w="131" w:type="pct"/>
            <w:tcBorders>
              <w:top w:val="nil"/>
              <w:left w:val="nil"/>
              <w:bottom w:val="single" w:sz="4" w:space="0" w:color="000000"/>
              <w:right w:val="nil"/>
            </w:tcBorders>
            <w:vAlign w:val="bottom"/>
          </w:tcPr>
          <w:p w:rsidR="00C560DE" w:rsidRPr="00D87B88" w:rsidRDefault="00C560DE">
            <w:pPr>
              <w:pStyle w:val="Table"/>
            </w:pPr>
          </w:p>
        </w:tc>
        <w:tc>
          <w:tcPr>
            <w:tcW w:w="1344" w:type="pct"/>
            <w:vAlign w:val="bottom"/>
            <w:hideMark/>
          </w:tcPr>
          <w:p w:rsidR="00C560DE" w:rsidRPr="00D87B88" w:rsidRDefault="00C560DE">
            <w:pPr>
              <w:pStyle w:val="Table"/>
            </w:pPr>
            <w:r w:rsidRPr="00D87B88">
              <w:rPr>
                <w:rStyle w:val="10"/>
                <w:sz w:val="22"/>
                <w:szCs w:val="22"/>
              </w:rPr>
              <w:t>г.</w:t>
            </w:r>
          </w:p>
        </w:tc>
      </w:tr>
    </w:tbl>
    <w:p w:rsidR="00C560DE" w:rsidRPr="00D87B88" w:rsidRDefault="00C560DE" w:rsidP="00C560DE">
      <w:pPr>
        <w:pStyle w:val="Table"/>
      </w:pPr>
    </w:p>
    <w:p w:rsidR="00C560DE" w:rsidRPr="00D87B88" w:rsidRDefault="00C560DE" w:rsidP="00C560DE">
      <w:pPr>
        <w:pStyle w:val="Table"/>
      </w:pPr>
      <w:r w:rsidRPr="00D87B88">
        <w:rPr>
          <w:rStyle w:val="20"/>
          <w:sz w:val="20"/>
          <w:szCs w:val="20"/>
        </w:rPr>
        <w:t>(подпись заявителя)</w:t>
      </w:r>
    </w:p>
    <w:p w:rsidR="00C560DE" w:rsidRPr="00D87B88" w:rsidRDefault="00C560DE" w:rsidP="00C560DE">
      <w:pPr>
        <w:pStyle w:val="Table"/>
      </w:pPr>
    </w:p>
    <w:p w:rsidR="00C560DE" w:rsidRPr="00D87B88" w:rsidRDefault="00C560DE" w:rsidP="00C560DE">
      <w:pPr>
        <w:pStyle w:val="Table"/>
      </w:pPr>
      <w:r w:rsidRPr="00D87B88">
        <w:rPr>
          <w:rStyle w:val="20"/>
          <w:sz w:val="20"/>
          <w:szCs w:val="20"/>
        </w:rPr>
        <w:t>(должность,</w:t>
      </w:r>
    </w:p>
    <w:tbl>
      <w:tblPr>
        <w:tblW w:w="5000" w:type="pct"/>
        <w:tblCellMar>
          <w:left w:w="28" w:type="dxa"/>
          <w:right w:w="28" w:type="dxa"/>
        </w:tblCellMar>
        <w:tblLook w:val="04A0" w:firstRow="1" w:lastRow="0" w:firstColumn="1" w:lastColumn="0" w:noHBand="0" w:noVBand="1"/>
      </w:tblPr>
      <w:tblGrid>
        <w:gridCol w:w="4234"/>
        <w:gridCol w:w="1148"/>
        <w:gridCol w:w="4312"/>
      </w:tblGrid>
      <w:tr w:rsidR="00C560DE" w:rsidRPr="00D87B88" w:rsidTr="00C560DE">
        <w:tc>
          <w:tcPr>
            <w:tcW w:w="2184" w:type="pct"/>
            <w:tcBorders>
              <w:top w:val="nil"/>
              <w:left w:val="nil"/>
              <w:bottom w:val="single" w:sz="4" w:space="0" w:color="000000"/>
              <w:right w:val="nil"/>
            </w:tcBorders>
            <w:vAlign w:val="bottom"/>
          </w:tcPr>
          <w:p w:rsidR="00C560DE" w:rsidRPr="00D87B88" w:rsidRDefault="00C560DE">
            <w:pPr>
              <w:pStyle w:val="Table"/>
            </w:pPr>
          </w:p>
        </w:tc>
        <w:tc>
          <w:tcPr>
            <w:tcW w:w="592" w:type="pct"/>
            <w:vAlign w:val="bottom"/>
          </w:tcPr>
          <w:p w:rsidR="00C560DE" w:rsidRPr="00D87B88" w:rsidRDefault="00C560DE">
            <w:pPr>
              <w:pStyle w:val="Table"/>
            </w:pPr>
          </w:p>
        </w:tc>
        <w:tc>
          <w:tcPr>
            <w:tcW w:w="2224" w:type="pct"/>
            <w:tcBorders>
              <w:top w:val="nil"/>
              <w:left w:val="nil"/>
              <w:bottom w:val="single" w:sz="4" w:space="0" w:color="000000"/>
              <w:right w:val="nil"/>
            </w:tcBorders>
            <w:vAlign w:val="bottom"/>
          </w:tcPr>
          <w:p w:rsidR="00C560DE" w:rsidRPr="00D87B88" w:rsidRDefault="00C560DE">
            <w:pPr>
              <w:pStyle w:val="Table"/>
            </w:pPr>
          </w:p>
        </w:tc>
      </w:tr>
      <w:tr w:rsidR="00C560DE" w:rsidRPr="00D87B88" w:rsidTr="00C560DE">
        <w:tc>
          <w:tcPr>
            <w:tcW w:w="2184" w:type="pct"/>
            <w:vAlign w:val="bottom"/>
            <w:hideMark/>
          </w:tcPr>
          <w:p w:rsidR="00C560DE" w:rsidRPr="00D87B88" w:rsidRDefault="00C560DE">
            <w:pPr>
              <w:pStyle w:val="Table"/>
            </w:pPr>
            <w:r w:rsidRPr="00D87B88">
              <w:rPr>
                <w:rStyle w:val="20"/>
                <w:sz w:val="20"/>
                <w:szCs w:val="20"/>
              </w:rPr>
              <w:t>Ф.И.О. должностного лица, принявшего заявление)</w:t>
            </w:r>
          </w:p>
        </w:tc>
        <w:tc>
          <w:tcPr>
            <w:tcW w:w="592" w:type="pct"/>
            <w:vAlign w:val="bottom"/>
          </w:tcPr>
          <w:p w:rsidR="00C560DE" w:rsidRPr="00D87B88" w:rsidRDefault="00C560DE">
            <w:pPr>
              <w:pStyle w:val="Table"/>
            </w:pPr>
          </w:p>
        </w:tc>
        <w:tc>
          <w:tcPr>
            <w:tcW w:w="2224" w:type="pct"/>
            <w:vAlign w:val="bottom"/>
            <w:hideMark/>
          </w:tcPr>
          <w:p w:rsidR="00C560DE" w:rsidRPr="00D87B88" w:rsidRDefault="00C560DE">
            <w:pPr>
              <w:pStyle w:val="Table"/>
            </w:pPr>
            <w:r w:rsidRPr="00D87B88">
              <w:rPr>
                <w:rStyle w:val="20"/>
                <w:sz w:val="20"/>
                <w:szCs w:val="20"/>
              </w:rPr>
              <w:t>(подпись)</w:t>
            </w:r>
          </w:p>
        </w:tc>
      </w:tr>
    </w:tbl>
    <w:p w:rsidR="00C560DE" w:rsidRPr="00D87B88" w:rsidRDefault="00C560DE" w:rsidP="00C560DE">
      <w:pPr>
        <w:pStyle w:val="Table"/>
      </w:pPr>
    </w:p>
    <w:p w:rsidR="00C560DE" w:rsidRPr="00D87B88" w:rsidRDefault="00C560DE" w:rsidP="00C560DE">
      <w:pPr>
        <w:pStyle w:val="Table"/>
      </w:pPr>
    </w:p>
    <w:p w:rsidR="00C560DE" w:rsidRPr="00D87B88" w:rsidRDefault="00C560DE" w:rsidP="00C560DE">
      <w:pPr>
        <w:pStyle w:val="Table"/>
        <w:jc w:val="right"/>
        <w:rPr>
          <w:szCs w:val="24"/>
        </w:rPr>
      </w:pPr>
      <w:r w:rsidRPr="00D87B88">
        <w:rPr>
          <w:rStyle w:val="10"/>
          <w:sz w:val="22"/>
          <w:szCs w:val="22"/>
        </w:rPr>
        <w:tab/>
      </w:r>
      <w:r w:rsidRPr="00D87B88">
        <w:rPr>
          <w:rStyle w:val="10"/>
          <w:szCs w:val="24"/>
        </w:rPr>
        <w:t>Приложение № 3</w:t>
      </w:r>
    </w:p>
    <w:p w:rsidR="00C560DE" w:rsidRPr="00D87B88" w:rsidRDefault="00C560DE" w:rsidP="00C560DE">
      <w:pPr>
        <w:pStyle w:val="Table"/>
        <w:jc w:val="right"/>
        <w:rPr>
          <w:szCs w:val="24"/>
        </w:rPr>
      </w:pPr>
      <w:r w:rsidRPr="00D87B88">
        <w:rPr>
          <w:rStyle w:val="20"/>
          <w:szCs w:val="24"/>
        </w:rPr>
        <w:lastRenderedPageBreak/>
        <w:t>к Административному регламенту</w:t>
      </w:r>
    </w:p>
    <w:p w:rsidR="00C560DE" w:rsidRPr="00D87B88" w:rsidRDefault="00C560DE" w:rsidP="00C560DE">
      <w:pPr>
        <w:pStyle w:val="ConsPlusNonformat"/>
        <w:jc w:val="right"/>
        <w:rPr>
          <w:rFonts w:ascii="Arial" w:hAnsi="Arial" w:cs="Arial"/>
          <w:sz w:val="22"/>
          <w:szCs w:val="22"/>
        </w:rPr>
      </w:pPr>
    </w:p>
    <w:p w:rsidR="00C560DE" w:rsidRPr="00D87B88" w:rsidRDefault="00C560DE" w:rsidP="00C560DE">
      <w:pPr>
        <w:pStyle w:val="ConsPlusNonformat"/>
        <w:jc w:val="right"/>
        <w:rPr>
          <w:rFonts w:ascii="Arial" w:hAnsi="Arial" w:cs="Arial"/>
        </w:rPr>
      </w:pPr>
      <w:r w:rsidRPr="00D87B88">
        <w:rPr>
          <w:rStyle w:val="20"/>
          <w:rFonts w:ascii="Arial" w:hAnsi="Arial" w:cs="Arial"/>
          <w:sz w:val="22"/>
          <w:szCs w:val="22"/>
        </w:rPr>
        <w:t>В __________________________________</w:t>
      </w:r>
    </w:p>
    <w:p w:rsidR="00C560DE" w:rsidRPr="00D87B88" w:rsidRDefault="00C560DE" w:rsidP="00C560DE">
      <w:pPr>
        <w:pStyle w:val="ConsPlusNonformat"/>
        <w:jc w:val="right"/>
        <w:rPr>
          <w:rFonts w:ascii="Arial" w:hAnsi="Arial" w:cs="Arial"/>
        </w:rPr>
      </w:pPr>
      <w:r w:rsidRPr="00D87B88">
        <w:rPr>
          <w:rStyle w:val="20"/>
          <w:rFonts w:ascii="Arial" w:hAnsi="Arial" w:cs="Arial"/>
          <w:sz w:val="22"/>
          <w:szCs w:val="22"/>
        </w:rPr>
        <w:t>__________________________________</w:t>
      </w:r>
    </w:p>
    <w:p w:rsidR="00C560DE" w:rsidRPr="00D87B88" w:rsidRDefault="00C560DE" w:rsidP="00C560DE">
      <w:pPr>
        <w:pStyle w:val="ConsPlusNonformat"/>
        <w:jc w:val="right"/>
        <w:rPr>
          <w:rFonts w:ascii="Arial" w:hAnsi="Arial" w:cs="Arial"/>
        </w:rPr>
      </w:pPr>
      <w:r w:rsidRPr="00D87B88">
        <w:rPr>
          <w:rStyle w:val="20"/>
          <w:rFonts w:ascii="Arial" w:hAnsi="Arial" w:cs="Arial"/>
          <w:sz w:val="22"/>
          <w:szCs w:val="22"/>
        </w:rPr>
        <w:t xml:space="preserve"> </w:t>
      </w:r>
    </w:p>
    <w:p w:rsidR="00C560DE" w:rsidRPr="00D87B88" w:rsidRDefault="00C560DE" w:rsidP="00C560DE">
      <w:pPr>
        <w:pStyle w:val="ConsPlusNonformat"/>
        <w:jc w:val="center"/>
        <w:rPr>
          <w:rFonts w:ascii="Arial" w:hAnsi="Arial" w:cs="Arial"/>
        </w:rPr>
      </w:pPr>
      <w:r w:rsidRPr="00D87B88">
        <w:rPr>
          <w:rStyle w:val="20"/>
          <w:rFonts w:ascii="Arial" w:hAnsi="Arial" w:cs="Arial"/>
          <w:sz w:val="22"/>
          <w:szCs w:val="22"/>
        </w:rPr>
        <w:t>Заявление</w:t>
      </w:r>
    </w:p>
    <w:p w:rsidR="00C560DE" w:rsidRPr="00D87B88" w:rsidRDefault="00C560DE" w:rsidP="00C560DE">
      <w:pPr>
        <w:pStyle w:val="ConsPlusNonformat"/>
        <w:jc w:val="center"/>
        <w:rPr>
          <w:rFonts w:ascii="Arial" w:hAnsi="Arial" w:cs="Arial"/>
        </w:rPr>
      </w:pPr>
      <w:r w:rsidRPr="00D87B88">
        <w:rPr>
          <w:rStyle w:val="20"/>
          <w:rFonts w:ascii="Arial" w:hAnsi="Arial" w:cs="Arial"/>
          <w:sz w:val="22"/>
          <w:szCs w:val="22"/>
        </w:rPr>
        <w:t>о выдаче документа, подтверждающего завершение переустройства и (или) перепланировки помещения в многоквартирном доме</w:t>
      </w:r>
    </w:p>
    <w:p w:rsidR="00C560DE" w:rsidRPr="00D87B88" w:rsidRDefault="00C560DE" w:rsidP="00C560DE">
      <w:pPr>
        <w:pStyle w:val="ConsPlusNonformat"/>
        <w:jc w:val="both"/>
        <w:rPr>
          <w:rFonts w:ascii="Arial" w:hAnsi="Arial" w:cs="Arial"/>
        </w:rPr>
      </w:pPr>
      <w:r w:rsidRPr="00D87B88">
        <w:rPr>
          <w:rStyle w:val="20"/>
          <w:rFonts w:ascii="Arial" w:hAnsi="Arial" w:cs="Arial"/>
          <w:sz w:val="22"/>
          <w:szCs w:val="22"/>
        </w:rPr>
        <w:t>от____________________________________________________________________________</w:t>
      </w:r>
    </w:p>
    <w:p w:rsidR="00C560DE" w:rsidRPr="00D87B88" w:rsidRDefault="00C560DE" w:rsidP="00C560DE">
      <w:pPr>
        <w:pStyle w:val="ConsPlusNonformat"/>
        <w:jc w:val="both"/>
        <w:rPr>
          <w:rFonts w:ascii="Arial" w:hAnsi="Arial" w:cs="Arial"/>
        </w:rPr>
      </w:pPr>
      <w:r w:rsidRPr="00D87B88">
        <w:rPr>
          <w:rStyle w:val="20"/>
          <w:rFonts w:ascii="Arial" w:hAnsi="Arial" w:cs="Arial"/>
        </w:rPr>
        <w:t>(указывается наниматель, собственник помещения, либо собственники</w:t>
      </w:r>
    </w:p>
    <w:p w:rsidR="00C560DE" w:rsidRPr="00D87B88" w:rsidRDefault="00C560DE" w:rsidP="00C560DE">
      <w:pPr>
        <w:pStyle w:val="ConsPlusNonformat"/>
        <w:jc w:val="both"/>
        <w:rPr>
          <w:rFonts w:ascii="Arial" w:hAnsi="Arial" w:cs="Arial"/>
        </w:rPr>
      </w:pPr>
      <w:r w:rsidRPr="00D87B88">
        <w:rPr>
          <w:rStyle w:val="20"/>
          <w:rFonts w:ascii="Arial" w:hAnsi="Arial" w:cs="Arial"/>
          <w:sz w:val="22"/>
          <w:szCs w:val="22"/>
        </w:rPr>
        <w:t>______________________________________________________________________________</w:t>
      </w:r>
    </w:p>
    <w:p w:rsidR="00C560DE" w:rsidRPr="00D87B88" w:rsidRDefault="00C560DE" w:rsidP="00C560DE">
      <w:pPr>
        <w:pStyle w:val="ConsPlusNonformat"/>
        <w:jc w:val="both"/>
        <w:rPr>
          <w:rFonts w:ascii="Arial" w:hAnsi="Arial" w:cs="Arial"/>
        </w:rPr>
      </w:pPr>
      <w:r w:rsidRPr="00D87B88">
        <w:rPr>
          <w:rStyle w:val="20"/>
          <w:rFonts w:ascii="Arial" w:hAnsi="Arial" w:cs="Arial"/>
        </w:rPr>
        <w:t>помещения, находящегося в общей собственности двух и более лиц, в случае, если</w:t>
      </w:r>
    </w:p>
    <w:p w:rsidR="00C560DE" w:rsidRPr="00D87B88" w:rsidRDefault="00C560DE" w:rsidP="00C560DE">
      <w:pPr>
        <w:pStyle w:val="ConsPlusNonformat"/>
        <w:jc w:val="both"/>
        <w:rPr>
          <w:rFonts w:ascii="Arial" w:hAnsi="Arial" w:cs="Arial"/>
        </w:rPr>
      </w:pPr>
      <w:r w:rsidRPr="00D87B88">
        <w:rPr>
          <w:rStyle w:val="20"/>
          <w:rFonts w:ascii="Arial" w:hAnsi="Arial" w:cs="Arial"/>
          <w:sz w:val="22"/>
          <w:szCs w:val="22"/>
        </w:rPr>
        <w:t>______________________________________________________________________________</w:t>
      </w:r>
    </w:p>
    <w:p w:rsidR="00C560DE" w:rsidRPr="00D87B88" w:rsidRDefault="00C560DE" w:rsidP="00C560DE">
      <w:pPr>
        <w:pStyle w:val="ConsPlusNonformat"/>
        <w:jc w:val="both"/>
        <w:rPr>
          <w:rFonts w:ascii="Arial" w:hAnsi="Arial" w:cs="Arial"/>
        </w:rPr>
      </w:pPr>
      <w:r w:rsidRPr="00D87B88">
        <w:rPr>
          <w:rStyle w:val="20"/>
          <w:rFonts w:ascii="Arial" w:hAnsi="Arial" w:cs="Arial"/>
        </w:rPr>
        <w:t>ни один из собственников либо иных лиц не уполномочен в установленном порядке представлять их</w:t>
      </w:r>
    </w:p>
    <w:p w:rsidR="00C560DE" w:rsidRPr="00D87B88" w:rsidRDefault="00C560DE" w:rsidP="00C560DE">
      <w:pPr>
        <w:pStyle w:val="ConsPlusNonformat"/>
        <w:jc w:val="both"/>
        <w:rPr>
          <w:rFonts w:ascii="Arial" w:hAnsi="Arial" w:cs="Arial"/>
        </w:rPr>
      </w:pPr>
      <w:r w:rsidRPr="00D87B88">
        <w:rPr>
          <w:rStyle w:val="20"/>
          <w:rFonts w:ascii="Arial" w:hAnsi="Arial" w:cs="Arial"/>
          <w:sz w:val="22"/>
          <w:szCs w:val="22"/>
        </w:rPr>
        <w:t>______________________________________________________________________________</w:t>
      </w:r>
    </w:p>
    <w:p w:rsidR="00C560DE" w:rsidRPr="00D87B88" w:rsidRDefault="00C560DE" w:rsidP="00C560DE">
      <w:pPr>
        <w:pStyle w:val="ConsPlusNonformat"/>
        <w:jc w:val="both"/>
        <w:rPr>
          <w:rFonts w:ascii="Arial" w:hAnsi="Arial" w:cs="Arial"/>
        </w:rPr>
      </w:pPr>
      <w:r w:rsidRPr="00D87B88">
        <w:rPr>
          <w:rStyle w:val="20"/>
          <w:rFonts w:ascii="Arial" w:hAnsi="Arial" w:cs="Arial"/>
        </w:rPr>
        <w:t>интересы)</w:t>
      </w:r>
    </w:p>
    <w:p w:rsidR="00C560DE" w:rsidRPr="00D87B88" w:rsidRDefault="00C560DE" w:rsidP="00C560DE">
      <w:pPr>
        <w:pStyle w:val="ConsPlusNonformat"/>
        <w:jc w:val="both"/>
        <w:rPr>
          <w:rFonts w:ascii="Arial" w:hAnsi="Arial" w:cs="Arial"/>
        </w:rPr>
      </w:pPr>
      <w:r w:rsidRPr="00D87B88">
        <w:rPr>
          <w:rStyle w:val="20"/>
          <w:rFonts w:ascii="Arial" w:hAnsi="Arial" w:cs="Arial"/>
          <w:sz w:val="22"/>
          <w:szCs w:val="22"/>
        </w:rPr>
        <w:t>____________________________________________________________________________________________________________________________________________________________</w:t>
      </w:r>
    </w:p>
    <w:p w:rsidR="00C560DE" w:rsidRPr="00D87B88" w:rsidRDefault="00C560DE" w:rsidP="00C560DE">
      <w:pPr>
        <w:pStyle w:val="ConsPlusNonformat"/>
        <w:jc w:val="both"/>
        <w:rPr>
          <w:rFonts w:ascii="Arial" w:hAnsi="Arial" w:cs="Arial"/>
        </w:rPr>
      </w:pPr>
      <w:r w:rsidRPr="00D87B88">
        <w:rPr>
          <w:rStyle w:val="20"/>
          <w:rFonts w:ascii="Arial" w:hAnsi="Arial" w:cs="Arial"/>
          <w:sz w:val="22"/>
          <w:szCs w:val="22"/>
        </w:rPr>
        <w:t>Место нахождения помещения: ___________________________________________________________</w:t>
      </w:r>
    </w:p>
    <w:p w:rsidR="00C560DE" w:rsidRPr="00D87B88" w:rsidRDefault="00C560DE" w:rsidP="00C560DE">
      <w:pPr>
        <w:pStyle w:val="ConsPlusNonformat"/>
        <w:jc w:val="both"/>
        <w:rPr>
          <w:rFonts w:ascii="Arial" w:hAnsi="Arial" w:cs="Arial"/>
        </w:rPr>
      </w:pPr>
      <w:r w:rsidRPr="00D87B88">
        <w:rPr>
          <w:rStyle w:val="20"/>
          <w:rFonts w:ascii="Arial" w:hAnsi="Arial" w:cs="Arial"/>
        </w:rPr>
        <w:t>(указывается полный адрес: субъект Российской Федерации, муниципальное образование,</w:t>
      </w:r>
    </w:p>
    <w:p w:rsidR="00C560DE" w:rsidRPr="00D87B88" w:rsidRDefault="00C560DE" w:rsidP="00C560DE">
      <w:pPr>
        <w:pStyle w:val="ConsPlusNonformat"/>
        <w:jc w:val="both"/>
        <w:rPr>
          <w:rFonts w:ascii="Arial" w:hAnsi="Arial" w:cs="Arial"/>
        </w:rPr>
      </w:pPr>
      <w:r w:rsidRPr="00D87B88">
        <w:rPr>
          <w:rStyle w:val="20"/>
          <w:rFonts w:ascii="Arial" w:hAnsi="Arial" w:cs="Arial"/>
          <w:sz w:val="22"/>
          <w:szCs w:val="22"/>
        </w:rPr>
        <w:t>______________________________________________________________________________</w:t>
      </w:r>
    </w:p>
    <w:p w:rsidR="00C560DE" w:rsidRPr="00D87B88" w:rsidRDefault="00C560DE" w:rsidP="00C560DE">
      <w:pPr>
        <w:pStyle w:val="ConsPlusNonformat"/>
        <w:jc w:val="both"/>
        <w:rPr>
          <w:rFonts w:ascii="Arial" w:hAnsi="Arial" w:cs="Arial"/>
        </w:rPr>
      </w:pPr>
      <w:r w:rsidRPr="00D87B88">
        <w:rPr>
          <w:rStyle w:val="20"/>
          <w:rFonts w:ascii="Arial" w:hAnsi="Arial" w:cs="Arial"/>
        </w:rPr>
        <w:t>поселение, улица, дом, корпус, строение, квартира (комната), подъезд, этаж)</w:t>
      </w:r>
    </w:p>
    <w:p w:rsidR="00C560DE" w:rsidRPr="00D87B88" w:rsidRDefault="00C560DE" w:rsidP="00C560DE">
      <w:pPr>
        <w:pStyle w:val="ConsPlusNonformat"/>
        <w:jc w:val="both"/>
        <w:rPr>
          <w:rFonts w:ascii="Arial" w:hAnsi="Arial" w:cs="Arial"/>
        </w:rPr>
      </w:pPr>
      <w:r w:rsidRPr="00D87B88">
        <w:rPr>
          <w:rStyle w:val="20"/>
          <w:rFonts w:ascii="Arial" w:hAnsi="Arial" w:cs="Arial"/>
          <w:sz w:val="22"/>
          <w:szCs w:val="22"/>
        </w:rPr>
        <w:t>Собственник (и), наниматель (и) помещения:________________________________________________</w:t>
      </w:r>
    </w:p>
    <w:p w:rsidR="00C560DE" w:rsidRPr="00D87B88" w:rsidRDefault="00C560DE" w:rsidP="00C560DE">
      <w:pPr>
        <w:pStyle w:val="ConsPlusNonformat"/>
        <w:jc w:val="both"/>
        <w:rPr>
          <w:rFonts w:ascii="Arial" w:hAnsi="Arial" w:cs="Arial"/>
        </w:rPr>
      </w:pPr>
      <w:r w:rsidRPr="00D87B88">
        <w:rPr>
          <w:rStyle w:val="20"/>
          <w:rFonts w:ascii="Arial" w:hAnsi="Arial" w:cs="Arial"/>
          <w:sz w:val="22"/>
          <w:szCs w:val="22"/>
        </w:rPr>
        <w:t>______________________________________________________________________________</w:t>
      </w:r>
    </w:p>
    <w:p w:rsidR="00C560DE" w:rsidRPr="00D87B88" w:rsidRDefault="00C560DE" w:rsidP="00C560DE">
      <w:pPr>
        <w:pStyle w:val="ConsPlusNonformat"/>
        <w:jc w:val="both"/>
        <w:rPr>
          <w:rFonts w:ascii="Arial" w:hAnsi="Arial" w:cs="Arial"/>
          <w:sz w:val="22"/>
          <w:szCs w:val="22"/>
        </w:rPr>
      </w:pPr>
    </w:p>
    <w:p w:rsidR="00C560DE" w:rsidRPr="00D87B88" w:rsidRDefault="00C560DE" w:rsidP="00C560DE">
      <w:pPr>
        <w:pStyle w:val="ConsPlusNonformat"/>
        <w:jc w:val="both"/>
        <w:rPr>
          <w:rFonts w:ascii="Arial" w:hAnsi="Arial" w:cs="Arial"/>
        </w:rPr>
      </w:pPr>
      <w:r w:rsidRPr="00D87B88">
        <w:rPr>
          <w:rStyle w:val="20"/>
          <w:rFonts w:ascii="Arial" w:hAnsi="Arial" w:cs="Arial"/>
          <w:sz w:val="22"/>
          <w:szCs w:val="22"/>
        </w:rPr>
        <w:t>Прошу принять работы по переустройству и (или) перепланировке помещения, выполненные в соответствии с проектом, разработанным ___________________________________________________</w:t>
      </w:r>
    </w:p>
    <w:p w:rsidR="00C560DE" w:rsidRPr="00D87B88" w:rsidRDefault="00C560DE" w:rsidP="00C560DE">
      <w:pPr>
        <w:pStyle w:val="ConsPlusNonformat"/>
        <w:jc w:val="both"/>
        <w:rPr>
          <w:rFonts w:ascii="Arial" w:hAnsi="Arial" w:cs="Arial"/>
        </w:rPr>
      </w:pPr>
      <w:r w:rsidRPr="00D87B88">
        <w:rPr>
          <w:rStyle w:val="20"/>
          <w:rFonts w:ascii="Arial" w:hAnsi="Arial" w:cs="Arial"/>
          <w:sz w:val="22"/>
          <w:szCs w:val="22"/>
        </w:rPr>
        <w:t>______________________________________________________________________________</w:t>
      </w:r>
    </w:p>
    <w:p w:rsidR="00C560DE" w:rsidRPr="00D87B88" w:rsidRDefault="00C560DE" w:rsidP="00C560DE">
      <w:pPr>
        <w:pStyle w:val="ConsPlusNonformat"/>
        <w:jc w:val="both"/>
        <w:rPr>
          <w:rFonts w:ascii="Arial" w:hAnsi="Arial" w:cs="Arial"/>
        </w:rPr>
      </w:pPr>
      <w:r w:rsidRPr="00D87B88">
        <w:rPr>
          <w:rStyle w:val="20"/>
          <w:rFonts w:ascii="Arial" w:hAnsi="Arial" w:cs="Arial"/>
          <w:sz w:val="22"/>
          <w:szCs w:val="22"/>
        </w:rPr>
        <w:t>______________________________________________________________________________</w:t>
      </w:r>
    </w:p>
    <w:p w:rsidR="00C560DE" w:rsidRPr="00D87B88" w:rsidRDefault="00C560DE" w:rsidP="00C560DE">
      <w:pPr>
        <w:pStyle w:val="ConsPlusNonformat"/>
        <w:jc w:val="both"/>
        <w:rPr>
          <w:rFonts w:ascii="Arial" w:hAnsi="Arial" w:cs="Arial"/>
        </w:rPr>
      </w:pPr>
      <w:r w:rsidRPr="00D87B88">
        <w:rPr>
          <w:rStyle w:val="20"/>
          <w:rFonts w:ascii="Arial" w:hAnsi="Arial" w:cs="Arial"/>
          <w:sz w:val="22"/>
          <w:szCs w:val="22"/>
        </w:rPr>
        <w:t>и на основании решения __________________________________________________________________</w:t>
      </w:r>
    </w:p>
    <w:p w:rsidR="00C560DE" w:rsidRPr="00D87B88" w:rsidRDefault="00C560DE" w:rsidP="00C560DE">
      <w:pPr>
        <w:pStyle w:val="ConsPlusNonformat"/>
        <w:jc w:val="both"/>
        <w:rPr>
          <w:rFonts w:ascii="Arial" w:hAnsi="Arial" w:cs="Arial"/>
        </w:rPr>
      </w:pPr>
      <w:r w:rsidRPr="00D87B88">
        <w:rPr>
          <w:rStyle w:val="20"/>
          <w:rFonts w:ascii="Arial" w:hAnsi="Arial" w:cs="Arial"/>
          <w:sz w:val="22"/>
          <w:szCs w:val="22"/>
        </w:rPr>
        <w:t xml:space="preserve"> от _________________________ № _____________ (путем выезда приемочной комиссии непосредственно в помещение для осмотра и установления соответствия выполненных ремонтно-строительных работ выданному решению о согласовании переустройства и (или) перепланировки помещения в многоквартирном доме), а также выдать документ, подтверждающий завершение переустройства и (или) перепланировки помещения в многоквартирном доме.</w:t>
      </w:r>
    </w:p>
    <w:p w:rsidR="00C560DE" w:rsidRPr="00D87B88" w:rsidRDefault="00C560DE" w:rsidP="00C560DE">
      <w:pPr>
        <w:pStyle w:val="ConsPlusNonformat"/>
        <w:rPr>
          <w:rFonts w:ascii="Arial" w:hAnsi="Arial" w:cs="Arial"/>
          <w:sz w:val="22"/>
          <w:szCs w:val="22"/>
        </w:rPr>
      </w:pPr>
    </w:p>
    <w:p w:rsidR="00C560DE" w:rsidRPr="00D87B88" w:rsidRDefault="00C560DE" w:rsidP="00C560DE">
      <w:pPr>
        <w:pStyle w:val="ConsPlusNonformat"/>
        <w:rPr>
          <w:rFonts w:ascii="Arial" w:hAnsi="Arial" w:cs="Arial"/>
        </w:rPr>
      </w:pPr>
      <w:r w:rsidRPr="00D87B88">
        <w:rPr>
          <w:rStyle w:val="20"/>
          <w:rFonts w:ascii="Arial" w:hAnsi="Arial" w:cs="Arial"/>
          <w:sz w:val="22"/>
          <w:szCs w:val="22"/>
        </w:rPr>
        <w:t>Работы, предусмотренные проектом, выполнены:</w:t>
      </w:r>
    </w:p>
    <w:p w:rsidR="00C560DE" w:rsidRPr="00D87B88" w:rsidRDefault="00C560DE" w:rsidP="00C560DE">
      <w:pPr>
        <w:pStyle w:val="ConsPlusNonformat"/>
        <w:rPr>
          <w:rFonts w:ascii="Arial" w:hAnsi="Arial" w:cs="Arial"/>
        </w:rPr>
      </w:pPr>
      <w:r w:rsidRPr="00D87B88">
        <w:rPr>
          <w:rStyle w:val="20"/>
          <w:rFonts w:ascii="Arial" w:hAnsi="Arial" w:cs="Arial"/>
          <w:sz w:val="22"/>
          <w:szCs w:val="22"/>
        </w:rPr>
        <w:t>______________________________________________________________________________</w:t>
      </w:r>
    </w:p>
    <w:p w:rsidR="00C560DE" w:rsidRPr="00D87B88" w:rsidRDefault="00C560DE" w:rsidP="00C560DE">
      <w:pPr>
        <w:pStyle w:val="ConsPlusNonformat"/>
        <w:jc w:val="center"/>
        <w:rPr>
          <w:rFonts w:ascii="Arial" w:hAnsi="Arial" w:cs="Arial"/>
        </w:rPr>
      </w:pPr>
      <w:r w:rsidRPr="00D87B88">
        <w:rPr>
          <w:rStyle w:val="20"/>
          <w:rFonts w:ascii="Arial" w:hAnsi="Arial" w:cs="Arial"/>
        </w:rPr>
        <w:t>(наименование и реквизиты</w:t>
      </w:r>
    </w:p>
    <w:p w:rsidR="00C560DE" w:rsidRPr="00D87B88" w:rsidRDefault="00C560DE" w:rsidP="00C560DE">
      <w:pPr>
        <w:pStyle w:val="ConsPlusNonformat"/>
        <w:rPr>
          <w:rFonts w:ascii="Arial" w:hAnsi="Arial" w:cs="Arial"/>
        </w:rPr>
      </w:pPr>
      <w:r w:rsidRPr="00D87B88">
        <w:rPr>
          <w:rStyle w:val="20"/>
          <w:rFonts w:ascii="Arial" w:hAnsi="Arial" w:cs="Arial"/>
          <w:sz w:val="22"/>
          <w:szCs w:val="22"/>
        </w:rPr>
        <w:t>______________________________________________________________________________</w:t>
      </w:r>
    </w:p>
    <w:p w:rsidR="00C560DE" w:rsidRPr="00D87B88" w:rsidRDefault="00C560DE" w:rsidP="00C560DE">
      <w:pPr>
        <w:pStyle w:val="ConsPlusNonformat"/>
        <w:jc w:val="center"/>
        <w:rPr>
          <w:rFonts w:ascii="Arial" w:hAnsi="Arial" w:cs="Arial"/>
        </w:rPr>
      </w:pPr>
      <w:r w:rsidRPr="00D87B88">
        <w:rPr>
          <w:rStyle w:val="20"/>
          <w:rFonts w:ascii="Arial" w:hAnsi="Arial" w:cs="Arial"/>
        </w:rPr>
        <w:t>исполнителя работ)</w:t>
      </w:r>
    </w:p>
    <w:p w:rsidR="00C560DE" w:rsidRPr="00D87B88" w:rsidRDefault="00C560DE" w:rsidP="00C560DE">
      <w:pPr>
        <w:pStyle w:val="ConsPlusNonformat"/>
        <w:rPr>
          <w:rFonts w:ascii="Arial" w:hAnsi="Arial" w:cs="Arial"/>
        </w:rPr>
      </w:pPr>
      <w:r w:rsidRPr="00D87B88">
        <w:rPr>
          <w:rStyle w:val="20"/>
          <w:rFonts w:ascii="Arial" w:hAnsi="Arial" w:cs="Arial"/>
          <w:sz w:val="22"/>
          <w:szCs w:val="22"/>
        </w:rPr>
        <w:t>Работы, предусмотренные проектом, выполнены в сроки:</w:t>
      </w:r>
    </w:p>
    <w:p w:rsidR="00C560DE" w:rsidRPr="00D87B88" w:rsidRDefault="00C560DE" w:rsidP="00C560DE">
      <w:pPr>
        <w:pStyle w:val="ConsPlusNonformat"/>
        <w:rPr>
          <w:rFonts w:ascii="Arial" w:hAnsi="Arial" w:cs="Arial"/>
        </w:rPr>
      </w:pPr>
      <w:r w:rsidRPr="00D87B88">
        <w:rPr>
          <w:rStyle w:val="20"/>
          <w:rFonts w:ascii="Arial" w:hAnsi="Arial" w:cs="Arial"/>
          <w:sz w:val="22"/>
          <w:szCs w:val="22"/>
        </w:rPr>
        <w:t>Начало работ __________________ Окончание работ _____________________</w:t>
      </w:r>
    </w:p>
    <w:p w:rsidR="00C560DE" w:rsidRPr="00D87B88" w:rsidRDefault="00C560DE" w:rsidP="00C560DE">
      <w:pPr>
        <w:pStyle w:val="ConsPlusNonformat"/>
        <w:rPr>
          <w:rFonts w:ascii="Arial" w:hAnsi="Arial" w:cs="Arial"/>
          <w:sz w:val="22"/>
          <w:szCs w:val="22"/>
        </w:rPr>
      </w:pPr>
    </w:p>
    <w:tbl>
      <w:tblPr>
        <w:tblW w:w="5000" w:type="pct"/>
        <w:tblLook w:val="04A0" w:firstRow="1" w:lastRow="0" w:firstColumn="1" w:lastColumn="0" w:noHBand="0" w:noVBand="1"/>
      </w:tblPr>
      <w:tblGrid>
        <w:gridCol w:w="4925"/>
        <w:gridCol w:w="4929"/>
      </w:tblGrid>
      <w:tr w:rsidR="00C560DE" w:rsidRPr="00D87B88" w:rsidTr="00C560DE">
        <w:trPr>
          <w:trHeight w:val="75"/>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C560DE" w:rsidRPr="00D87B88" w:rsidRDefault="00C560DE">
            <w:pPr>
              <w:pStyle w:val="Table0"/>
            </w:pPr>
            <w:r w:rsidRPr="00D87B88">
              <w:t xml:space="preserve">Результат муниципальной услуги прошу выдать (направить) в мой адрес следующим способом: </w:t>
            </w:r>
          </w:p>
        </w:tc>
      </w:tr>
      <w:tr w:rsidR="00C560DE" w:rsidRPr="00D87B88" w:rsidTr="00C560DE">
        <w:trPr>
          <w:trHeight w:val="476"/>
        </w:trPr>
        <w:tc>
          <w:tcPr>
            <w:tcW w:w="2499" w:type="pct"/>
            <w:tcBorders>
              <w:top w:val="nil"/>
              <w:left w:val="single" w:sz="4" w:space="0" w:color="000000"/>
              <w:bottom w:val="single" w:sz="4" w:space="0" w:color="000000"/>
              <w:right w:val="nil"/>
            </w:tcBorders>
            <w:vAlign w:val="center"/>
          </w:tcPr>
          <w:p w:rsidR="00C560DE" w:rsidRPr="00D87B88" w:rsidRDefault="00C560DE">
            <w:pPr>
              <w:pStyle w:val="Table"/>
            </w:pPr>
            <w:r w:rsidRPr="00D87B88">
              <w:t xml:space="preserve"> </w:t>
            </w:r>
            <w:r w:rsidR="00F3438E">
              <w:rPr>
                <w:noProof/>
              </w:rPr>
              <mc:AlternateContent>
                <mc:Choice Requires="wps">
                  <w:drawing>
                    <wp:inline distT="0" distB="0" distL="0" distR="0">
                      <wp:extent cx="92710" cy="108585"/>
                      <wp:effectExtent l="9525" t="9525" r="12065" b="15240"/>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0 G5 1"/>
                                  <a:gd name="G9" fmla="*/ G8 1 21600"/>
                                  <a:gd name="G10" fmla="*/ 0 G4 1"/>
                                  <a:gd name="G11" fmla="*/ G10 1 21600"/>
                                  <a:gd name="G12" fmla="*/ 21600 G5 1"/>
                                  <a:gd name="G13" fmla="*/ G12 1 21600"/>
                                  <a:gd name="G14" fmla="*/ 21600 G4 1"/>
                                  <a:gd name="G15" fmla="*/ G14 1 21600"/>
                                  <a:gd name="G16" fmla="*/ G9 1 G6"/>
                                  <a:gd name="G17" fmla="*/ G11 1 G7"/>
                                  <a:gd name="G18" fmla="*/ G13 1 G6"/>
                                  <a:gd name="G19" fmla="*/ G15 1 G7"/>
                                  <a:gd name="G20" fmla="*/ 0 1 G6"/>
                                  <a:gd name="G21" fmla="*/ G1 1 G6"/>
                                  <a:gd name="G22" fmla="*/ 0 1 G7"/>
                                  <a:gd name="G23" fmla="*/ G3 1 G7"/>
                                  <a:gd name="T0" fmla="*/ 0 w 21600"/>
                                  <a:gd name="T1" fmla="*/ 0 h 21600"/>
                                  <a:gd name="T2" fmla="*/ 21600 w 21600"/>
                                  <a:gd name="T3" fmla="*/ 0 h 21600"/>
                                  <a:gd name="T4" fmla="*/ 21600 w 21600"/>
                                  <a:gd name="T5" fmla="*/ 21600 h 21600"/>
                                  <a:gd name="T6" fmla="*/ 0 w 21600"/>
                                  <a:gd name="T7" fmla="*/ 21600 h 21600"/>
                                  <a:gd name="T8" fmla="*/ G20 w 21600"/>
                                  <a:gd name="T9" fmla="*/ G22 h 21600"/>
                                  <a:gd name="T10" fmla="*/ G21 w 21600"/>
                                  <a:gd name="T11" fmla="*/ G23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AutoShape 9"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" path="m,l21600,r,21600l,21600,,xe" filled="f" strokeweight=".49mm">
                      <v:stroke joinstyle="miter"/>
                      <v:path o:connecttype="custom" o:connectlocs="0,0;92710,0;92710,108585;0,108585" o:connectangles="0,0,0,0" textboxrect="0,0,43200,43200"/>
                      <w10:anchorlock/>
                    </v:shape>
                  </w:pict>
                </mc:Fallback>
              </mc:AlternateContent>
            </w:r>
            <w:r w:rsidRPr="00D87B88">
              <w:t>Почтой на адрес: ____________________________</w:t>
            </w:r>
          </w:p>
          <w:p w:rsidR="00C560DE" w:rsidRPr="00D87B88" w:rsidRDefault="00C560DE">
            <w:pPr>
              <w:pStyle w:val="Table"/>
            </w:pPr>
          </w:p>
          <w:p w:rsidR="00C560DE" w:rsidRPr="00D87B88" w:rsidRDefault="00F3438E">
            <w:pPr>
              <w:pStyle w:val="Table"/>
            </w:pPr>
            <w:r>
              <w:rPr>
                <w:noProof/>
              </w:rPr>
              <mc:AlternateContent>
                <mc:Choice Requires="wps">
                  <w:drawing>
                    <wp:inline distT="0" distB="0" distL="0" distR="0">
                      <wp:extent cx="92710" cy="108585"/>
                      <wp:effectExtent l="9525" t="9525" r="12065" b="15240"/>
                      <wp:docPr id="2" name="Прямоугольник 22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22_0"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" path="m,l21600,r,21600l,21600,,xe" filled="f" strokeweight=".49mm">
                      <v:stroke joinstyle="miter"/>
                      <v:path o:connecttype="custom" o:connectlocs="0,0;92710,0;92710,108585;0,108585" o:connectangles="0,0,0,0" textboxrect="21600,21600,43200,43200"/>
                      <w10:anchorlock/>
                    </v:shape>
                  </w:pict>
                </mc:Fallback>
              </mc:AlternateContent>
            </w:r>
            <w:r w:rsidR="00C560DE" w:rsidRPr="00D87B88">
              <w:rPr>
                <w:rStyle w:val="20"/>
                <w:sz w:val="20"/>
                <w:szCs w:val="20"/>
              </w:rPr>
              <w:t>В форме электронного документа, подписанного электронной подписью</w:t>
            </w:r>
          </w:p>
        </w:tc>
        <w:tc>
          <w:tcPr>
            <w:tcW w:w="2501" w:type="pct"/>
            <w:tcBorders>
              <w:top w:val="nil"/>
              <w:left w:val="single" w:sz="4" w:space="0" w:color="000000"/>
              <w:bottom w:val="single" w:sz="4" w:space="0" w:color="000000"/>
              <w:right w:val="single" w:sz="4" w:space="0" w:color="000000"/>
            </w:tcBorders>
            <w:vAlign w:val="center"/>
            <w:hideMark/>
          </w:tcPr>
          <w:p w:rsidR="00C560DE" w:rsidRPr="00D87B88" w:rsidRDefault="00F3438E">
            <w:pPr>
              <w:pStyle w:val="Table"/>
            </w:pPr>
            <w:r>
              <w:rPr>
                <w:noProof/>
              </w:rPr>
              <mc:AlternateContent>
                <mc:Choice Requires="wps">
                  <w:drawing>
                    <wp:inline distT="0" distB="0" distL="0" distR="0">
                      <wp:extent cx="92710" cy="108585"/>
                      <wp:effectExtent l="9525" t="9525" r="12065" b="15240"/>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0 G5 1"/>
                                  <a:gd name="G9" fmla="*/ G8 1 21600"/>
                                  <a:gd name="G10" fmla="*/ 0 G4 1"/>
                                  <a:gd name="G11" fmla="*/ G10 1 21600"/>
                                  <a:gd name="G12" fmla="*/ 21600 G5 1"/>
                                  <a:gd name="G13" fmla="*/ G12 1 21600"/>
                                  <a:gd name="G14" fmla="*/ 21600 G4 1"/>
                                  <a:gd name="G15" fmla="*/ G14 1 21600"/>
                                  <a:gd name="G16" fmla="*/ G9 1 G6"/>
                                  <a:gd name="G17" fmla="*/ G11 1 G7"/>
                                  <a:gd name="G18" fmla="*/ G13 1 G6"/>
                                  <a:gd name="G19" fmla="*/ G15 1 G7"/>
                                  <a:gd name="G20" fmla="*/ 0 1 G6"/>
                                  <a:gd name="G21" fmla="*/ G1 1 G6"/>
                                  <a:gd name="G22" fmla="*/ 0 1 G7"/>
                                  <a:gd name="G23" fmla="*/ G3 1 G7"/>
                                  <a:gd name="T0" fmla="*/ 0 w 21600"/>
                                  <a:gd name="T1" fmla="*/ 0 h 21600"/>
                                  <a:gd name="T2" fmla="*/ 21600 w 21600"/>
                                  <a:gd name="T3" fmla="*/ 0 h 21600"/>
                                  <a:gd name="T4" fmla="*/ 21600 w 21600"/>
                                  <a:gd name="T5" fmla="*/ 21600 h 21600"/>
                                  <a:gd name="T6" fmla="*/ 0 w 21600"/>
                                  <a:gd name="T7" fmla="*/ 21600 h 21600"/>
                                  <a:gd name="T8" fmla="*/ G20 w 21600"/>
                                  <a:gd name="T9" fmla="*/ G22 h 21600"/>
                                  <a:gd name="T10" fmla="*/ G21 w 21600"/>
                                  <a:gd name="T11" fmla="*/ G23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AutoShape 7"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" path="m,l21600,r,21600l,21600,,xe" filled="f" strokeweight=".49mm">
                      <v:stroke joinstyle="miter"/>
                      <v:path o:connecttype="custom" o:connectlocs="0,0;92710,0;92710,108585;0,108585" o:connectangles="0,0,0,0" textboxrect="0,0,43200,43200"/>
                      <w10:anchorlock/>
                    </v:shape>
                  </w:pict>
                </mc:Fallback>
              </mc:AlternateContent>
            </w:r>
            <w:r w:rsidR="00C560DE" w:rsidRPr="00D87B88">
              <w:t xml:space="preserve"> При личном обращении в МФЦ</w:t>
            </w:r>
          </w:p>
        </w:tc>
      </w:tr>
    </w:tbl>
    <w:p w:rsidR="00C560DE" w:rsidRPr="00D87B88" w:rsidRDefault="00C560DE" w:rsidP="00C560DE">
      <w:pPr>
        <w:pStyle w:val="ConsPlusNonformat"/>
        <w:rPr>
          <w:rFonts w:ascii="Arial" w:hAnsi="Arial" w:cs="Arial"/>
        </w:rPr>
      </w:pPr>
      <w:r w:rsidRPr="00D87B88">
        <w:rPr>
          <w:rStyle w:val="20"/>
          <w:rFonts w:ascii="Arial" w:hAnsi="Arial" w:cs="Arial"/>
          <w:sz w:val="22"/>
          <w:szCs w:val="22"/>
        </w:rPr>
        <w:lastRenderedPageBreak/>
        <w:t>О дате и времени выезда приемочной комиссии для приемки работ прошу проинформировать</w:t>
      </w:r>
    </w:p>
    <w:p w:rsidR="00C560DE" w:rsidRPr="00D87B88" w:rsidRDefault="00C560DE" w:rsidP="00C560DE">
      <w:pPr>
        <w:pStyle w:val="ConsPlusNonformat"/>
        <w:rPr>
          <w:rFonts w:ascii="Arial" w:hAnsi="Arial" w:cs="Arial"/>
        </w:rPr>
      </w:pPr>
      <w:r w:rsidRPr="00D87B88">
        <w:rPr>
          <w:rStyle w:val="20"/>
          <w:rFonts w:ascii="Arial" w:hAnsi="Arial" w:cs="Arial"/>
          <w:sz w:val="22"/>
          <w:szCs w:val="22"/>
        </w:rPr>
        <w:t>по адресу электронной почты _____________________________</w:t>
      </w:r>
    </w:p>
    <w:p w:rsidR="00C560DE" w:rsidRPr="00D87B88" w:rsidRDefault="00C560DE" w:rsidP="00C560DE">
      <w:pPr>
        <w:pStyle w:val="ConsPlusNonformat"/>
        <w:rPr>
          <w:rFonts w:ascii="Arial" w:hAnsi="Arial" w:cs="Arial"/>
        </w:rPr>
      </w:pPr>
      <w:r w:rsidRPr="00D87B88">
        <w:rPr>
          <w:rStyle w:val="20"/>
          <w:rFonts w:ascii="Arial" w:hAnsi="Arial" w:cs="Arial"/>
          <w:sz w:val="22"/>
          <w:szCs w:val="22"/>
        </w:rPr>
        <w:t>по телефону ___________________________________________</w:t>
      </w:r>
    </w:p>
    <w:p w:rsidR="00C560DE" w:rsidRPr="00D87B88" w:rsidRDefault="00C560DE" w:rsidP="00C560DE">
      <w:pPr>
        <w:pStyle w:val="ConsPlusNonformat"/>
        <w:rPr>
          <w:rFonts w:ascii="Arial" w:hAnsi="Arial" w:cs="Arial"/>
        </w:rPr>
      </w:pPr>
      <w:r w:rsidRPr="00D87B88">
        <w:rPr>
          <w:rStyle w:val="20"/>
          <w:rFonts w:ascii="Arial" w:hAnsi="Arial" w:cs="Arial"/>
          <w:sz w:val="22"/>
          <w:szCs w:val="22"/>
        </w:rPr>
        <w:t>СМС сообщением на телефонный номер ___________________</w:t>
      </w:r>
    </w:p>
    <w:p w:rsidR="00C560DE" w:rsidRPr="00D87B88" w:rsidRDefault="00C560DE" w:rsidP="00C560DE">
      <w:pPr>
        <w:pStyle w:val="ConsPlusNonformat"/>
        <w:rPr>
          <w:rFonts w:ascii="Arial" w:hAnsi="Arial" w:cs="Arial"/>
          <w:sz w:val="22"/>
          <w:szCs w:val="22"/>
        </w:rPr>
      </w:pPr>
    </w:p>
    <w:p w:rsidR="00C560DE" w:rsidRPr="00D87B88" w:rsidRDefault="00C560DE" w:rsidP="00C560DE">
      <w:pPr>
        <w:pStyle w:val="ConsPlusNonformat"/>
        <w:rPr>
          <w:rFonts w:ascii="Arial" w:hAnsi="Arial" w:cs="Arial"/>
          <w:sz w:val="22"/>
          <w:szCs w:val="22"/>
        </w:rPr>
      </w:pPr>
    </w:p>
    <w:p w:rsidR="00C560DE" w:rsidRPr="00D87B88" w:rsidRDefault="00C560DE" w:rsidP="00C560DE">
      <w:pPr>
        <w:pStyle w:val="ConsPlusNonformat"/>
        <w:rPr>
          <w:rFonts w:ascii="Arial" w:hAnsi="Arial" w:cs="Arial"/>
        </w:rPr>
      </w:pPr>
      <w:r w:rsidRPr="00D87B88">
        <w:rPr>
          <w:rStyle w:val="20"/>
          <w:rFonts w:ascii="Arial" w:hAnsi="Arial" w:cs="Arial"/>
          <w:sz w:val="22"/>
          <w:szCs w:val="22"/>
        </w:rPr>
        <w:t>Подписи лиц, подавших заявление:</w:t>
      </w:r>
    </w:p>
    <w:p w:rsidR="00C560DE" w:rsidRPr="00D87B88" w:rsidRDefault="00C560DE" w:rsidP="00C560DE">
      <w:pPr>
        <w:pStyle w:val="ConsPlusNonformat"/>
        <w:rPr>
          <w:rFonts w:ascii="Arial" w:hAnsi="Arial" w:cs="Arial"/>
          <w:sz w:val="22"/>
          <w:szCs w:val="22"/>
        </w:rPr>
      </w:pPr>
    </w:p>
    <w:p w:rsidR="00C560DE" w:rsidRPr="00D87B88" w:rsidRDefault="00C560DE" w:rsidP="00C560DE">
      <w:pPr>
        <w:pStyle w:val="ConsPlusNonformat"/>
        <w:rPr>
          <w:rFonts w:ascii="Arial" w:hAnsi="Arial" w:cs="Arial"/>
        </w:rPr>
      </w:pPr>
      <w:r w:rsidRPr="00D87B88">
        <w:rPr>
          <w:rStyle w:val="20"/>
          <w:rFonts w:ascii="Arial" w:hAnsi="Arial" w:cs="Arial"/>
          <w:sz w:val="22"/>
          <w:szCs w:val="22"/>
        </w:rPr>
        <w:t>"__" __________ 20__ г. ___________________ _________________________</w:t>
      </w:r>
    </w:p>
    <w:p w:rsidR="00C560DE" w:rsidRPr="00D87B88" w:rsidRDefault="00C560DE" w:rsidP="00C560DE">
      <w:pPr>
        <w:pStyle w:val="ConsPlusNonformat"/>
        <w:rPr>
          <w:rFonts w:ascii="Arial" w:hAnsi="Arial" w:cs="Arial"/>
        </w:rPr>
      </w:pPr>
      <w:r w:rsidRPr="00D87B88">
        <w:rPr>
          <w:rStyle w:val="20"/>
          <w:rFonts w:ascii="Arial" w:hAnsi="Arial" w:cs="Arial"/>
        </w:rPr>
        <w:t>(дата) (подпись заявителя) (расшифровка подписи заявителя)</w:t>
      </w:r>
    </w:p>
    <w:p w:rsidR="00C560DE" w:rsidRPr="00D87B88" w:rsidRDefault="00C560DE" w:rsidP="00C560DE">
      <w:pPr>
        <w:pStyle w:val="ConsPlusNonformat"/>
        <w:rPr>
          <w:rFonts w:ascii="Arial" w:hAnsi="Arial" w:cs="Arial"/>
        </w:rPr>
      </w:pPr>
      <w:r w:rsidRPr="00D87B88">
        <w:rPr>
          <w:rStyle w:val="20"/>
          <w:rFonts w:ascii="Arial" w:hAnsi="Arial" w:cs="Arial"/>
          <w:sz w:val="22"/>
          <w:szCs w:val="22"/>
        </w:rPr>
        <w:t>"__" __________ 20__ г. ___________________ _________________________</w:t>
      </w:r>
    </w:p>
    <w:p w:rsidR="00C560DE" w:rsidRPr="00D87B88" w:rsidRDefault="00C560DE" w:rsidP="00C560DE">
      <w:pPr>
        <w:pStyle w:val="ConsPlusNonformat"/>
        <w:rPr>
          <w:rFonts w:ascii="Arial" w:hAnsi="Arial" w:cs="Arial"/>
        </w:rPr>
      </w:pPr>
      <w:r w:rsidRPr="00D87B88">
        <w:rPr>
          <w:rStyle w:val="20"/>
          <w:rFonts w:ascii="Arial" w:hAnsi="Arial" w:cs="Arial"/>
        </w:rPr>
        <w:t>(дата) (подпись заявителя) (расшифровка подписи заявителя)</w:t>
      </w:r>
    </w:p>
    <w:p w:rsidR="00C560DE" w:rsidRPr="00D87B88" w:rsidRDefault="00C560DE" w:rsidP="00C560DE">
      <w:pPr>
        <w:pStyle w:val="ConsPlusNonformat"/>
        <w:rPr>
          <w:rFonts w:ascii="Arial" w:hAnsi="Arial" w:cs="Arial"/>
        </w:rPr>
      </w:pPr>
      <w:r w:rsidRPr="00D87B88">
        <w:rPr>
          <w:rStyle w:val="20"/>
          <w:rFonts w:ascii="Arial" w:hAnsi="Arial" w:cs="Arial"/>
          <w:sz w:val="22"/>
          <w:szCs w:val="22"/>
        </w:rPr>
        <w:t>"__" __________ 20__ г. ___________________ _________________________</w:t>
      </w:r>
    </w:p>
    <w:p w:rsidR="00C560DE" w:rsidRPr="00D87B88" w:rsidRDefault="00C560DE" w:rsidP="00C560DE">
      <w:pPr>
        <w:pStyle w:val="ConsPlusNonformat"/>
        <w:rPr>
          <w:rFonts w:ascii="Arial" w:hAnsi="Arial" w:cs="Arial"/>
        </w:rPr>
      </w:pPr>
      <w:r w:rsidRPr="00D87B88">
        <w:rPr>
          <w:rStyle w:val="20"/>
          <w:rFonts w:ascii="Arial" w:hAnsi="Arial" w:cs="Arial"/>
        </w:rPr>
        <w:t>(дата) (подпись заявителя) (расшифровка подписи заявителя)</w:t>
      </w:r>
    </w:p>
    <w:p w:rsidR="00C560DE" w:rsidRPr="00D87B88" w:rsidRDefault="00C560DE" w:rsidP="00C560DE">
      <w:pPr>
        <w:pStyle w:val="ConsPlusNonformat"/>
        <w:rPr>
          <w:rFonts w:ascii="Arial" w:hAnsi="Arial" w:cs="Arial"/>
        </w:rPr>
      </w:pPr>
      <w:r w:rsidRPr="00D87B88">
        <w:rPr>
          <w:rStyle w:val="20"/>
          <w:rFonts w:ascii="Arial" w:hAnsi="Arial" w:cs="Arial"/>
          <w:sz w:val="22"/>
          <w:szCs w:val="22"/>
        </w:rPr>
        <w:t>"__" __________ 20__ г. ___________________ _________________________</w:t>
      </w:r>
    </w:p>
    <w:p w:rsidR="00C560DE" w:rsidRPr="00D87B88" w:rsidRDefault="00C560DE" w:rsidP="00C560DE">
      <w:pPr>
        <w:pStyle w:val="ConsPlusNonformat"/>
        <w:rPr>
          <w:rFonts w:ascii="Arial" w:hAnsi="Arial" w:cs="Arial"/>
        </w:rPr>
      </w:pPr>
      <w:r w:rsidRPr="00D87B88">
        <w:rPr>
          <w:rStyle w:val="20"/>
          <w:rFonts w:ascii="Arial" w:hAnsi="Arial" w:cs="Arial"/>
        </w:rPr>
        <w:t>(дата) (подпись заявителя) (расшифровка подписи заявителя)</w:t>
      </w:r>
    </w:p>
    <w:p w:rsidR="00C560DE" w:rsidRPr="00D87B88" w:rsidRDefault="00C560DE" w:rsidP="00C560DE">
      <w:pPr>
        <w:pStyle w:val="ConsPlusNonformat"/>
        <w:rPr>
          <w:rFonts w:ascii="Arial" w:hAnsi="Arial" w:cs="Arial"/>
          <w:sz w:val="22"/>
          <w:szCs w:val="22"/>
        </w:rPr>
      </w:pPr>
    </w:p>
    <w:p w:rsidR="00C560DE" w:rsidRPr="00D87B88" w:rsidRDefault="00C560DE" w:rsidP="00C560DE">
      <w:pPr>
        <w:pStyle w:val="ConsPlusNonformat"/>
        <w:rPr>
          <w:rFonts w:ascii="Arial" w:hAnsi="Arial" w:cs="Arial"/>
        </w:rPr>
      </w:pPr>
      <w:r w:rsidRPr="00D87B88">
        <w:rPr>
          <w:rStyle w:val="20"/>
          <w:rFonts w:ascii="Arial" w:hAnsi="Arial" w:cs="Arial"/>
          <w:sz w:val="22"/>
          <w:szCs w:val="22"/>
        </w:rPr>
        <w:t>---------------------------------------------------------------------------</w:t>
      </w:r>
    </w:p>
    <w:p w:rsidR="00C560DE" w:rsidRPr="00D87B88" w:rsidRDefault="00C560DE" w:rsidP="00C560DE">
      <w:pPr>
        <w:pStyle w:val="ConsPlusNonformat"/>
        <w:rPr>
          <w:rFonts w:ascii="Arial" w:hAnsi="Arial" w:cs="Arial"/>
        </w:rPr>
      </w:pPr>
      <w:r w:rsidRPr="00D87B88">
        <w:rPr>
          <w:rStyle w:val="20"/>
          <w:rFonts w:ascii="Arial" w:hAnsi="Arial" w:cs="Arial"/>
        </w:rPr>
        <w:t>следующие позиции заполняются должностным лицом, принявшим заявление)</w:t>
      </w:r>
    </w:p>
    <w:tbl>
      <w:tblPr>
        <w:tblW w:w="0" w:type="auto"/>
        <w:tblInd w:w="74" w:type="dxa"/>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41"/>
      </w:tblGrid>
      <w:tr w:rsidR="00C560DE" w:rsidRPr="00D87B88" w:rsidTr="00C560DE">
        <w:tc>
          <w:tcPr>
            <w:tcW w:w="4281" w:type="dxa"/>
            <w:vAlign w:val="bottom"/>
            <w:hideMark/>
          </w:tcPr>
          <w:p w:rsidR="00C560DE" w:rsidRPr="00D87B88" w:rsidRDefault="00C560DE">
            <w:pPr>
              <w:pStyle w:val="25"/>
              <w:tabs>
                <w:tab w:val="left" w:pos="4082"/>
              </w:tabs>
              <w:rPr>
                <w:rFonts w:ascii="Arial" w:hAnsi="Arial" w:cs="Arial"/>
              </w:rPr>
            </w:pPr>
            <w:r w:rsidRPr="00D87B88">
              <w:rPr>
                <w:rStyle w:val="10"/>
                <w:rFonts w:ascii="Arial" w:hAnsi="Arial" w:cs="Arial"/>
                <w:sz w:val="22"/>
                <w:szCs w:val="22"/>
              </w:rPr>
              <w:t>Документы представлены на приеме</w:t>
            </w:r>
            <w:r w:rsidRPr="00D87B88">
              <w:rPr>
                <w:rStyle w:val="10"/>
                <w:rFonts w:ascii="Arial" w:hAnsi="Arial" w:cs="Arial"/>
                <w:sz w:val="22"/>
                <w:szCs w:val="22"/>
              </w:rPr>
              <w:tab/>
              <w:t>“</w:t>
            </w:r>
          </w:p>
        </w:tc>
        <w:tc>
          <w:tcPr>
            <w:tcW w:w="567" w:type="dxa"/>
            <w:tcBorders>
              <w:top w:val="nil"/>
              <w:left w:val="nil"/>
              <w:bottom w:val="single" w:sz="4" w:space="0" w:color="000000"/>
              <w:right w:val="nil"/>
            </w:tcBorders>
            <w:vAlign w:val="bottom"/>
          </w:tcPr>
          <w:p w:rsidR="00C560DE" w:rsidRPr="00D87B88" w:rsidRDefault="00C560DE">
            <w:pPr>
              <w:pStyle w:val="25"/>
              <w:jc w:val="center"/>
              <w:rPr>
                <w:rFonts w:ascii="Arial" w:hAnsi="Arial" w:cs="Arial"/>
              </w:rPr>
            </w:pPr>
          </w:p>
        </w:tc>
        <w:tc>
          <w:tcPr>
            <w:tcW w:w="283" w:type="dxa"/>
            <w:vAlign w:val="bottom"/>
            <w:hideMark/>
          </w:tcPr>
          <w:p w:rsidR="00C560DE" w:rsidRPr="00D87B88" w:rsidRDefault="00C560DE">
            <w:pPr>
              <w:pStyle w:val="25"/>
              <w:rPr>
                <w:rFonts w:ascii="Arial" w:hAnsi="Arial" w:cs="Arial"/>
              </w:rPr>
            </w:pPr>
            <w:r w:rsidRPr="00D87B88">
              <w:rPr>
                <w:rStyle w:val="10"/>
                <w:rFonts w:ascii="Arial" w:hAnsi="Arial" w:cs="Arial"/>
                <w:sz w:val="22"/>
                <w:szCs w:val="22"/>
              </w:rPr>
              <w:t>”</w:t>
            </w:r>
          </w:p>
        </w:tc>
        <w:tc>
          <w:tcPr>
            <w:tcW w:w="1928" w:type="dxa"/>
            <w:tcBorders>
              <w:top w:val="nil"/>
              <w:left w:val="nil"/>
              <w:bottom w:val="single" w:sz="4" w:space="0" w:color="000000"/>
              <w:right w:val="nil"/>
            </w:tcBorders>
            <w:vAlign w:val="bottom"/>
          </w:tcPr>
          <w:p w:rsidR="00C560DE" w:rsidRPr="00D87B88" w:rsidRDefault="00C560DE">
            <w:pPr>
              <w:pStyle w:val="25"/>
              <w:jc w:val="center"/>
              <w:rPr>
                <w:rFonts w:ascii="Arial" w:hAnsi="Arial" w:cs="Arial"/>
              </w:rPr>
            </w:pPr>
          </w:p>
        </w:tc>
        <w:tc>
          <w:tcPr>
            <w:tcW w:w="537" w:type="dxa"/>
            <w:vAlign w:val="bottom"/>
            <w:hideMark/>
          </w:tcPr>
          <w:p w:rsidR="00C560DE" w:rsidRPr="00D87B88" w:rsidRDefault="00C560DE">
            <w:pPr>
              <w:pStyle w:val="25"/>
              <w:jc w:val="right"/>
              <w:rPr>
                <w:rFonts w:ascii="Arial" w:hAnsi="Arial" w:cs="Arial"/>
              </w:rPr>
            </w:pPr>
            <w:r w:rsidRPr="00D87B88">
              <w:rPr>
                <w:rStyle w:val="10"/>
                <w:rFonts w:ascii="Arial" w:hAnsi="Arial" w:cs="Arial"/>
                <w:sz w:val="22"/>
                <w:szCs w:val="22"/>
              </w:rPr>
              <w:t>20</w:t>
            </w:r>
          </w:p>
        </w:tc>
        <w:tc>
          <w:tcPr>
            <w:tcW w:w="283" w:type="dxa"/>
            <w:tcBorders>
              <w:top w:val="nil"/>
              <w:left w:val="nil"/>
              <w:bottom w:val="single" w:sz="4" w:space="0" w:color="000000"/>
              <w:right w:val="nil"/>
            </w:tcBorders>
            <w:vAlign w:val="bottom"/>
          </w:tcPr>
          <w:p w:rsidR="00C560DE" w:rsidRPr="00D87B88" w:rsidRDefault="00C560DE">
            <w:pPr>
              <w:pStyle w:val="25"/>
              <w:rPr>
                <w:rFonts w:ascii="Arial" w:hAnsi="Arial" w:cs="Arial"/>
              </w:rPr>
            </w:pPr>
          </w:p>
        </w:tc>
        <w:tc>
          <w:tcPr>
            <w:tcW w:w="341" w:type="dxa"/>
            <w:vAlign w:val="bottom"/>
            <w:hideMark/>
          </w:tcPr>
          <w:p w:rsidR="00C560DE" w:rsidRPr="00D87B88" w:rsidRDefault="00C560DE">
            <w:pPr>
              <w:pStyle w:val="25"/>
              <w:rPr>
                <w:rFonts w:ascii="Arial" w:hAnsi="Arial" w:cs="Arial"/>
              </w:rPr>
            </w:pPr>
            <w:r w:rsidRPr="00D87B88">
              <w:rPr>
                <w:rStyle w:val="10"/>
                <w:rFonts w:ascii="Arial" w:hAnsi="Arial" w:cs="Arial"/>
                <w:sz w:val="22"/>
                <w:szCs w:val="22"/>
              </w:rPr>
              <w:t>г.</w:t>
            </w:r>
          </w:p>
        </w:tc>
      </w:tr>
    </w:tbl>
    <w:p w:rsidR="00C560DE" w:rsidRPr="00D87B88" w:rsidRDefault="00C560DE" w:rsidP="00C560DE">
      <w:pPr>
        <w:pStyle w:val="25"/>
        <w:rPr>
          <w:rFonts w:ascii="Arial" w:hAnsi="Arial" w:cs="Arial"/>
        </w:rPr>
      </w:pPr>
      <w:r w:rsidRPr="00D87B88">
        <w:rPr>
          <w:rStyle w:val="20"/>
          <w:rFonts w:ascii="Arial" w:hAnsi="Arial" w:cs="Arial"/>
          <w:sz w:val="22"/>
          <w:szCs w:val="22"/>
        </w:rPr>
        <w:t xml:space="preserve">Входящий номер регистрации заявления </w:t>
      </w:r>
    </w:p>
    <w:p w:rsidR="00C560DE" w:rsidRPr="00D87B88" w:rsidRDefault="00C560DE" w:rsidP="00C560DE">
      <w:pPr>
        <w:pStyle w:val="25"/>
        <w:pBdr>
          <w:top w:val="single" w:sz="4" w:space="0" w:color="000000"/>
        </w:pBdr>
        <w:rPr>
          <w:rFonts w:ascii="Arial" w:hAnsi="Arial" w:cs="Arial"/>
          <w:sz w:val="22"/>
          <w:szCs w:val="22"/>
        </w:rPr>
      </w:pPr>
    </w:p>
    <w:tbl>
      <w:tblPr>
        <w:tblW w:w="0" w:type="auto"/>
        <w:tblInd w:w="56" w:type="dxa"/>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C560DE" w:rsidRPr="00D87B88" w:rsidTr="00C560DE">
        <w:tc>
          <w:tcPr>
            <w:tcW w:w="4281" w:type="dxa"/>
            <w:vAlign w:val="bottom"/>
            <w:hideMark/>
          </w:tcPr>
          <w:p w:rsidR="00C560DE" w:rsidRPr="00D87B88" w:rsidRDefault="00C560DE">
            <w:pPr>
              <w:pStyle w:val="25"/>
              <w:tabs>
                <w:tab w:val="left" w:pos="4082"/>
              </w:tabs>
              <w:rPr>
                <w:rFonts w:ascii="Arial" w:hAnsi="Arial" w:cs="Arial"/>
              </w:rPr>
            </w:pPr>
            <w:r w:rsidRPr="00D87B88">
              <w:rPr>
                <w:rStyle w:val="10"/>
                <w:rFonts w:ascii="Arial" w:hAnsi="Arial" w:cs="Arial"/>
                <w:sz w:val="22"/>
                <w:szCs w:val="22"/>
              </w:rPr>
              <w:t>Выдана расписка в получении</w:t>
            </w:r>
            <w:r w:rsidRPr="00D87B88">
              <w:rPr>
                <w:rStyle w:val="10"/>
                <w:rFonts w:ascii="Arial" w:hAnsi="Arial" w:cs="Arial"/>
                <w:sz w:val="22"/>
                <w:szCs w:val="22"/>
              </w:rPr>
              <w:br/>
              <w:t>документов</w:t>
            </w:r>
            <w:r w:rsidRPr="00D87B88">
              <w:rPr>
                <w:rStyle w:val="10"/>
                <w:rFonts w:ascii="Arial" w:hAnsi="Arial" w:cs="Arial"/>
                <w:sz w:val="22"/>
                <w:szCs w:val="22"/>
              </w:rPr>
              <w:tab/>
              <w:t>“</w:t>
            </w:r>
          </w:p>
        </w:tc>
        <w:tc>
          <w:tcPr>
            <w:tcW w:w="567" w:type="dxa"/>
            <w:tcBorders>
              <w:top w:val="nil"/>
              <w:left w:val="nil"/>
              <w:bottom w:val="single" w:sz="4" w:space="0" w:color="000000"/>
              <w:right w:val="nil"/>
            </w:tcBorders>
            <w:vAlign w:val="bottom"/>
          </w:tcPr>
          <w:p w:rsidR="00C560DE" w:rsidRPr="00D87B88" w:rsidRDefault="00C560DE">
            <w:pPr>
              <w:pStyle w:val="25"/>
              <w:jc w:val="center"/>
              <w:rPr>
                <w:rFonts w:ascii="Arial" w:hAnsi="Arial" w:cs="Arial"/>
              </w:rPr>
            </w:pPr>
          </w:p>
        </w:tc>
        <w:tc>
          <w:tcPr>
            <w:tcW w:w="283" w:type="dxa"/>
            <w:vAlign w:val="bottom"/>
            <w:hideMark/>
          </w:tcPr>
          <w:p w:rsidR="00C560DE" w:rsidRPr="00D87B88" w:rsidRDefault="00C560DE">
            <w:pPr>
              <w:pStyle w:val="25"/>
              <w:rPr>
                <w:rFonts w:ascii="Arial" w:hAnsi="Arial" w:cs="Arial"/>
              </w:rPr>
            </w:pPr>
            <w:r w:rsidRPr="00D87B88">
              <w:rPr>
                <w:rStyle w:val="10"/>
                <w:rFonts w:ascii="Arial" w:hAnsi="Arial" w:cs="Arial"/>
                <w:sz w:val="22"/>
                <w:szCs w:val="22"/>
              </w:rPr>
              <w:t>”</w:t>
            </w:r>
          </w:p>
        </w:tc>
        <w:tc>
          <w:tcPr>
            <w:tcW w:w="1928" w:type="dxa"/>
            <w:tcBorders>
              <w:top w:val="nil"/>
              <w:left w:val="nil"/>
              <w:bottom w:val="single" w:sz="4" w:space="0" w:color="000000"/>
              <w:right w:val="nil"/>
            </w:tcBorders>
            <w:vAlign w:val="bottom"/>
          </w:tcPr>
          <w:p w:rsidR="00C560DE" w:rsidRPr="00D87B88" w:rsidRDefault="00C560DE">
            <w:pPr>
              <w:pStyle w:val="25"/>
              <w:jc w:val="center"/>
              <w:rPr>
                <w:rFonts w:ascii="Arial" w:hAnsi="Arial" w:cs="Arial"/>
              </w:rPr>
            </w:pPr>
          </w:p>
        </w:tc>
        <w:tc>
          <w:tcPr>
            <w:tcW w:w="537" w:type="dxa"/>
            <w:vAlign w:val="bottom"/>
            <w:hideMark/>
          </w:tcPr>
          <w:p w:rsidR="00C560DE" w:rsidRPr="00D87B88" w:rsidRDefault="00C560DE">
            <w:pPr>
              <w:pStyle w:val="25"/>
              <w:jc w:val="right"/>
              <w:rPr>
                <w:rFonts w:ascii="Arial" w:hAnsi="Arial" w:cs="Arial"/>
              </w:rPr>
            </w:pPr>
            <w:r w:rsidRPr="00D87B88">
              <w:rPr>
                <w:rStyle w:val="10"/>
                <w:rFonts w:ascii="Arial" w:hAnsi="Arial" w:cs="Arial"/>
                <w:sz w:val="22"/>
                <w:szCs w:val="22"/>
              </w:rPr>
              <w:t>20</w:t>
            </w:r>
          </w:p>
        </w:tc>
        <w:tc>
          <w:tcPr>
            <w:tcW w:w="283" w:type="dxa"/>
            <w:tcBorders>
              <w:top w:val="nil"/>
              <w:left w:val="nil"/>
              <w:bottom w:val="single" w:sz="4" w:space="0" w:color="000000"/>
              <w:right w:val="nil"/>
            </w:tcBorders>
            <w:vAlign w:val="bottom"/>
          </w:tcPr>
          <w:p w:rsidR="00C560DE" w:rsidRPr="00D87B88" w:rsidRDefault="00C560DE">
            <w:pPr>
              <w:pStyle w:val="25"/>
              <w:rPr>
                <w:rFonts w:ascii="Arial" w:hAnsi="Arial" w:cs="Arial"/>
              </w:rPr>
            </w:pPr>
          </w:p>
        </w:tc>
        <w:tc>
          <w:tcPr>
            <w:tcW w:w="371" w:type="dxa"/>
            <w:vAlign w:val="bottom"/>
            <w:hideMark/>
          </w:tcPr>
          <w:p w:rsidR="00C560DE" w:rsidRPr="00D87B88" w:rsidRDefault="00C560DE">
            <w:pPr>
              <w:pStyle w:val="25"/>
              <w:rPr>
                <w:rFonts w:ascii="Arial" w:hAnsi="Arial" w:cs="Arial"/>
              </w:rPr>
            </w:pPr>
            <w:r w:rsidRPr="00D87B88">
              <w:rPr>
                <w:rStyle w:val="10"/>
                <w:rFonts w:ascii="Arial" w:hAnsi="Arial" w:cs="Arial"/>
                <w:sz w:val="22"/>
                <w:szCs w:val="22"/>
              </w:rPr>
              <w:t>г.</w:t>
            </w:r>
          </w:p>
        </w:tc>
      </w:tr>
    </w:tbl>
    <w:p w:rsidR="00C560DE" w:rsidRPr="00D87B88" w:rsidRDefault="00C560DE" w:rsidP="00C560DE">
      <w:pPr>
        <w:pStyle w:val="25"/>
        <w:rPr>
          <w:rFonts w:ascii="Arial" w:hAnsi="Arial" w:cs="Arial"/>
        </w:rPr>
      </w:pPr>
      <w:r w:rsidRPr="00D87B88">
        <w:rPr>
          <w:rStyle w:val="20"/>
          <w:rFonts w:ascii="Arial" w:hAnsi="Arial" w:cs="Arial"/>
          <w:sz w:val="22"/>
          <w:szCs w:val="22"/>
        </w:rPr>
        <w:t xml:space="preserve">№ </w:t>
      </w:r>
    </w:p>
    <w:p w:rsidR="00C560DE" w:rsidRPr="00D87B88" w:rsidRDefault="00C560DE" w:rsidP="00C560DE">
      <w:pPr>
        <w:pStyle w:val="25"/>
        <w:pBdr>
          <w:top w:val="single" w:sz="4" w:space="0" w:color="000000"/>
        </w:pBdr>
        <w:rPr>
          <w:rFonts w:ascii="Arial" w:hAnsi="Arial" w:cs="Arial"/>
          <w:sz w:val="22"/>
          <w:szCs w:val="22"/>
        </w:rPr>
      </w:pPr>
    </w:p>
    <w:tbl>
      <w:tblPr>
        <w:tblW w:w="0" w:type="auto"/>
        <w:tblInd w:w="56" w:type="dxa"/>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C560DE" w:rsidRPr="00D87B88" w:rsidTr="00C560DE">
        <w:tc>
          <w:tcPr>
            <w:tcW w:w="4281" w:type="dxa"/>
            <w:vAlign w:val="bottom"/>
            <w:hideMark/>
          </w:tcPr>
          <w:p w:rsidR="00C560DE" w:rsidRPr="00D87B88" w:rsidRDefault="00C560DE">
            <w:pPr>
              <w:pStyle w:val="25"/>
              <w:tabs>
                <w:tab w:val="left" w:pos="4082"/>
              </w:tabs>
              <w:rPr>
                <w:rFonts w:ascii="Arial" w:hAnsi="Arial" w:cs="Arial"/>
              </w:rPr>
            </w:pPr>
            <w:r w:rsidRPr="00D87B88">
              <w:rPr>
                <w:rStyle w:val="10"/>
                <w:rFonts w:ascii="Arial" w:hAnsi="Arial" w:cs="Arial"/>
                <w:sz w:val="22"/>
                <w:szCs w:val="22"/>
              </w:rPr>
              <w:t>Расписку получил</w:t>
            </w:r>
            <w:r w:rsidRPr="00D87B88">
              <w:rPr>
                <w:rStyle w:val="10"/>
                <w:rFonts w:ascii="Arial" w:hAnsi="Arial" w:cs="Arial"/>
                <w:sz w:val="22"/>
                <w:szCs w:val="22"/>
              </w:rPr>
              <w:tab/>
              <w:t>“</w:t>
            </w:r>
          </w:p>
        </w:tc>
        <w:tc>
          <w:tcPr>
            <w:tcW w:w="567" w:type="dxa"/>
            <w:tcBorders>
              <w:top w:val="nil"/>
              <w:left w:val="nil"/>
              <w:bottom w:val="single" w:sz="4" w:space="0" w:color="000000"/>
              <w:right w:val="nil"/>
            </w:tcBorders>
            <w:vAlign w:val="bottom"/>
          </w:tcPr>
          <w:p w:rsidR="00C560DE" w:rsidRPr="00D87B88" w:rsidRDefault="00C560DE">
            <w:pPr>
              <w:pStyle w:val="25"/>
              <w:jc w:val="center"/>
              <w:rPr>
                <w:rFonts w:ascii="Arial" w:hAnsi="Arial" w:cs="Arial"/>
              </w:rPr>
            </w:pPr>
          </w:p>
        </w:tc>
        <w:tc>
          <w:tcPr>
            <w:tcW w:w="283" w:type="dxa"/>
            <w:vAlign w:val="bottom"/>
            <w:hideMark/>
          </w:tcPr>
          <w:p w:rsidR="00C560DE" w:rsidRPr="00D87B88" w:rsidRDefault="00C560DE">
            <w:pPr>
              <w:pStyle w:val="25"/>
              <w:rPr>
                <w:rFonts w:ascii="Arial" w:hAnsi="Arial" w:cs="Arial"/>
              </w:rPr>
            </w:pPr>
            <w:r w:rsidRPr="00D87B88">
              <w:rPr>
                <w:rStyle w:val="10"/>
                <w:rFonts w:ascii="Arial" w:hAnsi="Arial" w:cs="Arial"/>
                <w:sz w:val="22"/>
                <w:szCs w:val="22"/>
              </w:rPr>
              <w:t>”</w:t>
            </w:r>
          </w:p>
        </w:tc>
        <w:tc>
          <w:tcPr>
            <w:tcW w:w="1928" w:type="dxa"/>
            <w:tcBorders>
              <w:top w:val="nil"/>
              <w:left w:val="nil"/>
              <w:bottom w:val="single" w:sz="4" w:space="0" w:color="000000"/>
              <w:right w:val="nil"/>
            </w:tcBorders>
            <w:vAlign w:val="bottom"/>
          </w:tcPr>
          <w:p w:rsidR="00C560DE" w:rsidRPr="00D87B88" w:rsidRDefault="00C560DE">
            <w:pPr>
              <w:pStyle w:val="25"/>
              <w:jc w:val="center"/>
              <w:rPr>
                <w:rFonts w:ascii="Arial" w:hAnsi="Arial" w:cs="Arial"/>
              </w:rPr>
            </w:pPr>
          </w:p>
        </w:tc>
        <w:tc>
          <w:tcPr>
            <w:tcW w:w="537" w:type="dxa"/>
            <w:vAlign w:val="bottom"/>
            <w:hideMark/>
          </w:tcPr>
          <w:p w:rsidR="00C560DE" w:rsidRPr="00D87B88" w:rsidRDefault="00C560DE">
            <w:pPr>
              <w:pStyle w:val="25"/>
              <w:jc w:val="right"/>
              <w:rPr>
                <w:rFonts w:ascii="Arial" w:hAnsi="Arial" w:cs="Arial"/>
              </w:rPr>
            </w:pPr>
            <w:r w:rsidRPr="00D87B88">
              <w:rPr>
                <w:rStyle w:val="10"/>
                <w:rFonts w:ascii="Arial" w:hAnsi="Arial" w:cs="Arial"/>
                <w:sz w:val="22"/>
                <w:szCs w:val="22"/>
              </w:rPr>
              <w:t>20</w:t>
            </w:r>
          </w:p>
        </w:tc>
        <w:tc>
          <w:tcPr>
            <w:tcW w:w="283" w:type="dxa"/>
            <w:tcBorders>
              <w:top w:val="nil"/>
              <w:left w:val="nil"/>
              <w:bottom w:val="single" w:sz="4" w:space="0" w:color="000000"/>
              <w:right w:val="nil"/>
            </w:tcBorders>
            <w:vAlign w:val="bottom"/>
          </w:tcPr>
          <w:p w:rsidR="00C560DE" w:rsidRPr="00D87B88" w:rsidRDefault="00C560DE">
            <w:pPr>
              <w:pStyle w:val="25"/>
              <w:rPr>
                <w:rFonts w:ascii="Arial" w:hAnsi="Arial" w:cs="Arial"/>
              </w:rPr>
            </w:pPr>
          </w:p>
        </w:tc>
        <w:tc>
          <w:tcPr>
            <w:tcW w:w="371" w:type="dxa"/>
            <w:vAlign w:val="bottom"/>
            <w:hideMark/>
          </w:tcPr>
          <w:p w:rsidR="00C560DE" w:rsidRPr="00D87B88" w:rsidRDefault="00C560DE">
            <w:pPr>
              <w:pStyle w:val="25"/>
              <w:rPr>
                <w:rFonts w:ascii="Arial" w:hAnsi="Arial" w:cs="Arial"/>
              </w:rPr>
            </w:pPr>
            <w:r w:rsidRPr="00D87B88">
              <w:rPr>
                <w:rStyle w:val="10"/>
                <w:rFonts w:ascii="Arial" w:hAnsi="Arial" w:cs="Arial"/>
                <w:sz w:val="22"/>
                <w:szCs w:val="22"/>
              </w:rPr>
              <w:t>г.</w:t>
            </w:r>
          </w:p>
        </w:tc>
      </w:tr>
    </w:tbl>
    <w:p w:rsidR="00C560DE" w:rsidRPr="00D87B88" w:rsidRDefault="00C560DE" w:rsidP="00C560DE">
      <w:pPr>
        <w:pStyle w:val="25"/>
        <w:rPr>
          <w:rFonts w:ascii="Arial" w:hAnsi="Arial" w:cs="Arial"/>
          <w:sz w:val="22"/>
          <w:szCs w:val="22"/>
        </w:rPr>
      </w:pPr>
    </w:p>
    <w:p w:rsidR="00C560DE" w:rsidRPr="00D87B88" w:rsidRDefault="00C560DE" w:rsidP="00C560DE">
      <w:pPr>
        <w:pStyle w:val="25"/>
        <w:pBdr>
          <w:top w:val="single" w:sz="4" w:space="0" w:color="000000"/>
        </w:pBdr>
        <w:jc w:val="center"/>
        <w:rPr>
          <w:rFonts w:ascii="Arial" w:hAnsi="Arial" w:cs="Arial"/>
        </w:rPr>
      </w:pPr>
      <w:r w:rsidRPr="00D87B88">
        <w:rPr>
          <w:rStyle w:val="20"/>
          <w:rFonts w:ascii="Arial" w:hAnsi="Arial" w:cs="Arial"/>
          <w:sz w:val="20"/>
          <w:szCs w:val="20"/>
        </w:rPr>
        <w:t>(подпись заявителя)</w:t>
      </w:r>
    </w:p>
    <w:p w:rsidR="00C560DE" w:rsidRPr="00D87B88" w:rsidRDefault="00C560DE" w:rsidP="00C560DE">
      <w:pPr>
        <w:pStyle w:val="25"/>
        <w:rPr>
          <w:rFonts w:ascii="Arial" w:hAnsi="Arial" w:cs="Arial"/>
          <w:sz w:val="22"/>
          <w:szCs w:val="22"/>
        </w:rPr>
      </w:pPr>
    </w:p>
    <w:p w:rsidR="00C560DE" w:rsidRPr="00D87B88" w:rsidRDefault="00C560DE" w:rsidP="00C560DE">
      <w:pPr>
        <w:pStyle w:val="25"/>
        <w:pBdr>
          <w:top w:val="single" w:sz="4" w:space="0" w:color="000000"/>
        </w:pBdr>
        <w:jc w:val="center"/>
        <w:rPr>
          <w:rFonts w:ascii="Arial" w:hAnsi="Arial" w:cs="Arial"/>
        </w:rPr>
      </w:pPr>
      <w:r w:rsidRPr="00D87B88">
        <w:rPr>
          <w:rStyle w:val="20"/>
          <w:rFonts w:ascii="Arial" w:hAnsi="Arial" w:cs="Arial"/>
          <w:sz w:val="20"/>
          <w:szCs w:val="20"/>
        </w:rPr>
        <w:t>(должность,</w:t>
      </w:r>
    </w:p>
    <w:tbl>
      <w:tblPr>
        <w:tblW w:w="0" w:type="auto"/>
        <w:tblInd w:w="56" w:type="dxa"/>
        <w:tblLayout w:type="fixed"/>
        <w:tblCellMar>
          <w:left w:w="28" w:type="dxa"/>
          <w:right w:w="28" w:type="dxa"/>
        </w:tblCellMar>
        <w:tblLook w:val="04A0" w:firstRow="1" w:lastRow="0" w:firstColumn="1" w:lastColumn="0" w:noHBand="0" w:noVBand="1"/>
      </w:tblPr>
      <w:tblGrid>
        <w:gridCol w:w="4706"/>
        <w:gridCol w:w="1276"/>
        <w:gridCol w:w="2126"/>
      </w:tblGrid>
      <w:tr w:rsidR="00C560DE" w:rsidRPr="00D87B88" w:rsidTr="00C560DE">
        <w:tc>
          <w:tcPr>
            <w:tcW w:w="4706" w:type="dxa"/>
            <w:tcBorders>
              <w:top w:val="nil"/>
              <w:left w:val="nil"/>
              <w:bottom w:val="single" w:sz="4" w:space="0" w:color="000000"/>
              <w:right w:val="nil"/>
            </w:tcBorders>
            <w:vAlign w:val="bottom"/>
          </w:tcPr>
          <w:p w:rsidR="00C560DE" w:rsidRPr="00D87B88" w:rsidRDefault="00C560DE">
            <w:pPr>
              <w:pStyle w:val="25"/>
              <w:jc w:val="center"/>
              <w:rPr>
                <w:rFonts w:ascii="Arial" w:hAnsi="Arial" w:cs="Arial"/>
              </w:rPr>
            </w:pPr>
          </w:p>
        </w:tc>
        <w:tc>
          <w:tcPr>
            <w:tcW w:w="1276" w:type="dxa"/>
            <w:vAlign w:val="bottom"/>
          </w:tcPr>
          <w:p w:rsidR="00C560DE" w:rsidRPr="00D87B88" w:rsidRDefault="00C560DE">
            <w:pPr>
              <w:pStyle w:val="25"/>
              <w:rPr>
                <w:rFonts w:ascii="Arial" w:hAnsi="Arial" w:cs="Arial"/>
              </w:rPr>
            </w:pPr>
          </w:p>
        </w:tc>
        <w:tc>
          <w:tcPr>
            <w:tcW w:w="2126" w:type="dxa"/>
            <w:tcBorders>
              <w:top w:val="nil"/>
              <w:left w:val="nil"/>
              <w:bottom w:val="single" w:sz="4" w:space="0" w:color="000000"/>
              <w:right w:val="nil"/>
            </w:tcBorders>
            <w:vAlign w:val="bottom"/>
          </w:tcPr>
          <w:p w:rsidR="00C560DE" w:rsidRPr="00D87B88" w:rsidRDefault="00C560DE">
            <w:pPr>
              <w:pStyle w:val="25"/>
              <w:jc w:val="center"/>
              <w:rPr>
                <w:rFonts w:ascii="Arial" w:hAnsi="Arial" w:cs="Arial"/>
              </w:rPr>
            </w:pPr>
          </w:p>
        </w:tc>
      </w:tr>
      <w:tr w:rsidR="00C560DE" w:rsidRPr="00D87B88" w:rsidTr="00C560DE">
        <w:tc>
          <w:tcPr>
            <w:tcW w:w="4706" w:type="dxa"/>
            <w:vAlign w:val="bottom"/>
            <w:hideMark/>
          </w:tcPr>
          <w:p w:rsidR="00C560DE" w:rsidRPr="00D87B88" w:rsidRDefault="00C560DE">
            <w:pPr>
              <w:pStyle w:val="25"/>
              <w:jc w:val="center"/>
              <w:rPr>
                <w:rFonts w:ascii="Arial" w:hAnsi="Arial" w:cs="Arial"/>
              </w:rPr>
            </w:pPr>
            <w:r w:rsidRPr="00D87B88">
              <w:rPr>
                <w:rStyle w:val="20"/>
                <w:rFonts w:ascii="Arial" w:hAnsi="Arial" w:cs="Arial"/>
                <w:sz w:val="20"/>
                <w:szCs w:val="20"/>
              </w:rPr>
              <w:t>Ф.И.О. должностного лица, принявшего заявление)</w:t>
            </w:r>
          </w:p>
        </w:tc>
        <w:tc>
          <w:tcPr>
            <w:tcW w:w="1276" w:type="dxa"/>
            <w:vAlign w:val="bottom"/>
          </w:tcPr>
          <w:p w:rsidR="00C560DE" w:rsidRPr="00D87B88" w:rsidRDefault="00C560DE">
            <w:pPr>
              <w:pStyle w:val="25"/>
              <w:rPr>
                <w:rFonts w:ascii="Arial" w:hAnsi="Arial" w:cs="Arial"/>
              </w:rPr>
            </w:pPr>
          </w:p>
        </w:tc>
        <w:tc>
          <w:tcPr>
            <w:tcW w:w="2126" w:type="dxa"/>
            <w:vAlign w:val="bottom"/>
            <w:hideMark/>
          </w:tcPr>
          <w:p w:rsidR="00C560DE" w:rsidRPr="00D87B88" w:rsidRDefault="00C560DE">
            <w:pPr>
              <w:pStyle w:val="25"/>
              <w:jc w:val="center"/>
              <w:rPr>
                <w:rFonts w:ascii="Arial" w:hAnsi="Arial" w:cs="Arial"/>
              </w:rPr>
            </w:pPr>
            <w:r w:rsidRPr="00D87B88">
              <w:rPr>
                <w:rStyle w:val="20"/>
                <w:rFonts w:ascii="Arial" w:hAnsi="Arial" w:cs="Arial"/>
                <w:sz w:val="20"/>
                <w:szCs w:val="20"/>
              </w:rPr>
              <w:t>(подпись)</w:t>
            </w:r>
          </w:p>
        </w:tc>
      </w:tr>
    </w:tbl>
    <w:p w:rsidR="004506F3" w:rsidRDefault="004506F3">
      <w:pPr>
        <w:pStyle w:val="25"/>
        <w:widowControl w:val="0"/>
        <w:autoSpaceDE w:val="0"/>
        <w:ind w:right="38" w:firstLine="709"/>
        <w:jc w:val="right"/>
        <w:rPr>
          <w:rFonts w:ascii="Arial" w:hAnsi="Arial" w:cs="Arial"/>
        </w:rPr>
      </w:pPr>
    </w:p>
    <w:p w:rsidR="00D87B88" w:rsidRPr="00D87B88" w:rsidRDefault="00D87B88">
      <w:pPr>
        <w:pStyle w:val="25"/>
        <w:widowControl w:val="0"/>
        <w:autoSpaceDE w:val="0"/>
        <w:ind w:right="38" w:firstLine="709"/>
        <w:jc w:val="right"/>
        <w:rPr>
          <w:rFonts w:ascii="Arial" w:hAnsi="Arial" w:cs="Arial"/>
        </w:rPr>
      </w:pPr>
    </w:p>
    <w:sectPr w:rsidR="00D87B88" w:rsidRPr="00D87B88">
      <w:pgSz w:w="11906" w:h="16838"/>
      <w:pgMar w:top="1134" w:right="567" w:bottom="1134" w:left="1701" w:header="720" w:footer="720" w:gutter="0"/>
      <w:cols w:space="720"/>
      <w:docGrid w:linePitch="31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CC"/>
    <w:rsid w:val="000A212C"/>
    <w:rsid w:val="0012072A"/>
    <w:rsid w:val="00167F9B"/>
    <w:rsid w:val="003C122E"/>
    <w:rsid w:val="003D10CC"/>
    <w:rsid w:val="004409FB"/>
    <w:rsid w:val="00445655"/>
    <w:rsid w:val="004506F3"/>
    <w:rsid w:val="00494D50"/>
    <w:rsid w:val="005D1C02"/>
    <w:rsid w:val="005D7287"/>
    <w:rsid w:val="006456D5"/>
    <w:rsid w:val="006D0FE1"/>
    <w:rsid w:val="00705583"/>
    <w:rsid w:val="00786D58"/>
    <w:rsid w:val="00B350C5"/>
    <w:rsid w:val="00B637B2"/>
    <w:rsid w:val="00C560DE"/>
    <w:rsid w:val="00D87B88"/>
    <w:rsid w:val="00E10D40"/>
    <w:rsid w:val="00F3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50"/>
    <w:pPr>
      <w:ind w:firstLine="567"/>
      <w:jc w:val="both"/>
    </w:pPr>
    <w:rPr>
      <w:rFonts w:ascii="Arial" w:hAnsi="Arial"/>
      <w:sz w:val="24"/>
      <w:szCs w:val="24"/>
    </w:rPr>
  </w:style>
  <w:style w:type="paragraph" w:styleId="1">
    <w:name w:val="heading 1"/>
    <w:aliases w:val="!Части документа"/>
    <w:basedOn w:val="a"/>
    <w:next w:val="a"/>
    <w:qFormat/>
    <w:rsid w:val="00494D50"/>
    <w:pPr>
      <w:jc w:val="center"/>
      <w:outlineLvl w:val="0"/>
    </w:pPr>
    <w:rPr>
      <w:rFonts w:cs="Arial"/>
      <w:b/>
      <w:bCs/>
      <w:kern w:val="32"/>
      <w:sz w:val="32"/>
      <w:szCs w:val="32"/>
    </w:rPr>
  </w:style>
  <w:style w:type="paragraph" w:styleId="2">
    <w:name w:val="heading 2"/>
    <w:aliases w:val="!Разделы документа"/>
    <w:basedOn w:val="a"/>
    <w:qFormat/>
    <w:rsid w:val="00494D50"/>
    <w:pPr>
      <w:jc w:val="center"/>
      <w:outlineLvl w:val="1"/>
    </w:pPr>
    <w:rPr>
      <w:rFonts w:cs="Arial"/>
      <w:b/>
      <w:bCs/>
      <w:iCs/>
      <w:sz w:val="30"/>
      <w:szCs w:val="28"/>
    </w:rPr>
  </w:style>
  <w:style w:type="paragraph" w:styleId="3">
    <w:name w:val="heading 3"/>
    <w:aliases w:val="!Главы документа"/>
    <w:basedOn w:val="a"/>
    <w:qFormat/>
    <w:rsid w:val="00494D50"/>
    <w:pPr>
      <w:outlineLvl w:val="2"/>
    </w:pPr>
    <w:rPr>
      <w:rFonts w:cs="Arial"/>
      <w:b/>
      <w:bCs/>
      <w:sz w:val="28"/>
      <w:szCs w:val="26"/>
    </w:rPr>
  </w:style>
  <w:style w:type="paragraph" w:styleId="4">
    <w:name w:val="heading 4"/>
    <w:aliases w:val="!Параграфы/Статьи документа"/>
    <w:basedOn w:val="a"/>
    <w:link w:val="40"/>
    <w:qFormat/>
    <w:rsid w:val="00494D50"/>
    <w:pPr>
      <w:outlineLvl w:val="3"/>
    </w:pPr>
    <w:rPr>
      <w:b/>
      <w:bCs/>
      <w:sz w:val="26"/>
      <w:szCs w:val="28"/>
    </w:rPr>
  </w:style>
  <w:style w:type="character" w:default="1" w:styleId="a0">
    <w:name w:val="Default Paragraph Font"/>
    <w:semiHidden/>
    <w:rsid w:val="00494D5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494D50"/>
  </w:style>
  <w:style w:type="character" w:customStyle="1" w:styleId="20">
    <w:name w:val="Основной шрифт абзаца2"/>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2"/>
      <w:sz w:val="32"/>
      <w:szCs w:val="32"/>
    </w:rPr>
  </w:style>
  <w:style w:type="character" w:customStyle="1" w:styleId="21">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Cambria" w:eastAsia="Times New Roman" w:hAnsi="Cambria" w:cs="Times New Roman"/>
      <w:b/>
      <w:bCs/>
      <w:sz w:val="26"/>
      <w:szCs w:val="26"/>
    </w:rPr>
  </w:style>
  <w:style w:type="character" w:customStyle="1" w:styleId="12">
    <w:name w:val="Строгий1"/>
    <w:rPr>
      <w:rFonts w:cs="Times New Roman"/>
      <w:b/>
      <w:bCs/>
    </w:rPr>
  </w:style>
  <w:style w:type="character" w:customStyle="1" w:styleId="a3">
    <w:name w:val="Текст выноски Знак"/>
    <w:rPr>
      <w:rFonts w:ascii="Tahoma" w:hAnsi="Tahoma" w:cs="Tahoma"/>
      <w:sz w:val="16"/>
      <w:szCs w:val="16"/>
    </w:rPr>
  </w:style>
  <w:style w:type="character" w:customStyle="1" w:styleId="a4">
    <w:name w:val="Нижний колонтитул Знак"/>
    <w:rPr>
      <w:rFonts w:cs="Times New Roman"/>
      <w:sz w:val="24"/>
      <w:szCs w:val="24"/>
    </w:rPr>
  </w:style>
  <w:style w:type="character" w:styleId="a5">
    <w:name w:val="page number"/>
    <w:rPr>
      <w:rFonts w:cs="Times New Roman"/>
    </w:rPr>
  </w:style>
  <w:style w:type="character" w:customStyle="1" w:styleId="a6">
    <w:name w:val="Текст сноски Знак"/>
    <w:rPr>
      <w:rFonts w:cs="Times New Roman"/>
      <w:sz w:val="20"/>
      <w:szCs w:val="20"/>
    </w:rPr>
  </w:style>
  <w:style w:type="character" w:customStyle="1" w:styleId="13">
    <w:name w:val="Знак сноски1"/>
    <w:rPr>
      <w:rFonts w:cs="Times New Roman"/>
      <w:position w:val="0"/>
      <w:sz w:val="14"/>
      <w:vertAlign w:val="baseline"/>
    </w:rPr>
  </w:style>
  <w:style w:type="character" w:customStyle="1" w:styleId="a7">
    <w:name w:val="Название Знак"/>
    <w:rPr>
      <w:rFonts w:ascii="Cambria" w:eastAsia="Times New Roman" w:hAnsi="Cambria" w:cs="Times New Roman"/>
      <w:b/>
      <w:bCs/>
      <w:kern w:val="2"/>
      <w:sz w:val="32"/>
      <w:szCs w:val="32"/>
    </w:rPr>
  </w:style>
  <w:style w:type="character" w:customStyle="1" w:styleId="a8">
    <w:name w:val="Основной текст Знак"/>
    <w:rPr>
      <w:rFonts w:cs="Times New Roman"/>
      <w:sz w:val="24"/>
      <w:szCs w:val="24"/>
    </w:rPr>
  </w:style>
  <w:style w:type="character" w:customStyle="1" w:styleId="22">
    <w:name w:val="Основной текст 2 Знак"/>
    <w:rPr>
      <w:rFonts w:cs="Times New Roman"/>
      <w:sz w:val="24"/>
      <w:szCs w:val="24"/>
    </w:rPr>
  </w:style>
  <w:style w:type="character" w:customStyle="1" w:styleId="14">
    <w:name w:val="Гиперссылка1"/>
    <w:rPr>
      <w:rFonts w:cs="Times New Roman"/>
      <w:color w:val="0000FF"/>
      <w:u w:val="single"/>
    </w:rPr>
  </w:style>
  <w:style w:type="character" w:customStyle="1" w:styleId="15">
    <w:name w:val="Знак примечания1"/>
    <w:rPr>
      <w:rFonts w:cs="Times New Roman"/>
      <w:sz w:val="16"/>
      <w:szCs w:val="16"/>
    </w:rPr>
  </w:style>
  <w:style w:type="character" w:customStyle="1" w:styleId="a9">
    <w:name w:val="Текст примечания Знак"/>
    <w:rPr>
      <w:rFonts w:cs="Times New Roman"/>
      <w:sz w:val="20"/>
      <w:szCs w:val="20"/>
    </w:rPr>
  </w:style>
  <w:style w:type="character" w:customStyle="1" w:styleId="aa">
    <w:name w:val="Тема примечания Знак"/>
    <w:rPr>
      <w:rFonts w:cs="Times New Roman"/>
      <w:b/>
      <w:bCs/>
      <w:sz w:val="20"/>
      <w:szCs w:val="20"/>
    </w:rPr>
  </w:style>
  <w:style w:type="character" w:customStyle="1" w:styleId="ab">
    <w:name w:val="Верхний колонтитул Знак"/>
    <w:rPr>
      <w:rFonts w:cs="Times New Roman"/>
      <w:sz w:val="24"/>
      <w:szCs w:val="24"/>
    </w:rPr>
  </w:style>
  <w:style w:type="character" w:customStyle="1" w:styleId="16">
    <w:name w:val="Знак концевой сноски1"/>
    <w:rPr>
      <w:rFonts w:cs="Times New Roman"/>
      <w:position w:val="0"/>
      <w:sz w:val="14"/>
      <w:vertAlign w:val="baseline"/>
    </w:rPr>
  </w:style>
  <w:style w:type="character" w:customStyle="1" w:styleId="ac">
    <w:name w:val="Символ сноски"/>
  </w:style>
  <w:style w:type="character" w:customStyle="1" w:styleId="ad">
    <w:name w:val="Символ концевой сноски"/>
  </w:style>
  <w:style w:type="character" w:customStyle="1" w:styleId="23">
    <w:name w:val="Гиперссылка2"/>
    <w:rPr>
      <w:color w:val="000080"/>
      <w:u w:val="single"/>
    </w:rPr>
  </w:style>
  <w:style w:type="character" w:styleId="ae">
    <w:name w:val="Hyperlink"/>
    <w:basedOn w:val="a0"/>
    <w:rsid w:val="00494D50"/>
    <w:rPr>
      <w:color w:val="0000FF"/>
      <w:u w:val="none"/>
    </w:rPr>
  </w:style>
  <w:style w:type="character" w:styleId="af">
    <w:name w:val="footnote reference"/>
    <w:rPr>
      <w:vertAlign w:val="superscript"/>
    </w:rPr>
  </w:style>
  <w:style w:type="character" w:customStyle="1" w:styleId="af0">
    <w:name w:val="Маркеры списка"/>
    <w:rPr>
      <w:rFonts w:ascii="OpenSymbol" w:eastAsia="OpenSymbol" w:hAnsi="OpenSymbol" w:cs="OpenSymbol"/>
    </w:rPr>
  </w:style>
  <w:style w:type="character" w:customStyle="1" w:styleId="24">
    <w:name w:val="Знак сноски2"/>
    <w:rPr>
      <w:rFonts w:cs="Times New Roman"/>
      <w:position w:val="0"/>
      <w:sz w:val="14"/>
      <w:vertAlign w:val="baseline"/>
    </w:rPr>
  </w:style>
  <w:style w:type="character" w:customStyle="1" w:styleId="31">
    <w:name w:val="Основной шрифт абзаца3"/>
  </w:style>
  <w:style w:type="paragraph" w:customStyle="1" w:styleId="af1">
    <w:name w:val="Заголовок"/>
    <w:basedOn w:val="32"/>
    <w:next w:val="af2"/>
    <w:pPr>
      <w:keepNext/>
      <w:spacing w:before="240" w:after="120"/>
    </w:pPr>
    <w:rPr>
      <w:rFonts w:ascii="Liberation Sans" w:eastAsia="MS Mincho" w:hAnsi="Liberation Sans" w:cs="Tahoma"/>
      <w:sz w:val="28"/>
      <w:szCs w:val="28"/>
    </w:rPr>
  </w:style>
  <w:style w:type="paragraph" w:styleId="af2">
    <w:name w:val="Body Text"/>
    <w:basedOn w:val="25"/>
    <w:pPr>
      <w:jc w:val="both"/>
    </w:pPr>
    <w:rPr>
      <w:rFonts w:ascii="Arial" w:hAnsi="Arial" w:cs="Arial"/>
      <w:sz w:val="28"/>
      <w:szCs w:val="28"/>
    </w:rPr>
  </w:style>
  <w:style w:type="paragraph" w:customStyle="1" w:styleId="32">
    <w:name w:val="Обычный3"/>
    <w:uiPriority w:val="99"/>
    <w:pPr>
      <w:pBdr>
        <w:top w:val="none" w:sz="0" w:space="0" w:color="000000"/>
        <w:left w:val="none" w:sz="0" w:space="0" w:color="000000"/>
        <w:bottom w:val="none" w:sz="0" w:space="0" w:color="000000"/>
        <w:right w:val="none" w:sz="0" w:space="0" w:color="000000"/>
      </w:pBdr>
      <w:spacing w:after="200" w:line="276" w:lineRule="auto"/>
      <w:textAlignment w:val="baseline"/>
    </w:pPr>
    <w:rPr>
      <w:sz w:val="22"/>
      <w:szCs w:val="22"/>
    </w:rPr>
  </w:style>
  <w:style w:type="paragraph" w:customStyle="1" w:styleId="25">
    <w:name w:val="Обычный2"/>
    <w:uiPriority w:val="99"/>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ConsNormal">
    <w:name w:val="ConsNormal"/>
    <w:pPr>
      <w:widowControl w:val="0"/>
      <w:pBdr>
        <w:top w:val="none" w:sz="0" w:space="0" w:color="000000"/>
        <w:left w:val="none" w:sz="0" w:space="0" w:color="000000"/>
        <w:bottom w:val="none" w:sz="0" w:space="0" w:color="000000"/>
        <w:right w:val="none" w:sz="0" w:space="0" w:color="000000"/>
      </w:pBdr>
      <w:suppressAutoHyphens/>
      <w:autoSpaceDE w:val="0"/>
      <w:ind w:firstLine="720"/>
      <w:textAlignment w:val="baseline"/>
    </w:pPr>
    <w:rPr>
      <w:rFonts w:ascii="Arial" w:hAnsi="Arial" w:cs="Arial"/>
    </w:rPr>
  </w:style>
  <w:style w:type="paragraph" w:customStyle="1" w:styleId="text">
    <w:name w:val="text"/>
    <w:basedOn w:val="25"/>
    <w:pPr>
      <w:spacing w:before="64" w:after="64"/>
      <w:jc w:val="both"/>
    </w:pPr>
    <w:rPr>
      <w:rFonts w:ascii="Verdana" w:hAnsi="Verdana" w:cs="Verdana"/>
      <w:sz w:val="20"/>
      <w:szCs w:val="20"/>
    </w:rPr>
  </w:style>
  <w:style w:type="paragraph" w:customStyle="1" w:styleId="ConsTitle">
    <w:name w:val="ConsTitle"/>
    <w:uiPriority w:val="99"/>
    <w:pPr>
      <w:pBdr>
        <w:top w:val="none" w:sz="0" w:space="0" w:color="000000"/>
        <w:left w:val="none" w:sz="0" w:space="0" w:color="000000"/>
        <w:bottom w:val="none" w:sz="0" w:space="0" w:color="000000"/>
        <w:right w:val="none" w:sz="0" w:space="0" w:color="000000"/>
      </w:pBdr>
      <w:suppressAutoHyphens/>
      <w:autoSpaceDE w:val="0"/>
      <w:ind w:right="19772"/>
      <w:textAlignment w:val="baseline"/>
    </w:pPr>
    <w:rPr>
      <w:rFonts w:ascii="Arial" w:hAnsi="Arial" w:cs="Arial"/>
      <w:b/>
      <w:bCs/>
    </w:rPr>
  </w:style>
  <w:style w:type="paragraph" w:styleId="af3">
    <w:name w:val="Normal (Web)"/>
    <w:basedOn w:val="25"/>
    <w:pPr>
      <w:spacing w:before="120" w:after="24"/>
    </w:pPr>
  </w:style>
  <w:style w:type="paragraph" w:customStyle="1" w:styleId="ConsPlusNonformat">
    <w:name w:val="ConsPlusNonformat"/>
    <w:uiPriority w:val="99"/>
    <w:pPr>
      <w:pBdr>
        <w:top w:val="none" w:sz="0" w:space="0" w:color="000000"/>
        <w:left w:val="none" w:sz="0" w:space="0" w:color="000000"/>
        <w:bottom w:val="none" w:sz="0" w:space="0" w:color="000000"/>
        <w:right w:val="none" w:sz="0" w:space="0" w:color="000000"/>
      </w:pBdr>
      <w:suppressAutoHyphens/>
      <w:autoSpaceDE w:val="0"/>
      <w:textAlignment w:val="baseline"/>
    </w:pPr>
    <w:rPr>
      <w:rFonts w:ascii="Courier New" w:hAnsi="Courier New" w:cs="Courier New"/>
    </w:rPr>
  </w:style>
  <w:style w:type="paragraph" w:customStyle="1" w:styleId="ConsPlusCell">
    <w:name w:val="ConsPlusCell"/>
    <w:pPr>
      <w:pBdr>
        <w:top w:val="none" w:sz="0" w:space="0" w:color="000000"/>
        <w:left w:val="none" w:sz="0" w:space="0" w:color="000000"/>
        <w:bottom w:val="none" w:sz="0" w:space="0" w:color="000000"/>
        <w:right w:val="none" w:sz="0" w:space="0" w:color="000000"/>
      </w:pBdr>
      <w:suppressAutoHyphens/>
      <w:autoSpaceDE w:val="0"/>
      <w:textAlignment w:val="baseline"/>
    </w:pPr>
    <w:rPr>
      <w:rFonts w:ascii="Arial" w:hAnsi="Arial" w:cs="Arial"/>
    </w:rPr>
  </w:style>
  <w:style w:type="paragraph" w:styleId="af4">
    <w:name w:val="Balloon Text"/>
    <w:basedOn w:val="25"/>
    <w:rPr>
      <w:rFonts w:ascii="Tahoma" w:hAnsi="Tahoma" w:cs="Tahoma"/>
      <w:sz w:val="16"/>
      <w:szCs w:val="16"/>
    </w:rPr>
  </w:style>
  <w:style w:type="paragraph" w:customStyle="1" w:styleId="HeaderandFooter">
    <w:name w:val="Header and Footer"/>
    <w:basedOn w:val="a"/>
    <w:pPr>
      <w:suppressLineNumbers/>
      <w:tabs>
        <w:tab w:val="center" w:pos="4819"/>
        <w:tab w:val="right" w:pos="9638"/>
      </w:tabs>
    </w:pPr>
  </w:style>
  <w:style w:type="paragraph" w:styleId="af5">
    <w:name w:val="footer"/>
    <w:basedOn w:val="25"/>
    <w:pPr>
      <w:tabs>
        <w:tab w:val="center" w:pos="4677"/>
        <w:tab w:val="right" w:pos="9355"/>
      </w:tabs>
    </w:pPr>
  </w:style>
  <w:style w:type="paragraph" w:customStyle="1" w:styleId="17">
    <w:name w:val="Текст сноски1"/>
    <w:basedOn w:val="25"/>
    <w:rPr>
      <w:sz w:val="20"/>
      <w:szCs w:val="20"/>
    </w:rPr>
  </w:style>
  <w:style w:type="paragraph" w:customStyle="1" w:styleId="af6">
    <w:name w:val="Стиль"/>
    <w:basedOn w:val="25"/>
    <w:pPr>
      <w:spacing w:before="100" w:after="100"/>
    </w:pPr>
    <w:rPr>
      <w:rFonts w:ascii="Tahoma" w:hAnsi="Tahoma" w:cs="Tahoma"/>
      <w:sz w:val="20"/>
      <w:szCs w:val="20"/>
      <w:lang w:val="en-US" w:eastAsia="en-US"/>
    </w:rPr>
  </w:style>
  <w:style w:type="paragraph" w:customStyle="1" w:styleId="18">
    <w:name w:val="Название объекта1"/>
    <w:basedOn w:val="25"/>
    <w:pPr>
      <w:jc w:val="center"/>
    </w:pPr>
    <w:rPr>
      <w:rFonts w:ascii="Arial" w:hAnsi="Arial" w:cs="Arial"/>
      <w:sz w:val="26"/>
      <w:szCs w:val="26"/>
    </w:rPr>
  </w:style>
  <w:style w:type="paragraph" w:customStyle="1" w:styleId="210">
    <w:name w:val="Основной текст 21"/>
    <w:basedOn w:val="25"/>
    <w:pPr>
      <w:spacing w:after="120" w:line="480" w:lineRule="auto"/>
    </w:pPr>
    <w:rPr>
      <w:sz w:val="20"/>
      <w:szCs w:val="20"/>
    </w:rPr>
  </w:style>
  <w:style w:type="paragraph" w:customStyle="1" w:styleId="ConsPlusNormal">
    <w:name w:val="ConsPlusNormal"/>
    <w:uiPriority w:val="99"/>
    <w:pPr>
      <w:widowControl w:val="0"/>
      <w:pBdr>
        <w:top w:val="none" w:sz="0" w:space="0" w:color="000000"/>
        <w:left w:val="none" w:sz="0" w:space="0" w:color="000000"/>
        <w:bottom w:val="none" w:sz="0" w:space="0" w:color="000000"/>
        <w:right w:val="none" w:sz="0" w:space="0" w:color="000000"/>
      </w:pBdr>
      <w:suppressAutoHyphens/>
      <w:ind w:firstLine="720"/>
      <w:textAlignment w:val="baseline"/>
    </w:pPr>
    <w:rPr>
      <w:rFonts w:ascii="Arial" w:hAnsi="Arial" w:cs="Arial"/>
    </w:rPr>
  </w:style>
  <w:style w:type="paragraph" w:customStyle="1" w:styleId="ConsPlusTitle">
    <w:name w:val="ConsPlusTitle"/>
    <w:pPr>
      <w:widowControl w:val="0"/>
      <w:pBdr>
        <w:top w:val="none" w:sz="0" w:space="0" w:color="000000"/>
        <w:left w:val="none" w:sz="0" w:space="0" w:color="000000"/>
        <w:bottom w:val="none" w:sz="0" w:space="0" w:color="000000"/>
        <w:right w:val="none" w:sz="0" w:space="0" w:color="000000"/>
      </w:pBdr>
      <w:suppressAutoHyphens/>
      <w:textAlignment w:val="baseline"/>
    </w:pPr>
    <w:rPr>
      <w:rFonts w:ascii="Arial" w:hAnsi="Arial" w:cs="Arial"/>
      <w:b/>
      <w:bCs/>
    </w:rPr>
  </w:style>
  <w:style w:type="paragraph" w:customStyle="1" w:styleId="af7">
    <w:name w:val="основной текст документа"/>
    <w:basedOn w:val="25"/>
    <w:pPr>
      <w:spacing w:before="120" w:after="120"/>
      <w:jc w:val="both"/>
    </w:pPr>
    <w:rPr>
      <w:lang w:eastAsia="en-US"/>
    </w:rPr>
  </w:style>
  <w:style w:type="paragraph" w:customStyle="1" w:styleId="af8">
    <w:name w:val="Знак"/>
    <w:basedOn w:val="25"/>
    <w:pPr>
      <w:spacing w:before="100" w:after="100"/>
    </w:pPr>
    <w:rPr>
      <w:rFonts w:ascii="Tahoma" w:hAnsi="Tahoma" w:cs="Tahoma"/>
      <w:sz w:val="20"/>
      <w:szCs w:val="20"/>
      <w:lang w:val="en-US" w:eastAsia="en-US"/>
    </w:rPr>
  </w:style>
  <w:style w:type="paragraph" w:customStyle="1" w:styleId="19">
    <w:name w:val="Текст примечания1"/>
    <w:basedOn w:val="25"/>
    <w:rPr>
      <w:sz w:val="20"/>
      <w:szCs w:val="20"/>
    </w:rPr>
  </w:style>
  <w:style w:type="paragraph" w:styleId="af9">
    <w:name w:val="annotation subject"/>
    <w:basedOn w:val="19"/>
    <w:next w:val="19"/>
    <w:rPr>
      <w:b/>
      <w:bCs/>
    </w:rPr>
  </w:style>
  <w:style w:type="paragraph" w:styleId="afa">
    <w:name w:val="header"/>
    <w:basedOn w:val="25"/>
    <w:pPr>
      <w:tabs>
        <w:tab w:val="center" w:pos="4677"/>
        <w:tab w:val="right" w:pos="9355"/>
      </w:tabs>
    </w:pPr>
  </w:style>
  <w:style w:type="paragraph" w:customStyle="1" w:styleId="26">
    <w:name w:val="Текст сноски2"/>
    <w:basedOn w:val="32"/>
    <w:pPr>
      <w:suppressLineNumbers/>
      <w:ind w:left="339" w:hanging="339"/>
    </w:pPr>
    <w:rPr>
      <w:sz w:val="20"/>
      <w:szCs w:val="20"/>
    </w:rPr>
  </w:style>
  <w:style w:type="paragraph" w:customStyle="1" w:styleId="afb">
    <w:name w:val="Содержимое таблицы"/>
    <w:basedOn w:val="32"/>
    <w:pPr>
      <w:suppressLineNumbers/>
    </w:pPr>
  </w:style>
  <w:style w:type="paragraph" w:customStyle="1" w:styleId="afc">
    <w:name w:val="Заголовок таблицы"/>
    <w:basedOn w:val="afb"/>
    <w:pPr>
      <w:jc w:val="center"/>
    </w:pPr>
    <w:rPr>
      <w:b/>
      <w:bCs/>
    </w:rPr>
  </w:style>
  <w:style w:type="paragraph" w:customStyle="1" w:styleId="1a">
    <w:name w:val="Обычный1"/>
    <w:uiPriority w:val="99"/>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sz w:val="22"/>
      <w:szCs w:val="22"/>
    </w:rPr>
  </w:style>
  <w:style w:type="paragraph" w:styleId="afd">
    <w:name w:val="footnote text"/>
    <w:basedOn w:val="a"/>
    <w:pPr>
      <w:suppressLineNumbers/>
      <w:ind w:left="339" w:hanging="339"/>
    </w:pPr>
  </w:style>
  <w:style w:type="paragraph" w:customStyle="1" w:styleId="1b">
    <w:name w:val="Обычный (веб)1"/>
    <w:basedOn w:val="a"/>
    <w:pPr>
      <w:spacing w:before="100" w:after="142" w:line="288" w:lineRule="auto"/>
    </w:pPr>
  </w:style>
  <w:style w:type="paragraph" w:customStyle="1" w:styleId="Standard">
    <w:name w:val="Standard"/>
    <w:pPr>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Liberation Serif"/>
      <w:kern w:val="2"/>
      <w:sz w:val="24"/>
      <w:szCs w:val="24"/>
      <w:lang w:val="en-US" w:eastAsia="zh-CN" w:bidi="hi-IN"/>
    </w:rPr>
  </w:style>
  <w:style w:type="paragraph" w:customStyle="1" w:styleId="41">
    <w:name w:val="Обычный4"/>
    <w:aliases w:val="!Обычный текст документа"/>
    <w:pPr>
      <w:pBdr>
        <w:top w:val="none" w:sz="0" w:space="0" w:color="000000"/>
        <w:left w:val="none" w:sz="0" w:space="0" w:color="000000"/>
        <w:bottom w:val="none" w:sz="0" w:space="0" w:color="000000"/>
        <w:right w:val="none" w:sz="0" w:space="0" w:color="000000"/>
      </w:pBdr>
      <w:ind w:firstLine="567"/>
      <w:jc w:val="both"/>
    </w:pPr>
    <w:rPr>
      <w:rFonts w:ascii="Arial" w:hAnsi="Arial"/>
      <w:sz w:val="24"/>
      <w:szCs w:val="24"/>
    </w:rPr>
  </w:style>
  <w:style w:type="paragraph" w:customStyle="1" w:styleId="DocumentMap">
    <w:name w:val="DocumentMap"/>
    <w:pPr>
      <w:pBdr>
        <w:top w:val="none" w:sz="0" w:space="0" w:color="000000"/>
        <w:left w:val="none" w:sz="0" w:space="0" w:color="000000"/>
        <w:bottom w:val="none" w:sz="0" w:space="0" w:color="000000"/>
        <w:right w:val="none" w:sz="0" w:space="0" w:color="000000"/>
      </w:pBdr>
      <w:spacing w:line="276" w:lineRule="auto"/>
      <w:textAlignment w:val="baseline"/>
    </w:pPr>
    <w:rPr>
      <w:sz w:val="22"/>
      <w:szCs w:val="22"/>
    </w:rPr>
  </w:style>
  <w:style w:type="character" w:customStyle="1" w:styleId="40">
    <w:name w:val="Заголовок 4 Знак"/>
    <w:aliases w:val="!Параграфы/Статьи документа Знак"/>
    <w:basedOn w:val="a0"/>
    <w:link w:val="4"/>
    <w:rsid w:val="006D0FE1"/>
    <w:rPr>
      <w:rFonts w:ascii="Arial" w:hAnsi="Arial"/>
      <w:b/>
      <w:bCs/>
      <w:sz w:val="26"/>
      <w:szCs w:val="28"/>
    </w:rPr>
  </w:style>
  <w:style w:type="character" w:styleId="HTML">
    <w:name w:val="HTML Variable"/>
    <w:aliases w:val="!Ссылки в документе"/>
    <w:basedOn w:val="a0"/>
    <w:rsid w:val="00494D50"/>
    <w:rPr>
      <w:rFonts w:ascii="Arial" w:hAnsi="Arial"/>
      <w:b w:val="0"/>
      <w:i w:val="0"/>
      <w:iCs/>
      <w:color w:val="0000FF"/>
      <w:sz w:val="24"/>
      <w:u w:val="none"/>
    </w:rPr>
  </w:style>
  <w:style w:type="paragraph" w:styleId="afe">
    <w:name w:val="annotation text"/>
    <w:aliases w:val="!Равноширинный текст документа"/>
    <w:basedOn w:val="a"/>
    <w:link w:val="1c"/>
    <w:semiHidden/>
    <w:rsid w:val="00494D50"/>
    <w:rPr>
      <w:rFonts w:ascii="Courier" w:hAnsi="Courier"/>
      <w:sz w:val="22"/>
      <w:szCs w:val="20"/>
    </w:rPr>
  </w:style>
  <w:style w:type="character" w:customStyle="1" w:styleId="1c">
    <w:name w:val="Текст примечания Знак1"/>
    <w:aliases w:val="!Равноширинный текст документа Знак"/>
    <w:basedOn w:val="a0"/>
    <w:link w:val="afe"/>
    <w:semiHidden/>
    <w:rsid w:val="006D0FE1"/>
    <w:rPr>
      <w:rFonts w:ascii="Courier" w:hAnsi="Courier"/>
      <w:sz w:val="22"/>
    </w:rPr>
  </w:style>
  <w:style w:type="paragraph" w:customStyle="1" w:styleId="Title">
    <w:name w:val="Title!Название НПА"/>
    <w:basedOn w:val="a"/>
    <w:rsid w:val="00494D50"/>
    <w:pPr>
      <w:spacing w:before="240" w:after="60"/>
      <w:jc w:val="center"/>
      <w:outlineLvl w:val="0"/>
    </w:pPr>
    <w:rPr>
      <w:rFonts w:cs="Arial"/>
      <w:b/>
      <w:bCs/>
      <w:kern w:val="28"/>
      <w:sz w:val="32"/>
      <w:szCs w:val="32"/>
    </w:rPr>
  </w:style>
  <w:style w:type="paragraph" w:customStyle="1" w:styleId="Application">
    <w:name w:val="Application!Приложение"/>
    <w:rsid w:val="00494D50"/>
    <w:pPr>
      <w:spacing w:before="120" w:after="120"/>
      <w:jc w:val="right"/>
    </w:pPr>
    <w:rPr>
      <w:rFonts w:ascii="Arial" w:hAnsi="Arial" w:cs="Arial"/>
      <w:b/>
      <w:bCs/>
      <w:kern w:val="28"/>
      <w:sz w:val="32"/>
      <w:szCs w:val="32"/>
    </w:rPr>
  </w:style>
  <w:style w:type="paragraph" w:customStyle="1" w:styleId="Table">
    <w:name w:val="Table!Таблица"/>
    <w:uiPriority w:val="99"/>
    <w:rsid w:val="00494D50"/>
    <w:rPr>
      <w:rFonts w:ascii="Arial" w:hAnsi="Arial" w:cs="Arial"/>
      <w:bCs/>
      <w:kern w:val="28"/>
      <w:sz w:val="24"/>
      <w:szCs w:val="32"/>
    </w:rPr>
  </w:style>
  <w:style w:type="paragraph" w:customStyle="1" w:styleId="Table0">
    <w:name w:val="Table!"/>
    <w:next w:val="Table"/>
    <w:uiPriority w:val="99"/>
    <w:rsid w:val="00494D50"/>
    <w:pPr>
      <w:jc w:val="center"/>
    </w:pPr>
    <w:rPr>
      <w:rFonts w:ascii="Arial" w:hAnsi="Arial" w:cs="Arial"/>
      <w:b/>
      <w:bCs/>
      <w:kern w:val="28"/>
      <w:sz w:val="24"/>
      <w:szCs w:val="32"/>
    </w:rPr>
  </w:style>
  <w:style w:type="paragraph" w:customStyle="1" w:styleId="NumberAndDate">
    <w:name w:val="NumberAndDate"/>
    <w:aliases w:val="!Дата и Номер"/>
    <w:qFormat/>
    <w:rsid w:val="00494D5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494D5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50"/>
    <w:pPr>
      <w:ind w:firstLine="567"/>
      <w:jc w:val="both"/>
    </w:pPr>
    <w:rPr>
      <w:rFonts w:ascii="Arial" w:hAnsi="Arial"/>
      <w:sz w:val="24"/>
      <w:szCs w:val="24"/>
    </w:rPr>
  </w:style>
  <w:style w:type="paragraph" w:styleId="1">
    <w:name w:val="heading 1"/>
    <w:aliases w:val="!Части документа"/>
    <w:basedOn w:val="a"/>
    <w:next w:val="a"/>
    <w:qFormat/>
    <w:rsid w:val="00494D50"/>
    <w:pPr>
      <w:jc w:val="center"/>
      <w:outlineLvl w:val="0"/>
    </w:pPr>
    <w:rPr>
      <w:rFonts w:cs="Arial"/>
      <w:b/>
      <w:bCs/>
      <w:kern w:val="32"/>
      <w:sz w:val="32"/>
      <w:szCs w:val="32"/>
    </w:rPr>
  </w:style>
  <w:style w:type="paragraph" w:styleId="2">
    <w:name w:val="heading 2"/>
    <w:aliases w:val="!Разделы документа"/>
    <w:basedOn w:val="a"/>
    <w:qFormat/>
    <w:rsid w:val="00494D50"/>
    <w:pPr>
      <w:jc w:val="center"/>
      <w:outlineLvl w:val="1"/>
    </w:pPr>
    <w:rPr>
      <w:rFonts w:cs="Arial"/>
      <w:b/>
      <w:bCs/>
      <w:iCs/>
      <w:sz w:val="30"/>
      <w:szCs w:val="28"/>
    </w:rPr>
  </w:style>
  <w:style w:type="paragraph" w:styleId="3">
    <w:name w:val="heading 3"/>
    <w:aliases w:val="!Главы документа"/>
    <w:basedOn w:val="a"/>
    <w:qFormat/>
    <w:rsid w:val="00494D50"/>
    <w:pPr>
      <w:outlineLvl w:val="2"/>
    </w:pPr>
    <w:rPr>
      <w:rFonts w:cs="Arial"/>
      <w:b/>
      <w:bCs/>
      <w:sz w:val="28"/>
      <w:szCs w:val="26"/>
    </w:rPr>
  </w:style>
  <w:style w:type="paragraph" w:styleId="4">
    <w:name w:val="heading 4"/>
    <w:aliases w:val="!Параграфы/Статьи документа"/>
    <w:basedOn w:val="a"/>
    <w:link w:val="40"/>
    <w:qFormat/>
    <w:rsid w:val="00494D50"/>
    <w:pPr>
      <w:outlineLvl w:val="3"/>
    </w:pPr>
    <w:rPr>
      <w:b/>
      <w:bCs/>
      <w:sz w:val="26"/>
      <w:szCs w:val="28"/>
    </w:rPr>
  </w:style>
  <w:style w:type="character" w:default="1" w:styleId="a0">
    <w:name w:val="Default Paragraph Font"/>
    <w:semiHidden/>
    <w:rsid w:val="00494D5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494D50"/>
  </w:style>
  <w:style w:type="character" w:customStyle="1" w:styleId="20">
    <w:name w:val="Основной шрифт абзаца2"/>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2"/>
      <w:sz w:val="32"/>
      <w:szCs w:val="32"/>
    </w:rPr>
  </w:style>
  <w:style w:type="character" w:customStyle="1" w:styleId="21">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Cambria" w:eastAsia="Times New Roman" w:hAnsi="Cambria" w:cs="Times New Roman"/>
      <w:b/>
      <w:bCs/>
      <w:sz w:val="26"/>
      <w:szCs w:val="26"/>
    </w:rPr>
  </w:style>
  <w:style w:type="character" w:customStyle="1" w:styleId="12">
    <w:name w:val="Строгий1"/>
    <w:rPr>
      <w:rFonts w:cs="Times New Roman"/>
      <w:b/>
      <w:bCs/>
    </w:rPr>
  </w:style>
  <w:style w:type="character" w:customStyle="1" w:styleId="a3">
    <w:name w:val="Текст выноски Знак"/>
    <w:rPr>
      <w:rFonts w:ascii="Tahoma" w:hAnsi="Tahoma" w:cs="Tahoma"/>
      <w:sz w:val="16"/>
      <w:szCs w:val="16"/>
    </w:rPr>
  </w:style>
  <w:style w:type="character" w:customStyle="1" w:styleId="a4">
    <w:name w:val="Нижний колонтитул Знак"/>
    <w:rPr>
      <w:rFonts w:cs="Times New Roman"/>
      <w:sz w:val="24"/>
      <w:szCs w:val="24"/>
    </w:rPr>
  </w:style>
  <w:style w:type="character" w:styleId="a5">
    <w:name w:val="page number"/>
    <w:rPr>
      <w:rFonts w:cs="Times New Roman"/>
    </w:rPr>
  </w:style>
  <w:style w:type="character" w:customStyle="1" w:styleId="a6">
    <w:name w:val="Текст сноски Знак"/>
    <w:rPr>
      <w:rFonts w:cs="Times New Roman"/>
      <w:sz w:val="20"/>
      <w:szCs w:val="20"/>
    </w:rPr>
  </w:style>
  <w:style w:type="character" w:customStyle="1" w:styleId="13">
    <w:name w:val="Знак сноски1"/>
    <w:rPr>
      <w:rFonts w:cs="Times New Roman"/>
      <w:position w:val="0"/>
      <w:sz w:val="14"/>
      <w:vertAlign w:val="baseline"/>
    </w:rPr>
  </w:style>
  <w:style w:type="character" w:customStyle="1" w:styleId="a7">
    <w:name w:val="Название Знак"/>
    <w:rPr>
      <w:rFonts w:ascii="Cambria" w:eastAsia="Times New Roman" w:hAnsi="Cambria" w:cs="Times New Roman"/>
      <w:b/>
      <w:bCs/>
      <w:kern w:val="2"/>
      <w:sz w:val="32"/>
      <w:szCs w:val="32"/>
    </w:rPr>
  </w:style>
  <w:style w:type="character" w:customStyle="1" w:styleId="a8">
    <w:name w:val="Основной текст Знак"/>
    <w:rPr>
      <w:rFonts w:cs="Times New Roman"/>
      <w:sz w:val="24"/>
      <w:szCs w:val="24"/>
    </w:rPr>
  </w:style>
  <w:style w:type="character" w:customStyle="1" w:styleId="22">
    <w:name w:val="Основной текст 2 Знак"/>
    <w:rPr>
      <w:rFonts w:cs="Times New Roman"/>
      <w:sz w:val="24"/>
      <w:szCs w:val="24"/>
    </w:rPr>
  </w:style>
  <w:style w:type="character" w:customStyle="1" w:styleId="14">
    <w:name w:val="Гиперссылка1"/>
    <w:rPr>
      <w:rFonts w:cs="Times New Roman"/>
      <w:color w:val="0000FF"/>
      <w:u w:val="single"/>
    </w:rPr>
  </w:style>
  <w:style w:type="character" w:customStyle="1" w:styleId="15">
    <w:name w:val="Знак примечания1"/>
    <w:rPr>
      <w:rFonts w:cs="Times New Roman"/>
      <w:sz w:val="16"/>
      <w:szCs w:val="16"/>
    </w:rPr>
  </w:style>
  <w:style w:type="character" w:customStyle="1" w:styleId="a9">
    <w:name w:val="Текст примечания Знак"/>
    <w:rPr>
      <w:rFonts w:cs="Times New Roman"/>
      <w:sz w:val="20"/>
      <w:szCs w:val="20"/>
    </w:rPr>
  </w:style>
  <w:style w:type="character" w:customStyle="1" w:styleId="aa">
    <w:name w:val="Тема примечания Знак"/>
    <w:rPr>
      <w:rFonts w:cs="Times New Roman"/>
      <w:b/>
      <w:bCs/>
      <w:sz w:val="20"/>
      <w:szCs w:val="20"/>
    </w:rPr>
  </w:style>
  <w:style w:type="character" w:customStyle="1" w:styleId="ab">
    <w:name w:val="Верхний колонтитул Знак"/>
    <w:rPr>
      <w:rFonts w:cs="Times New Roman"/>
      <w:sz w:val="24"/>
      <w:szCs w:val="24"/>
    </w:rPr>
  </w:style>
  <w:style w:type="character" w:customStyle="1" w:styleId="16">
    <w:name w:val="Знак концевой сноски1"/>
    <w:rPr>
      <w:rFonts w:cs="Times New Roman"/>
      <w:position w:val="0"/>
      <w:sz w:val="14"/>
      <w:vertAlign w:val="baseline"/>
    </w:rPr>
  </w:style>
  <w:style w:type="character" w:customStyle="1" w:styleId="ac">
    <w:name w:val="Символ сноски"/>
  </w:style>
  <w:style w:type="character" w:customStyle="1" w:styleId="ad">
    <w:name w:val="Символ концевой сноски"/>
  </w:style>
  <w:style w:type="character" w:customStyle="1" w:styleId="23">
    <w:name w:val="Гиперссылка2"/>
    <w:rPr>
      <w:color w:val="000080"/>
      <w:u w:val="single"/>
    </w:rPr>
  </w:style>
  <w:style w:type="character" w:styleId="ae">
    <w:name w:val="Hyperlink"/>
    <w:basedOn w:val="a0"/>
    <w:rsid w:val="00494D50"/>
    <w:rPr>
      <w:color w:val="0000FF"/>
      <w:u w:val="none"/>
    </w:rPr>
  </w:style>
  <w:style w:type="character" w:styleId="af">
    <w:name w:val="footnote reference"/>
    <w:rPr>
      <w:vertAlign w:val="superscript"/>
    </w:rPr>
  </w:style>
  <w:style w:type="character" w:customStyle="1" w:styleId="af0">
    <w:name w:val="Маркеры списка"/>
    <w:rPr>
      <w:rFonts w:ascii="OpenSymbol" w:eastAsia="OpenSymbol" w:hAnsi="OpenSymbol" w:cs="OpenSymbol"/>
    </w:rPr>
  </w:style>
  <w:style w:type="character" w:customStyle="1" w:styleId="24">
    <w:name w:val="Знак сноски2"/>
    <w:rPr>
      <w:rFonts w:cs="Times New Roman"/>
      <w:position w:val="0"/>
      <w:sz w:val="14"/>
      <w:vertAlign w:val="baseline"/>
    </w:rPr>
  </w:style>
  <w:style w:type="character" w:customStyle="1" w:styleId="31">
    <w:name w:val="Основной шрифт абзаца3"/>
  </w:style>
  <w:style w:type="paragraph" w:customStyle="1" w:styleId="af1">
    <w:name w:val="Заголовок"/>
    <w:basedOn w:val="32"/>
    <w:next w:val="af2"/>
    <w:pPr>
      <w:keepNext/>
      <w:spacing w:before="240" w:after="120"/>
    </w:pPr>
    <w:rPr>
      <w:rFonts w:ascii="Liberation Sans" w:eastAsia="MS Mincho" w:hAnsi="Liberation Sans" w:cs="Tahoma"/>
      <w:sz w:val="28"/>
      <w:szCs w:val="28"/>
    </w:rPr>
  </w:style>
  <w:style w:type="paragraph" w:styleId="af2">
    <w:name w:val="Body Text"/>
    <w:basedOn w:val="25"/>
    <w:pPr>
      <w:jc w:val="both"/>
    </w:pPr>
    <w:rPr>
      <w:rFonts w:ascii="Arial" w:hAnsi="Arial" w:cs="Arial"/>
      <w:sz w:val="28"/>
      <w:szCs w:val="28"/>
    </w:rPr>
  </w:style>
  <w:style w:type="paragraph" w:customStyle="1" w:styleId="32">
    <w:name w:val="Обычный3"/>
    <w:uiPriority w:val="99"/>
    <w:pPr>
      <w:pBdr>
        <w:top w:val="none" w:sz="0" w:space="0" w:color="000000"/>
        <w:left w:val="none" w:sz="0" w:space="0" w:color="000000"/>
        <w:bottom w:val="none" w:sz="0" w:space="0" w:color="000000"/>
        <w:right w:val="none" w:sz="0" w:space="0" w:color="000000"/>
      </w:pBdr>
      <w:spacing w:after="200" w:line="276" w:lineRule="auto"/>
      <w:textAlignment w:val="baseline"/>
    </w:pPr>
    <w:rPr>
      <w:sz w:val="22"/>
      <w:szCs w:val="22"/>
    </w:rPr>
  </w:style>
  <w:style w:type="paragraph" w:customStyle="1" w:styleId="25">
    <w:name w:val="Обычный2"/>
    <w:uiPriority w:val="99"/>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ConsNormal">
    <w:name w:val="ConsNormal"/>
    <w:pPr>
      <w:widowControl w:val="0"/>
      <w:pBdr>
        <w:top w:val="none" w:sz="0" w:space="0" w:color="000000"/>
        <w:left w:val="none" w:sz="0" w:space="0" w:color="000000"/>
        <w:bottom w:val="none" w:sz="0" w:space="0" w:color="000000"/>
        <w:right w:val="none" w:sz="0" w:space="0" w:color="000000"/>
      </w:pBdr>
      <w:suppressAutoHyphens/>
      <w:autoSpaceDE w:val="0"/>
      <w:ind w:firstLine="720"/>
      <w:textAlignment w:val="baseline"/>
    </w:pPr>
    <w:rPr>
      <w:rFonts w:ascii="Arial" w:hAnsi="Arial" w:cs="Arial"/>
    </w:rPr>
  </w:style>
  <w:style w:type="paragraph" w:customStyle="1" w:styleId="text">
    <w:name w:val="text"/>
    <w:basedOn w:val="25"/>
    <w:pPr>
      <w:spacing w:before="64" w:after="64"/>
      <w:jc w:val="both"/>
    </w:pPr>
    <w:rPr>
      <w:rFonts w:ascii="Verdana" w:hAnsi="Verdana" w:cs="Verdana"/>
      <w:sz w:val="20"/>
      <w:szCs w:val="20"/>
    </w:rPr>
  </w:style>
  <w:style w:type="paragraph" w:customStyle="1" w:styleId="ConsTitle">
    <w:name w:val="ConsTitle"/>
    <w:uiPriority w:val="99"/>
    <w:pPr>
      <w:pBdr>
        <w:top w:val="none" w:sz="0" w:space="0" w:color="000000"/>
        <w:left w:val="none" w:sz="0" w:space="0" w:color="000000"/>
        <w:bottom w:val="none" w:sz="0" w:space="0" w:color="000000"/>
        <w:right w:val="none" w:sz="0" w:space="0" w:color="000000"/>
      </w:pBdr>
      <w:suppressAutoHyphens/>
      <w:autoSpaceDE w:val="0"/>
      <w:ind w:right="19772"/>
      <w:textAlignment w:val="baseline"/>
    </w:pPr>
    <w:rPr>
      <w:rFonts w:ascii="Arial" w:hAnsi="Arial" w:cs="Arial"/>
      <w:b/>
      <w:bCs/>
    </w:rPr>
  </w:style>
  <w:style w:type="paragraph" w:styleId="af3">
    <w:name w:val="Normal (Web)"/>
    <w:basedOn w:val="25"/>
    <w:pPr>
      <w:spacing w:before="120" w:after="24"/>
    </w:pPr>
  </w:style>
  <w:style w:type="paragraph" w:customStyle="1" w:styleId="ConsPlusNonformat">
    <w:name w:val="ConsPlusNonformat"/>
    <w:uiPriority w:val="99"/>
    <w:pPr>
      <w:pBdr>
        <w:top w:val="none" w:sz="0" w:space="0" w:color="000000"/>
        <w:left w:val="none" w:sz="0" w:space="0" w:color="000000"/>
        <w:bottom w:val="none" w:sz="0" w:space="0" w:color="000000"/>
        <w:right w:val="none" w:sz="0" w:space="0" w:color="000000"/>
      </w:pBdr>
      <w:suppressAutoHyphens/>
      <w:autoSpaceDE w:val="0"/>
      <w:textAlignment w:val="baseline"/>
    </w:pPr>
    <w:rPr>
      <w:rFonts w:ascii="Courier New" w:hAnsi="Courier New" w:cs="Courier New"/>
    </w:rPr>
  </w:style>
  <w:style w:type="paragraph" w:customStyle="1" w:styleId="ConsPlusCell">
    <w:name w:val="ConsPlusCell"/>
    <w:pPr>
      <w:pBdr>
        <w:top w:val="none" w:sz="0" w:space="0" w:color="000000"/>
        <w:left w:val="none" w:sz="0" w:space="0" w:color="000000"/>
        <w:bottom w:val="none" w:sz="0" w:space="0" w:color="000000"/>
        <w:right w:val="none" w:sz="0" w:space="0" w:color="000000"/>
      </w:pBdr>
      <w:suppressAutoHyphens/>
      <w:autoSpaceDE w:val="0"/>
      <w:textAlignment w:val="baseline"/>
    </w:pPr>
    <w:rPr>
      <w:rFonts w:ascii="Arial" w:hAnsi="Arial" w:cs="Arial"/>
    </w:rPr>
  </w:style>
  <w:style w:type="paragraph" w:styleId="af4">
    <w:name w:val="Balloon Text"/>
    <w:basedOn w:val="25"/>
    <w:rPr>
      <w:rFonts w:ascii="Tahoma" w:hAnsi="Tahoma" w:cs="Tahoma"/>
      <w:sz w:val="16"/>
      <w:szCs w:val="16"/>
    </w:rPr>
  </w:style>
  <w:style w:type="paragraph" w:customStyle="1" w:styleId="HeaderandFooter">
    <w:name w:val="Header and Footer"/>
    <w:basedOn w:val="a"/>
    <w:pPr>
      <w:suppressLineNumbers/>
      <w:tabs>
        <w:tab w:val="center" w:pos="4819"/>
        <w:tab w:val="right" w:pos="9638"/>
      </w:tabs>
    </w:pPr>
  </w:style>
  <w:style w:type="paragraph" w:styleId="af5">
    <w:name w:val="footer"/>
    <w:basedOn w:val="25"/>
    <w:pPr>
      <w:tabs>
        <w:tab w:val="center" w:pos="4677"/>
        <w:tab w:val="right" w:pos="9355"/>
      </w:tabs>
    </w:pPr>
  </w:style>
  <w:style w:type="paragraph" w:customStyle="1" w:styleId="17">
    <w:name w:val="Текст сноски1"/>
    <w:basedOn w:val="25"/>
    <w:rPr>
      <w:sz w:val="20"/>
      <w:szCs w:val="20"/>
    </w:rPr>
  </w:style>
  <w:style w:type="paragraph" w:customStyle="1" w:styleId="af6">
    <w:name w:val="Стиль"/>
    <w:basedOn w:val="25"/>
    <w:pPr>
      <w:spacing w:before="100" w:after="100"/>
    </w:pPr>
    <w:rPr>
      <w:rFonts w:ascii="Tahoma" w:hAnsi="Tahoma" w:cs="Tahoma"/>
      <w:sz w:val="20"/>
      <w:szCs w:val="20"/>
      <w:lang w:val="en-US" w:eastAsia="en-US"/>
    </w:rPr>
  </w:style>
  <w:style w:type="paragraph" w:customStyle="1" w:styleId="18">
    <w:name w:val="Название объекта1"/>
    <w:basedOn w:val="25"/>
    <w:pPr>
      <w:jc w:val="center"/>
    </w:pPr>
    <w:rPr>
      <w:rFonts w:ascii="Arial" w:hAnsi="Arial" w:cs="Arial"/>
      <w:sz w:val="26"/>
      <w:szCs w:val="26"/>
    </w:rPr>
  </w:style>
  <w:style w:type="paragraph" w:customStyle="1" w:styleId="210">
    <w:name w:val="Основной текст 21"/>
    <w:basedOn w:val="25"/>
    <w:pPr>
      <w:spacing w:after="120" w:line="480" w:lineRule="auto"/>
    </w:pPr>
    <w:rPr>
      <w:sz w:val="20"/>
      <w:szCs w:val="20"/>
    </w:rPr>
  </w:style>
  <w:style w:type="paragraph" w:customStyle="1" w:styleId="ConsPlusNormal">
    <w:name w:val="ConsPlusNormal"/>
    <w:uiPriority w:val="99"/>
    <w:pPr>
      <w:widowControl w:val="0"/>
      <w:pBdr>
        <w:top w:val="none" w:sz="0" w:space="0" w:color="000000"/>
        <w:left w:val="none" w:sz="0" w:space="0" w:color="000000"/>
        <w:bottom w:val="none" w:sz="0" w:space="0" w:color="000000"/>
        <w:right w:val="none" w:sz="0" w:space="0" w:color="000000"/>
      </w:pBdr>
      <w:suppressAutoHyphens/>
      <w:ind w:firstLine="720"/>
      <w:textAlignment w:val="baseline"/>
    </w:pPr>
    <w:rPr>
      <w:rFonts w:ascii="Arial" w:hAnsi="Arial" w:cs="Arial"/>
    </w:rPr>
  </w:style>
  <w:style w:type="paragraph" w:customStyle="1" w:styleId="ConsPlusTitle">
    <w:name w:val="ConsPlusTitle"/>
    <w:pPr>
      <w:widowControl w:val="0"/>
      <w:pBdr>
        <w:top w:val="none" w:sz="0" w:space="0" w:color="000000"/>
        <w:left w:val="none" w:sz="0" w:space="0" w:color="000000"/>
        <w:bottom w:val="none" w:sz="0" w:space="0" w:color="000000"/>
        <w:right w:val="none" w:sz="0" w:space="0" w:color="000000"/>
      </w:pBdr>
      <w:suppressAutoHyphens/>
      <w:textAlignment w:val="baseline"/>
    </w:pPr>
    <w:rPr>
      <w:rFonts w:ascii="Arial" w:hAnsi="Arial" w:cs="Arial"/>
      <w:b/>
      <w:bCs/>
    </w:rPr>
  </w:style>
  <w:style w:type="paragraph" w:customStyle="1" w:styleId="af7">
    <w:name w:val="основной текст документа"/>
    <w:basedOn w:val="25"/>
    <w:pPr>
      <w:spacing w:before="120" w:after="120"/>
      <w:jc w:val="both"/>
    </w:pPr>
    <w:rPr>
      <w:lang w:eastAsia="en-US"/>
    </w:rPr>
  </w:style>
  <w:style w:type="paragraph" w:customStyle="1" w:styleId="af8">
    <w:name w:val="Знак"/>
    <w:basedOn w:val="25"/>
    <w:pPr>
      <w:spacing w:before="100" w:after="100"/>
    </w:pPr>
    <w:rPr>
      <w:rFonts w:ascii="Tahoma" w:hAnsi="Tahoma" w:cs="Tahoma"/>
      <w:sz w:val="20"/>
      <w:szCs w:val="20"/>
      <w:lang w:val="en-US" w:eastAsia="en-US"/>
    </w:rPr>
  </w:style>
  <w:style w:type="paragraph" w:customStyle="1" w:styleId="19">
    <w:name w:val="Текст примечания1"/>
    <w:basedOn w:val="25"/>
    <w:rPr>
      <w:sz w:val="20"/>
      <w:szCs w:val="20"/>
    </w:rPr>
  </w:style>
  <w:style w:type="paragraph" w:styleId="af9">
    <w:name w:val="annotation subject"/>
    <w:basedOn w:val="19"/>
    <w:next w:val="19"/>
    <w:rPr>
      <w:b/>
      <w:bCs/>
    </w:rPr>
  </w:style>
  <w:style w:type="paragraph" w:styleId="afa">
    <w:name w:val="header"/>
    <w:basedOn w:val="25"/>
    <w:pPr>
      <w:tabs>
        <w:tab w:val="center" w:pos="4677"/>
        <w:tab w:val="right" w:pos="9355"/>
      </w:tabs>
    </w:pPr>
  </w:style>
  <w:style w:type="paragraph" w:customStyle="1" w:styleId="26">
    <w:name w:val="Текст сноски2"/>
    <w:basedOn w:val="32"/>
    <w:pPr>
      <w:suppressLineNumbers/>
      <w:ind w:left="339" w:hanging="339"/>
    </w:pPr>
    <w:rPr>
      <w:sz w:val="20"/>
      <w:szCs w:val="20"/>
    </w:rPr>
  </w:style>
  <w:style w:type="paragraph" w:customStyle="1" w:styleId="afb">
    <w:name w:val="Содержимое таблицы"/>
    <w:basedOn w:val="32"/>
    <w:pPr>
      <w:suppressLineNumbers/>
    </w:pPr>
  </w:style>
  <w:style w:type="paragraph" w:customStyle="1" w:styleId="afc">
    <w:name w:val="Заголовок таблицы"/>
    <w:basedOn w:val="afb"/>
    <w:pPr>
      <w:jc w:val="center"/>
    </w:pPr>
    <w:rPr>
      <w:b/>
      <w:bCs/>
    </w:rPr>
  </w:style>
  <w:style w:type="paragraph" w:customStyle="1" w:styleId="1a">
    <w:name w:val="Обычный1"/>
    <w:uiPriority w:val="99"/>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sz w:val="22"/>
      <w:szCs w:val="22"/>
    </w:rPr>
  </w:style>
  <w:style w:type="paragraph" w:styleId="afd">
    <w:name w:val="footnote text"/>
    <w:basedOn w:val="a"/>
    <w:pPr>
      <w:suppressLineNumbers/>
      <w:ind w:left="339" w:hanging="339"/>
    </w:pPr>
  </w:style>
  <w:style w:type="paragraph" w:customStyle="1" w:styleId="1b">
    <w:name w:val="Обычный (веб)1"/>
    <w:basedOn w:val="a"/>
    <w:pPr>
      <w:spacing w:before="100" w:after="142" w:line="288" w:lineRule="auto"/>
    </w:pPr>
  </w:style>
  <w:style w:type="paragraph" w:customStyle="1" w:styleId="Standard">
    <w:name w:val="Standard"/>
    <w:pPr>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Liberation Serif"/>
      <w:kern w:val="2"/>
      <w:sz w:val="24"/>
      <w:szCs w:val="24"/>
      <w:lang w:val="en-US" w:eastAsia="zh-CN" w:bidi="hi-IN"/>
    </w:rPr>
  </w:style>
  <w:style w:type="paragraph" w:customStyle="1" w:styleId="41">
    <w:name w:val="Обычный4"/>
    <w:aliases w:val="!Обычный текст документа"/>
    <w:pPr>
      <w:pBdr>
        <w:top w:val="none" w:sz="0" w:space="0" w:color="000000"/>
        <w:left w:val="none" w:sz="0" w:space="0" w:color="000000"/>
        <w:bottom w:val="none" w:sz="0" w:space="0" w:color="000000"/>
        <w:right w:val="none" w:sz="0" w:space="0" w:color="000000"/>
      </w:pBdr>
      <w:ind w:firstLine="567"/>
      <w:jc w:val="both"/>
    </w:pPr>
    <w:rPr>
      <w:rFonts w:ascii="Arial" w:hAnsi="Arial"/>
      <w:sz w:val="24"/>
      <w:szCs w:val="24"/>
    </w:rPr>
  </w:style>
  <w:style w:type="paragraph" w:customStyle="1" w:styleId="DocumentMap">
    <w:name w:val="DocumentMap"/>
    <w:pPr>
      <w:pBdr>
        <w:top w:val="none" w:sz="0" w:space="0" w:color="000000"/>
        <w:left w:val="none" w:sz="0" w:space="0" w:color="000000"/>
        <w:bottom w:val="none" w:sz="0" w:space="0" w:color="000000"/>
        <w:right w:val="none" w:sz="0" w:space="0" w:color="000000"/>
      </w:pBdr>
      <w:spacing w:line="276" w:lineRule="auto"/>
      <w:textAlignment w:val="baseline"/>
    </w:pPr>
    <w:rPr>
      <w:sz w:val="22"/>
      <w:szCs w:val="22"/>
    </w:rPr>
  </w:style>
  <w:style w:type="character" w:customStyle="1" w:styleId="40">
    <w:name w:val="Заголовок 4 Знак"/>
    <w:aliases w:val="!Параграфы/Статьи документа Знак"/>
    <w:basedOn w:val="a0"/>
    <w:link w:val="4"/>
    <w:rsid w:val="006D0FE1"/>
    <w:rPr>
      <w:rFonts w:ascii="Arial" w:hAnsi="Arial"/>
      <w:b/>
      <w:bCs/>
      <w:sz w:val="26"/>
      <w:szCs w:val="28"/>
    </w:rPr>
  </w:style>
  <w:style w:type="character" w:styleId="HTML">
    <w:name w:val="HTML Variable"/>
    <w:aliases w:val="!Ссылки в документе"/>
    <w:basedOn w:val="a0"/>
    <w:rsid w:val="00494D50"/>
    <w:rPr>
      <w:rFonts w:ascii="Arial" w:hAnsi="Arial"/>
      <w:b w:val="0"/>
      <w:i w:val="0"/>
      <w:iCs/>
      <w:color w:val="0000FF"/>
      <w:sz w:val="24"/>
      <w:u w:val="none"/>
    </w:rPr>
  </w:style>
  <w:style w:type="paragraph" w:styleId="afe">
    <w:name w:val="annotation text"/>
    <w:aliases w:val="!Равноширинный текст документа"/>
    <w:basedOn w:val="a"/>
    <w:link w:val="1c"/>
    <w:semiHidden/>
    <w:rsid w:val="00494D50"/>
    <w:rPr>
      <w:rFonts w:ascii="Courier" w:hAnsi="Courier"/>
      <w:sz w:val="22"/>
      <w:szCs w:val="20"/>
    </w:rPr>
  </w:style>
  <w:style w:type="character" w:customStyle="1" w:styleId="1c">
    <w:name w:val="Текст примечания Знак1"/>
    <w:aliases w:val="!Равноширинный текст документа Знак"/>
    <w:basedOn w:val="a0"/>
    <w:link w:val="afe"/>
    <w:semiHidden/>
    <w:rsid w:val="006D0FE1"/>
    <w:rPr>
      <w:rFonts w:ascii="Courier" w:hAnsi="Courier"/>
      <w:sz w:val="22"/>
    </w:rPr>
  </w:style>
  <w:style w:type="paragraph" w:customStyle="1" w:styleId="Title">
    <w:name w:val="Title!Название НПА"/>
    <w:basedOn w:val="a"/>
    <w:rsid w:val="00494D50"/>
    <w:pPr>
      <w:spacing w:before="240" w:after="60"/>
      <w:jc w:val="center"/>
      <w:outlineLvl w:val="0"/>
    </w:pPr>
    <w:rPr>
      <w:rFonts w:cs="Arial"/>
      <w:b/>
      <w:bCs/>
      <w:kern w:val="28"/>
      <w:sz w:val="32"/>
      <w:szCs w:val="32"/>
    </w:rPr>
  </w:style>
  <w:style w:type="paragraph" w:customStyle="1" w:styleId="Application">
    <w:name w:val="Application!Приложение"/>
    <w:rsid w:val="00494D50"/>
    <w:pPr>
      <w:spacing w:before="120" w:after="120"/>
      <w:jc w:val="right"/>
    </w:pPr>
    <w:rPr>
      <w:rFonts w:ascii="Arial" w:hAnsi="Arial" w:cs="Arial"/>
      <w:b/>
      <w:bCs/>
      <w:kern w:val="28"/>
      <w:sz w:val="32"/>
      <w:szCs w:val="32"/>
    </w:rPr>
  </w:style>
  <w:style w:type="paragraph" w:customStyle="1" w:styleId="Table">
    <w:name w:val="Table!Таблица"/>
    <w:uiPriority w:val="99"/>
    <w:rsid w:val="00494D50"/>
    <w:rPr>
      <w:rFonts w:ascii="Arial" w:hAnsi="Arial" w:cs="Arial"/>
      <w:bCs/>
      <w:kern w:val="28"/>
      <w:sz w:val="24"/>
      <w:szCs w:val="32"/>
    </w:rPr>
  </w:style>
  <w:style w:type="paragraph" w:customStyle="1" w:styleId="Table0">
    <w:name w:val="Table!"/>
    <w:next w:val="Table"/>
    <w:uiPriority w:val="99"/>
    <w:rsid w:val="00494D50"/>
    <w:pPr>
      <w:jc w:val="center"/>
    </w:pPr>
    <w:rPr>
      <w:rFonts w:ascii="Arial" w:hAnsi="Arial" w:cs="Arial"/>
      <w:b/>
      <w:bCs/>
      <w:kern w:val="28"/>
      <w:sz w:val="24"/>
      <w:szCs w:val="32"/>
    </w:rPr>
  </w:style>
  <w:style w:type="paragraph" w:customStyle="1" w:styleId="NumberAndDate">
    <w:name w:val="NumberAndDate"/>
    <w:aliases w:val="!Дата и Номер"/>
    <w:qFormat/>
    <w:rsid w:val="00494D5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494D5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9383">
      <w:bodyDiv w:val="1"/>
      <w:marLeft w:val="0"/>
      <w:marRight w:val="0"/>
      <w:marTop w:val="0"/>
      <w:marBottom w:val="0"/>
      <w:divBdr>
        <w:top w:val="none" w:sz="0" w:space="0" w:color="auto"/>
        <w:left w:val="none" w:sz="0" w:space="0" w:color="auto"/>
        <w:bottom w:val="none" w:sz="0" w:space="0" w:color="auto"/>
        <w:right w:val="none" w:sz="0" w:space="0" w:color="auto"/>
      </w:divBdr>
    </w:div>
    <w:div w:id="1704092064">
      <w:bodyDiv w:val="1"/>
      <w:marLeft w:val="0"/>
      <w:marRight w:val="0"/>
      <w:marTop w:val="0"/>
      <w:marBottom w:val="0"/>
      <w:divBdr>
        <w:top w:val="none" w:sz="0" w:space="0" w:color="auto"/>
        <w:left w:val="none" w:sz="0" w:space="0" w:color="auto"/>
        <w:bottom w:val="none" w:sz="0" w:space="0" w:color="auto"/>
        <w:right w:val="none" w:sz="0" w:space="0" w:color="auto"/>
      </w:divBdr>
    </w:div>
    <w:div w:id="17662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801942ca-ec22-4866-b4ba-95a17e448449.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9.233.229.53:8080/content/act/375112fe-e1d7-4b06-86b7-1db1dcf76c6c.doc" TargetMode="External"/><Relationship Id="rId12" Type="http://schemas.openxmlformats.org/officeDocument/2006/relationships/hyperlink" Target="http://109.233.229.53:8080/content/act/009f98ff-722c-42f8-9632-b567a2f3af5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to.ru/" TargetMode="External"/><Relationship Id="rId5" Type="http://schemas.openxmlformats.org/officeDocument/2006/relationships/settings" Target="settings.xml"/><Relationship Id="rId10" Type="http://schemas.openxmlformats.org/officeDocument/2006/relationships/hyperlink" Target="http://109.233.229.53:8080/content/act/375112fe-e1d7-4b06-86b7-1db1dcf76c6c.doc" TargetMode="External"/><Relationship Id="rId4" Type="http://schemas.microsoft.com/office/2007/relationships/stylesWithEffects" Target="stylesWithEffects.xml"/><Relationship Id="rId9" Type="http://schemas.openxmlformats.org/officeDocument/2006/relationships/hyperlink" Target="http://109.233.229.53:8080/content/act/28cf6a44-e827-44dc-a290-0771d70105a0.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97B0-0FAB-489A-A4B1-8F2FA757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26</Pages>
  <Words>11320</Words>
  <Characters>64527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Федеральный закон от 13.07.2015 N 218-ФЗ(ред. от 02.08.2019)"О государственной регистрации недвижимости"(с изм. и доп., вступ. в силу с 16.09.2019)</vt:lpstr>
    </vt:vector>
  </TitlesOfParts>
  <Company/>
  <LinksUpToDate>false</LinksUpToDate>
  <CharactersWithSpaces>75696</CharactersWithSpaces>
  <SharedDoc>false</SharedDoc>
  <HLinks>
    <vt:vector size="6" baseType="variant">
      <vt:variant>
        <vt:i4>1507353</vt:i4>
      </vt:variant>
      <vt:variant>
        <vt:i4>0</vt:i4>
      </vt:variant>
      <vt:variant>
        <vt:i4>0</vt:i4>
      </vt:variant>
      <vt:variant>
        <vt:i4>5</vt:i4>
      </vt:variant>
      <vt:variant>
        <vt:lpwstr>http://www.mfcto.ru/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218-ФЗ(ред. от 02.08.2019)"О государственной регистрации недвижимости"(с изм. и доп., вступ. в силу с 16.09.2019)</dc:title>
  <dc:creator>admin</dc:creator>
  <cp:lastModifiedBy>admin</cp:lastModifiedBy>
  <cp:revision>2</cp:revision>
  <cp:lastPrinted>2022-05-16T03:34:00Z</cp:lastPrinted>
  <dcterms:created xsi:type="dcterms:W3CDTF">2022-08-25T08:56:00Z</dcterms:created>
  <dcterms:modified xsi:type="dcterms:W3CDTF">2022-08-25T08:56:00Z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4018.00.62</vt:lpwstr>
  </property>
</Properties>
</file>