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66" w:rsidRDefault="007D1066" w:rsidP="007D1066">
      <w:pPr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Заключение о результатах общественных обсуждений</w:t>
      </w:r>
    </w:p>
    <w:p w:rsidR="007D1066" w:rsidRDefault="007D1066" w:rsidP="007D106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D1066" w:rsidRDefault="007D1066" w:rsidP="007D106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«26» августа 2020 г.</w:t>
      </w:r>
    </w:p>
    <w:p w:rsidR="007D1066" w:rsidRDefault="007D1066" w:rsidP="007D106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D1066" w:rsidRDefault="007D1066" w:rsidP="007D1066">
      <w:pPr>
        <w:pStyle w:val="a3"/>
        <w:ind w:firstLine="709"/>
      </w:pPr>
      <w:r>
        <w:rPr>
          <w:rFonts w:ascii="Arial" w:hAnsi="Arial" w:cs="Arial"/>
          <w:sz w:val="26"/>
          <w:szCs w:val="26"/>
        </w:rPr>
        <w:t xml:space="preserve">Общественные обсуждения по проекту Правил благоустройства муниципального образования поселок Боровский проводились в период с «27» июля 2020 года по «26» августа 2020 года на официальном сайте по адресу: </w:t>
      </w:r>
      <w:proofErr w:type="spellStart"/>
      <w:r>
        <w:rPr>
          <w:rFonts w:ascii="Arial" w:hAnsi="Arial" w:cs="Arial"/>
          <w:sz w:val="26"/>
          <w:szCs w:val="26"/>
        </w:rPr>
        <w:t>www.borovskiy-adm.ru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7D1066" w:rsidRDefault="007D1066" w:rsidP="007D106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общественных обсуждениях приняло участие 13 человек.</w:t>
      </w:r>
    </w:p>
    <w:p w:rsidR="007D1066" w:rsidRDefault="007D1066" w:rsidP="007D106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результатам общественных обсуждений составлен протокол общественных обсуждений № 1 от 26.08.2020 года, на основании которого подготовлено заключение о результатах общественных обсуждений.</w:t>
      </w:r>
    </w:p>
    <w:p w:rsidR="007D1066" w:rsidRDefault="007D1066" w:rsidP="007D106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период проведения общественных обсуждений замечания и предложения от участников общественных обсуждений не поступили:</w:t>
      </w:r>
    </w:p>
    <w:p w:rsidR="007D1066" w:rsidRDefault="007D1066" w:rsidP="007D106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Выводы по результатам общественных обсуждений:</w:t>
      </w:r>
    </w:p>
    <w:p w:rsidR="007D1066" w:rsidRDefault="007D1066" w:rsidP="007D106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Направить проект Решения Думы муниципального образования поселок Боровский « О внесении изменений в решение думы от 29.08.2018 №468 «Об утверждении Правил благоустройства территории муниципального образования поселок Боровский» на утверждение в Думу муниципального образования поселок Боровский.</w:t>
      </w:r>
    </w:p>
    <w:p w:rsidR="007D1066" w:rsidRDefault="007D1066" w:rsidP="007D106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D1066" w:rsidRDefault="007D1066" w:rsidP="007D1066">
      <w:pPr>
        <w:jc w:val="both"/>
        <w:rPr>
          <w:rFonts w:ascii="Arial" w:hAnsi="Arial" w:cs="Arial"/>
          <w:sz w:val="26"/>
          <w:szCs w:val="26"/>
        </w:rPr>
      </w:pPr>
    </w:p>
    <w:p w:rsidR="007D1066" w:rsidRDefault="007D1066" w:rsidP="007D1066">
      <w:pPr>
        <w:jc w:val="both"/>
        <w:rPr>
          <w:rFonts w:ascii="Arial" w:hAnsi="Arial" w:cs="Arial"/>
          <w:sz w:val="26"/>
          <w:szCs w:val="26"/>
        </w:rPr>
      </w:pPr>
    </w:p>
    <w:p w:rsidR="007D1066" w:rsidRDefault="007D1066" w:rsidP="007D106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                                                                             В.С. Краснощек</w:t>
      </w:r>
    </w:p>
    <w:p w:rsidR="00044BDF" w:rsidRDefault="00044BDF"/>
    <w:sectPr w:rsidR="00044BDF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D1066"/>
    <w:rsid w:val="00004F58"/>
    <w:rsid w:val="00044BDF"/>
    <w:rsid w:val="007D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066"/>
    <w:pPr>
      <w:suppressAutoHyphens w:val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2020-09-01T05:26:00Z</dcterms:created>
  <dcterms:modified xsi:type="dcterms:W3CDTF">2020-09-01T05:26:00Z</dcterms:modified>
</cp:coreProperties>
</file>