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PT Astra Serif" w:hAnsi="PT Astra Serif" w:cs="Arial"/>
          <w:sz w:val="24"/>
          <w:szCs w:val="24"/>
        </w:rPr>
      </w:pPr>
      <w:r>
        <w:rPr/>
        <w:drawing>
          <wp:inline distT="0" distB="0" distL="0" distR="0">
            <wp:extent cx="396240" cy="647700"/>
            <wp:effectExtent l="0" t="0" r="0" b="0"/>
            <wp:docPr id="1" name="Рисунок 9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9" descr="Герб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PT Astra Serif" w:hAnsi="PT Astra Serif" w:cs="Arial"/>
        </w:rPr>
      </w:pPr>
      <w:r>
        <w:rPr>
          <w:rFonts w:cs="Arial" w:ascii="PT Astra Serif" w:hAnsi="PT Astra Serif"/>
        </w:rPr>
      </w:r>
    </w:p>
    <w:p>
      <w:pPr>
        <w:pStyle w:val="Normal"/>
        <w:jc w:val="center"/>
        <w:rPr>
          <w:rFonts w:ascii="PT Astra Serif" w:hAnsi="PT Astra Serif" w:cs="Arial"/>
          <w:b/>
          <w:b/>
          <w:sz w:val="28"/>
          <w:szCs w:val="28"/>
        </w:rPr>
      </w:pPr>
      <w:r>
        <w:rPr>
          <w:rFonts w:cs="Arial" w:ascii="PT Astra Serif" w:hAnsi="PT Astra Serif"/>
          <w:b/>
          <w:sz w:val="28"/>
          <w:szCs w:val="28"/>
        </w:rPr>
        <w:t xml:space="preserve">АДМИНИСТРАЦИЯ </w:t>
      </w:r>
    </w:p>
    <w:p>
      <w:pPr>
        <w:pStyle w:val="Normal"/>
        <w:jc w:val="center"/>
        <w:rPr>
          <w:rFonts w:ascii="PT Astra Serif" w:hAnsi="PT Astra Serif" w:cs="Arial"/>
          <w:b/>
          <w:b/>
          <w:sz w:val="28"/>
          <w:szCs w:val="28"/>
        </w:rPr>
      </w:pPr>
      <w:r>
        <w:rPr>
          <w:rFonts w:cs="Arial" w:ascii="PT Astra Serif" w:hAnsi="PT Astra Serif"/>
          <w:b/>
          <w:sz w:val="28"/>
          <w:szCs w:val="28"/>
        </w:rPr>
        <w:t>МУНИЦИПАЛЬНОГО ОБРАЗОВАНИЯ ПОСЕЛОК БОРОВСКИЙ</w:t>
      </w:r>
    </w:p>
    <w:p>
      <w:pPr>
        <w:pStyle w:val="Normal"/>
        <w:jc w:val="center"/>
        <w:rPr>
          <w:rFonts w:ascii="PT Astra Serif" w:hAnsi="PT Astra Serif" w:cs="Arial"/>
          <w:b/>
          <w:b/>
          <w:sz w:val="28"/>
          <w:szCs w:val="28"/>
        </w:rPr>
      </w:pPr>
      <w:r>
        <w:rPr>
          <w:rFonts w:cs="Arial" w:ascii="PT Astra Serif" w:hAnsi="PT Astra Serif"/>
          <w:b/>
          <w:sz w:val="28"/>
          <w:szCs w:val="28"/>
        </w:rPr>
        <w:t xml:space="preserve">ТЮМЕНСКОГО МУНИЦИПАЛЬНОГО РАЙОНА </w:t>
      </w:r>
    </w:p>
    <w:p>
      <w:pPr>
        <w:pStyle w:val="Normal"/>
        <w:jc w:val="center"/>
        <w:rPr>
          <w:rFonts w:ascii="PT Astra Serif" w:hAnsi="PT Astra Serif" w:cs="Arial"/>
          <w:b/>
          <w:b/>
          <w:sz w:val="28"/>
          <w:szCs w:val="28"/>
        </w:rPr>
      </w:pPr>
      <w:r>
        <w:rPr>
          <w:rFonts w:cs="Arial" w:ascii="PT Astra Serif" w:hAnsi="PT Astra Serif"/>
          <w:b/>
          <w:sz w:val="28"/>
          <w:szCs w:val="28"/>
        </w:rPr>
        <w:t>ТЮМЕНСКОЙ ОБЛАСТИ</w:t>
      </w:r>
    </w:p>
    <w:p>
      <w:pPr>
        <w:pStyle w:val="Normal"/>
        <w:jc w:val="center"/>
        <w:rPr>
          <w:rFonts w:ascii="PT Astra Serif" w:hAnsi="PT Astra Serif" w:cs="Arial"/>
          <w:b/>
          <w:b/>
          <w:sz w:val="28"/>
          <w:szCs w:val="28"/>
        </w:rPr>
      </w:pPr>
      <w:r>
        <w:rPr>
          <w:rFonts w:cs="Arial" w:ascii="PT Astra Serif" w:hAnsi="PT Astra Serif"/>
          <w:b/>
          <w:sz w:val="28"/>
          <w:szCs w:val="28"/>
        </w:rPr>
      </w:r>
    </w:p>
    <w:p>
      <w:pPr>
        <w:pStyle w:val="Normal"/>
        <w:jc w:val="center"/>
        <w:rPr>
          <w:rFonts w:ascii="PT Astra Serif" w:hAnsi="PT Astra Serif" w:cs="Arial"/>
          <w:b/>
          <w:b/>
          <w:sz w:val="28"/>
          <w:szCs w:val="28"/>
        </w:rPr>
      </w:pPr>
      <w:r>
        <w:rPr>
          <w:rFonts w:cs="Arial" w:ascii="PT Astra Serif" w:hAnsi="PT Astra Serif"/>
          <w:b/>
          <w:bCs/>
          <w:sz w:val="28"/>
          <w:szCs w:val="28"/>
        </w:rPr>
        <w:t>РАСПОРЯЖЕНИЕ</w:t>
      </w:r>
    </w:p>
    <w:p>
      <w:pPr>
        <w:pStyle w:val="Normal"/>
        <w:rPr>
          <w:rFonts w:ascii="PT Astra Serif" w:hAnsi="PT Astra Serif" w:cs="Arial"/>
          <w:bCs/>
          <w:sz w:val="28"/>
          <w:szCs w:val="28"/>
        </w:rPr>
      </w:pPr>
      <w:r>
        <w:rPr>
          <w:rFonts w:eastAsia="Times New Roman" w:cs="Arial" w:ascii="PT Astra Serif" w:hAnsi="PT Astra Serif"/>
          <w:b w:val="false"/>
          <w:bCs w:val="false"/>
          <w:color w:val="auto"/>
          <w:kern w:val="0"/>
          <w:sz w:val="28"/>
          <w:szCs w:val="28"/>
          <w:u w:val="single"/>
          <w:lang w:val="ru-RU" w:eastAsia="ru-RU" w:bidi="ar-SA"/>
        </w:rPr>
        <w:t xml:space="preserve">11 июня </w:t>
      </w:r>
      <w:r>
        <w:rPr>
          <w:rFonts w:cs="Arial" w:ascii="PT Astra Serif" w:hAnsi="PT Astra Serif"/>
          <w:bCs/>
          <w:sz w:val="28"/>
          <w:szCs w:val="28"/>
        </w:rPr>
        <w:t>202</w:t>
      </w:r>
      <w:r>
        <w:rPr>
          <w:rFonts w:eastAsia="Times New Roman" w:cs="Arial" w:ascii="PT Astra Serif" w:hAnsi="PT Astra Serif"/>
          <w:bCs/>
          <w:color w:val="auto"/>
          <w:kern w:val="0"/>
          <w:sz w:val="28"/>
          <w:szCs w:val="28"/>
          <w:lang w:val="ru-RU" w:eastAsia="ru-RU" w:bidi="ar-SA"/>
        </w:rPr>
        <w:t>4</w:t>
      </w:r>
      <w:r>
        <w:rPr>
          <w:rFonts w:cs="Arial" w:ascii="PT Astra Serif" w:hAnsi="PT Astra Serif"/>
          <w:bCs/>
          <w:sz w:val="28"/>
          <w:szCs w:val="28"/>
        </w:rPr>
        <w:t xml:space="preserve"> г. </w:t>
        <w:tab/>
        <w:tab/>
        <w:tab/>
        <w:tab/>
        <w:tab/>
        <w:t xml:space="preserve">                                        № </w:t>
      </w:r>
      <w:r>
        <w:rPr>
          <w:rFonts w:eastAsia="Times New Roman" w:cs="Arial" w:ascii="PT Astra Serif" w:hAnsi="PT Astra Serif"/>
          <w:bCs/>
          <w:color w:val="auto"/>
          <w:kern w:val="0"/>
          <w:sz w:val="28"/>
          <w:szCs w:val="28"/>
          <w:lang w:val="ru-RU" w:eastAsia="ru-RU" w:bidi="ar-SA"/>
        </w:rPr>
        <w:t>187</w:t>
      </w:r>
    </w:p>
    <w:p>
      <w:pPr>
        <w:pStyle w:val="Normal"/>
        <w:jc w:val="center"/>
        <w:rPr>
          <w:rFonts w:ascii="PT Astra Serif" w:hAnsi="PT Astra Serif" w:cs="Arial"/>
          <w:bCs/>
          <w:sz w:val="24"/>
          <w:szCs w:val="24"/>
        </w:rPr>
      </w:pPr>
      <w:r>
        <w:rPr>
          <w:rFonts w:cs="Arial" w:ascii="PT Astra Serif" w:hAnsi="PT Astra Serif"/>
          <w:bCs/>
          <w:sz w:val="24"/>
          <w:szCs w:val="24"/>
        </w:rPr>
        <w:t>р.п. Боровский</w:t>
      </w:r>
    </w:p>
    <w:p>
      <w:pPr>
        <w:pStyle w:val="Normal"/>
        <w:jc w:val="center"/>
        <w:rPr>
          <w:rFonts w:ascii="PT Astra Serif" w:hAnsi="PT Astra Serif" w:cs="Arial"/>
          <w:b/>
          <w:b/>
          <w:bCs/>
          <w:sz w:val="24"/>
          <w:szCs w:val="24"/>
        </w:rPr>
      </w:pPr>
      <w:r>
        <w:rPr>
          <w:rFonts w:cs="Arial" w:ascii="PT Astra Serif" w:hAnsi="PT Astra Serif"/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behindDoc="0" distT="4445" distB="0" distL="4445" distR="0" simplePos="0" locked="0" layoutInCell="0" allowOverlap="1" relativeHeight="3" wp14:anchorId="7F5299E0">
                <wp:simplePos x="0" y="0"/>
                <wp:positionH relativeFrom="column">
                  <wp:posOffset>-154305</wp:posOffset>
                </wp:positionH>
                <wp:positionV relativeFrom="paragraph">
                  <wp:posOffset>-635</wp:posOffset>
                </wp:positionV>
                <wp:extent cx="3522345" cy="1174750"/>
                <wp:effectExtent l="0" t="0" r="19050" b="24130"/>
                <wp:wrapNone/>
                <wp:docPr id="2" name="Поле 1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1880" cy="117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jc w:val="both"/>
                              <w:rPr>
                                <w:rFonts w:ascii="PT Astra Serif" w:hAnsi="PT Astra Serif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 w:ascii="PT Astra Serif" w:hAnsi="PT Astra Serif"/>
                                <w:color w:val="000000"/>
                                <w:sz w:val="28"/>
                                <w:szCs w:val="28"/>
                              </w:rPr>
                              <w:t>Об утверждении  сводной бюджетной  росписи бюджета муниципального образования поселок Боровский на 2023 год и на плановый период 2024 и 2025 годов по состоянию на 29.0</w:t>
                            </w:r>
                            <w:r>
                              <w:rPr>
                                <w:rFonts w:eastAsia="Times New Roman" w:cs="Arial" w:ascii="PT Astra Serif" w:hAnsi="PT Astra Serif"/>
                                <w:color w:val="000000"/>
                                <w:kern w:val="0"/>
                                <w:sz w:val="28"/>
                                <w:szCs w:val="28"/>
                                <w:lang w:val="ru-RU" w:eastAsia="ru-RU" w:bidi="ar-SA"/>
                              </w:rPr>
                              <w:t>5</w:t>
                            </w:r>
                            <w:r>
                              <w:rPr>
                                <w:rFonts w:cs="Arial" w:ascii="PT Astra Serif" w:hAnsi="PT Astra Serif"/>
                                <w:color w:val="000000"/>
                                <w:sz w:val="28"/>
                                <w:szCs w:val="28"/>
                              </w:rPr>
                              <w:t>.2024 года</w:t>
                            </w: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119" path="m0,0l-2147483645,0l-2147483645,-2147483646l0,-2147483646xe" fillcolor="white" stroked="t" style="position:absolute;margin-left:-12.15pt;margin-top:-0.05pt;width:277.25pt;height:92.4pt;mso-wrap-style:square;v-text-anchor:top" wp14:anchorId="7F5299E0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Style19"/>
                        <w:jc w:val="both"/>
                        <w:rPr>
                          <w:rFonts w:ascii="PT Astra Serif" w:hAnsi="PT Astra Serif" w:cs="Arial"/>
                          <w:sz w:val="28"/>
                          <w:szCs w:val="28"/>
                        </w:rPr>
                      </w:pPr>
                      <w:r>
                        <w:rPr>
                          <w:rFonts w:cs="Arial" w:ascii="PT Astra Serif" w:hAnsi="PT Astra Serif"/>
                          <w:color w:val="000000"/>
                          <w:sz w:val="28"/>
                          <w:szCs w:val="28"/>
                        </w:rPr>
                        <w:t>Об утверждении  сводной бюджетной  росписи бюджета муниципального образования поселок Боровский на 2023 год и на плановый период 2024 и 2025 годов по состоянию на 29.0</w:t>
                      </w:r>
                      <w:r>
                        <w:rPr>
                          <w:rFonts w:eastAsia="Times New Roman" w:cs="Arial" w:ascii="PT Astra Serif" w:hAnsi="PT Astra Serif"/>
                          <w:color w:val="000000"/>
                          <w:kern w:val="0"/>
                          <w:sz w:val="28"/>
                          <w:szCs w:val="28"/>
                          <w:lang w:val="ru-RU" w:eastAsia="ru-RU" w:bidi="ar-SA"/>
                        </w:rPr>
                        <w:t>5</w:t>
                      </w:r>
                      <w:r>
                        <w:rPr>
                          <w:rFonts w:cs="Arial" w:ascii="PT Astra Serif" w:hAnsi="PT Astra Serif"/>
                          <w:color w:val="000000"/>
                          <w:sz w:val="28"/>
                          <w:szCs w:val="28"/>
                        </w:rPr>
                        <w:t>.2024 года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Standard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Web"/>
        <w:spacing w:lineRule="auto" w:line="240" w:before="280" w:after="0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На основании статьи 217 Бюджетного Кодекса Российской Федерации, распоряжения администрации муниципального образования поселок Боровский от  06.10.2017 №413 «</w:t>
      </w:r>
      <w:r>
        <w:rPr>
          <w:rFonts w:cs="Arial" w:ascii="PT Astra Serif" w:hAnsi="PT Astra Serif"/>
          <w:iCs/>
          <w:sz w:val="28"/>
          <w:szCs w:val="28"/>
        </w:rPr>
        <w:t xml:space="preserve">Об утверждении Порядка составления и ведения сводной бюджетной росписи бюджета муниципального образования поселок Боровский и бюджетных росписей главных распорядителей средств бюджета муниципального образования  поселок Боровский (главных администраторов источников финансирования дефицита бюджета муниципального образования поселок Боровский)», решения Думы от </w:t>
      </w:r>
      <w:r>
        <w:rPr>
          <w:rFonts w:eastAsia="Times New Roman" w:cs="Times New Roman" w:ascii="PT Astra Serif" w:hAnsi="PT Astra Serif"/>
          <w:iCs/>
          <w:color w:val="auto"/>
          <w:kern w:val="0"/>
          <w:sz w:val="28"/>
          <w:szCs w:val="28"/>
          <w:lang w:val="ru-RU" w:eastAsia="ru-RU" w:bidi="ar-SA"/>
        </w:rPr>
        <w:t>29</w:t>
      </w:r>
      <w:r>
        <w:rPr>
          <w:rFonts w:cs="Arial" w:ascii="PT Astra Serif" w:hAnsi="PT Astra Serif"/>
          <w:iCs/>
          <w:sz w:val="28"/>
          <w:szCs w:val="28"/>
        </w:rPr>
        <w:t>.0</w:t>
      </w:r>
      <w:r>
        <w:rPr>
          <w:rFonts w:eastAsia="Times New Roman" w:cs="Arial" w:ascii="PT Astra Serif" w:hAnsi="PT Astra Serif"/>
          <w:iCs/>
          <w:color w:val="auto"/>
          <w:kern w:val="0"/>
          <w:sz w:val="28"/>
          <w:szCs w:val="28"/>
          <w:lang w:val="ru-RU" w:eastAsia="ru-RU" w:bidi="ar-SA"/>
        </w:rPr>
        <w:t>5</w:t>
      </w:r>
      <w:r>
        <w:rPr>
          <w:rFonts w:cs="Arial" w:ascii="PT Astra Serif" w:hAnsi="PT Astra Serif"/>
          <w:iCs/>
          <w:sz w:val="28"/>
          <w:szCs w:val="28"/>
        </w:rPr>
        <w:t xml:space="preserve">.2024 № </w:t>
      </w:r>
      <w:r>
        <w:rPr>
          <w:rFonts w:eastAsia="Times New Roman" w:cs="Times New Roman" w:ascii="PT Astra Serif" w:hAnsi="PT Astra Serif"/>
          <w:iCs/>
          <w:color w:val="auto"/>
          <w:kern w:val="0"/>
          <w:sz w:val="28"/>
          <w:szCs w:val="28"/>
          <w:lang w:val="ru-RU" w:eastAsia="ru-RU" w:bidi="ar-SA"/>
        </w:rPr>
        <w:t>445</w:t>
      </w:r>
      <w:r>
        <w:rPr>
          <w:rFonts w:cs="Arial" w:ascii="PT Astra Serif" w:hAnsi="PT Astra Serif"/>
          <w:iCs/>
          <w:sz w:val="28"/>
          <w:szCs w:val="28"/>
        </w:rPr>
        <w:t xml:space="preserve">«О внесении изменений в решение Думы муниципального образования поселок Боровский от </w:t>
      </w:r>
      <w:r>
        <w:rPr>
          <w:rFonts w:eastAsia="Times New Roman" w:cs="Arial" w:ascii="PT Astra Serif" w:hAnsi="PT Astra Serif"/>
          <w:iCs/>
          <w:color w:val="auto"/>
          <w:kern w:val="0"/>
          <w:sz w:val="28"/>
          <w:szCs w:val="28"/>
          <w:lang w:val="ru-RU" w:eastAsia="ru-RU" w:bidi="ar-SA"/>
        </w:rPr>
        <w:t>29</w:t>
      </w:r>
      <w:r>
        <w:rPr>
          <w:rFonts w:cs="Arial" w:ascii="PT Astra Serif" w:hAnsi="PT Astra Serif"/>
          <w:iCs/>
          <w:sz w:val="28"/>
          <w:szCs w:val="28"/>
        </w:rPr>
        <w:t>.11.202</w:t>
      </w:r>
      <w:r>
        <w:rPr>
          <w:rFonts w:eastAsia="Times New Roman" w:cs="Arial" w:ascii="PT Astra Serif" w:hAnsi="PT Astra Serif"/>
          <w:iCs/>
          <w:color w:val="auto"/>
          <w:kern w:val="0"/>
          <w:sz w:val="28"/>
          <w:szCs w:val="28"/>
          <w:lang w:val="ru-RU" w:eastAsia="ru-RU" w:bidi="ar-SA"/>
        </w:rPr>
        <w:t>3</w:t>
      </w:r>
      <w:r>
        <w:rPr>
          <w:rFonts w:cs="Arial" w:ascii="PT Astra Serif" w:hAnsi="PT Astra Serif"/>
          <w:iCs/>
          <w:sz w:val="28"/>
          <w:szCs w:val="28"/>
        </w:rPr>
        <w:t xml:space="preserve"> № </w:t>
      </w:r>
      <w:r>
        <w:rPr>
          <w:rFonts w:eastAsia="Times New Roman" w:cs="Arial" w:ascii="PT Astra Serif" w:hAnsi="PT Astra Serif"/>
          <w:iCs/>
          <w:color w:val="auto"/>
          <w:kern w:val="0"/>
          <w:sz w:val="28"/>
          <w:szCs w:val="28"/>
          <w:lang w:val="ru-RU" w:eastAsia="ru-RU" w:bidi="ar-SA"/>
        </w:rPr>
        <w:t>390</w:t>
      </w:r>
      <w:r>
        <w:rPr>
          <w:rFonts w:cs="Arial" w:ascii="PT Astra Serif" w:hAnsi="PT Astra Serif"/>
          <w:iCs/>
          <w:sz w:val="28"/>
          <w:szCs w:val="28"/>
        </w:rPr>
        <w:t xml:space="preserve"> «О бюджете муниципального образования поселок Боровский на 2024 год и на плановый период 2025 и 2026 годов»: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ind w:left="0" w:hanging="0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 xml:space="preserve">Утвердить сводную бюджетную роспись бюджета муниципального образования поселок Боровский на 2024 год и на плановый период 2025 и 2026 годов с учетом внесенных изменений по состоянию на </w:t>
      </w:r>
      <w:r>
        <w:rPr>
          <w:rFonts w:eastAsia="Times New Roman" w:cs="Arial" w:ascii="PT Astra Serif" w:hAnsi="PT Astra Serif"/>
          <w:color w:val="auto"/>
          <w:kern w:val="0"/>
          <w:sz w:val="28"/>
          <w:szCs w:val="28"/>
          <w:lang w:val="ru-RU" w:eastAsia="ru-RU" w:bidi="ar-SA"/>
        </w:rPr>
        <w:t>29</w:t>
      </w:r>
      <w:r>
        <w:rPr>
          <w:rFonts w:cs="Arial" w:ascii="PT Astra Serif" w:hAnsi="PT Astra Serif"/>
          <w:sz w:val="28"/>
          <w:szCs w:val="28"/>
        </w:rPr>
        <w:t>.0</w:t>
      </w:r>
      <w:r>
        <w:rPr>
          <w:rFonts w:eastAsia="Times New Roman" w:cs="Arial" w:ascii="PT Astra Serif" w:hAnsi="PT Astra Serif"/>
          <w:color w:val="auto"/>
          <w:kern w:val="0"/>
          <w:sz w:val="28"/>
          <w:szCs w:val="28"/>
          <w:lang w:val="ru-RU" w:eastAsia="ru-RU" w:bidi="ar-SA"/>
        </w:rPr>
        <w:t>5</w:t>
      </w:r>
      <w:r>
        <w:rPr>
          <w:rFonts w:cs="Arial" w:ascii="PT Astra Serif" w:hAnsi="PT Astra Serif"/>
          <w:sz w:val="28"/>
          <w:szCs w:val="28"/>
        </w:rPr>
        <w:t>.2024 года  согласно приложению к настоящему распоряжению.</w:t>
      </w:r>
    </w:p>
    <w:p>
      <w:pPr>
        <w:pStyle w:val="12"/>
        <w:numPr>
          <w:ilvl w:val="0"/>
          <w:numId w:val="1"/>
        </w:numPr>
        <w:ind w:left="0" w:hanging="0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Разместить настоящее распоряжение на официальном сайте администрации муниципального образования поселок Боровский в информационно-коммуникационной сети "Интернет".</w:t>
      </w:r>
    </w:p>
    <w:p>
      <w:pPr>
        <w:pStyle w:val="ListParagraph"/>
        <w:numPr>
          <w:ilvl w:val="0"/>
          <w:numId w:val="1"/>
        </w:numPr>
        <w:ind w:left="0" w:hanging="0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Контроль за исполнением распоряжения возложить на заместителя главы сельского поселения по экономике, финансам и прогнозированию О.В.Суппес.</w:t>
      </w:r>
    </w:p>
    <w:p>
      <w:pPr>
        <w:pStyle w:val="Normal"/>
        <w:tabs>
          <w:tab w:val="clear" w:pos="708"/>
          <w:tab w:val="left" w:pos="3900" w:leader="none"/>
        </w:tabs>
        <w:ind w:firstLine="360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ab/>
      </w:r>
    </w:p>
    <w:p>
      <w:pPr>
        <w:pStyle w:val="Normal"/>
        <w:ind w:firstLine="360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Normal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Глав</w:t>
      </w:r>
      <w:r>
        <w:rPr>
          <w:rFonts w:eastAsia="Times New Roman" w:cs="Arial" w:ascii="PT Astra Serif" w:hAnsi="PT Astra Serif"/>
          <w:sz w:val="28"/>
          <w:szCs w:val="28"/>
          <w:lang w:eastAsia="ru-RU"/>
        </w:rPr>
        <w:t>а</w:t>
      </w:r>
      <w:r>
        <w:rPr>
          <w:rFonts w:cs="Arial" w:ascii="PT Astra Serif" w:hAnsi="PT Astra Serif"/>
          <w:sz w:val="28"/>
          <w:szCs w:val="28"/>
        </w:rPr>
        <w:t xml:space="preserve"> муниципального образования                                                       С.В.Сычева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PT Astra Serif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8482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f84828"/>
    <w:pPr>
      <w:keepNext w:val="true"/>
      <w:tabs>
        <w:tab w:val="clear" w:pos="708"/>
        <w:tab w:val="left" w:pos="5425" w:leader="none"/>
      </w:tabs>
      <w:jc w:val="center"/>
      <w:outlineLvl w:val="0"/>
    </w:pPr>
    <w:rPr>
      <w:b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f84828"/>
    <w:rPr>
      <w:rFonts w:ascii="Times New Roman" w:hAnsi="Times New Roman" w:eastAsia="Times New Roman" w:cs="Times New Roman"/>
      <w:b/>
      <w:sz w:val="28"/>
      <w:szCs w:val="28"/>
      <w:lang w:eastAsia="ru-RU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f84828"/>
    <w:rPr>
      <w:rFonts w:ascii="Tahoma" w:hAnsi="Tahoma" w:eastAsia="Times New Roman" w:cs="Tahoma"/>
      <w:sz w:val="16"/>
      <w:szCs w:val="16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f84828"/>
    <w:pPr>
      <w:spacing w:before="0" w:after="0"/>
      <w:ind w:left="720" w:hanging="0"/>
      <w:contextualSpacing/>
    </w:pPr>
    <w:rPr/>
  </w:style>
  <w:style w:type="paragraph" w:styleId="Standard" w:customStyle="1">
    <w:name w:val="Standard"/>
    <w:qFormat/>
    <w:rsid w:val="00f84828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12" w:customStyle="1">
    <w:name w:val="Обычный1"/>
    <w:qFormat/>
    <w:rsid w:val="00f8482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f84828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305e36"/>
    <w:pPr>
      <w:spacing w:lineRule="auto" w:line="288" w:beforeAutospacing="1" w:after="142"/>
    </w:pPr>
    <w:rPr>
      <w:sz w:val="24"/>
      <w:szCs w:val="24"/>
    </w:rPr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Application>LibreOffice/7.1.5.2$Windows_X86_64 LibreOffice_project/85f04e9f809797b8199d13c421bd8a2b025d52b5</Application>
  <AppVersion>15.0000</AppVersion>
  <Pages>1</Pages>
  <Words>205</Words>
  <Characters>1483</Characters>
  <CharactersWithSpaces>1779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2021-02-11T03:00:00Z</dcterms:created>
  <dc:creator>admin</dc:creator>
  <dc:description/>
  <dc:language>ru-RU</dc:language>
  <cp:lastModifiedBy/>
  <cp:lastPrinted>2024-06-11T09:19:06Z</cp:lastPrinted>
  <dcterms:modified xsi:type="dcterms:W3CDTF">2024-06-14T08:32:56Z</dcterms:modified>
  <cp:revision>79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