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84" w:rsidRPr="008E6379" w:rsidRDefault="001B4A4E" w:rsidP="00BF3D84">
      <w:pPr>
        <w:autoSpaceDE w:val="0"/>
        <w:autoSpaceDN w:val="0"/>
        <w:adjustRightInd w:val="0"/>
        <w:jc w:val="center"/>
        <w:outlineLvl w:val="0"/>
        <w:rPr>
          <w:rFonts w:ascii="Arial" w:eastAsia="Calibri" w:hAnsi="Arial" w:cs="Arial"/>
          <w:sz w:val="28"/>
          <w:szCs w:val="28"/>
          <w:lang w:eastAsia="en-US"/>
        </w:rPr>
      </w:pPr>
      <w:r>
        <w:rPr>
          <w:noProof/>
        </w:rPr>
        <w:drawing>
          <wp:inline distT="0" distB="0" distL="0" distR="0" wp14:anchorId="6471124C" wp14:editId="60D7D35C">
            <wp:extent cx="574040" cy="79756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797560"/>
                    </a:xfrm>
                    <a:prstGeom prst="rect">
                      <a:avLst/>
                    </a:prstGeom>
                    <a:noFill/>
                    <a:ln>
                      <a:noFill/>
                    </a:ln>
                  </pic:spPr>
                </pic:pic>
              </a:graphicData>
            </a:graphic>
          </wp:inline>
        </w:drawing>
      </w:r>
    </w:p>
    <w:p w:rsidR="00BF3D84" w:rsidRPr="008E6379" w:rsidRDefault="00BF3D84" w:rsidP="00BF3D84">
      <w:pPr>
        <w:jc w:val="center"/>
        <w:rPr>
          <w:rFonts w:ascii="Arial" w:hAnsi="Arial" w:cs="Arial"/>
          <w:sz w:val="8"/>
          <w:szCs w:val="8"/>
        </w:rPr>
      </w:pPr>
      <w:r w:rsidRPr="008E6379">
        <w:rPr>
          <w:rFonts w:ascii="Arial" w:eastAsia="Calibri" w:hAnsi="Arial" w:cs="Arial"/>
          <w:sz w:val="28"/>
          <w:szCs w:val="28"/>
          <w:lang w:eastAsia="en-US"/>
        </w:rPr>
        <w:tab/>
      </w:r>
    </w:p>
    <w:tbl>
      <w:tblPr>
        <w:tblW w:w="0" w:type="auto"/>
        <w:jc w:val="center"/>
        <w:tblBorders>
          <w:bottom w:val="thickThinMediumGap" w:sz="24" w:space="0" w:color="auto"/>
          <w:insideH w:val="single" w:sz="4" w:space="0" w:color="auto"/>
          <w:insideV w:val="single" w:sz="4" w:space="0" w:color="auto"/>
        </w:tblBorders>
        <w:tblLook w:val="01E0" w:firstRow="1" w:lastRow="1" w:firstColumn="1" w:lastColumn="1" w:noHBand="0" w:noVBand="0"/>
      </w:tblPr>
      <w:tblGrid>
        <w:gridCol w:w="9854"/>
      </w:tblGrid>
      <w:tr w:rsidR="00BF3D84" w:rsidRPr="008E6379" w:rsidTr="003B66AB">
        <w:trPr>
          <w:trHeight w:val="818"/>
          <w:jc w:val="center"/>
        </w:trPr>
        <w:tc>
          <w:tcPr>
            <w:tcW w:w="10421" w:type="dxa"/>
            <w:tcBorders>
              <w:top w:val="nil"/>
              <w:left w:val="nil"/>
              <w:bottom w:val="thinThickLargeGap" w:sz="24" w:space="0" w:color="auto"/>
              <w:right w:val="nil"/>
            </w:tcBorders>
          </w:tcPr>
          <w:p w:rsidR="00BF3D84" w:rsidRPr="008E6379" w:rsidRDefault="001B4A4E" w:rsidP="003B66AB">
            <w:pPr>
              <w:jc w:val="center"/>
              <w:rPr>
                <w:rFonts w:ascii="Arial" w:hAnsi="Arial" w:cs="Arial"/>
                <w:b/>
                <w:sz w:val="36"/>
                <w:szCs w:val="36"/>
              </w:rPr>
            </w:pPr>
            <w:r w:rsidRPr="001B4A4E">
              <w:rPr>
                <w:rFonts w:ascii="Arial" w:hAnsi="Arial" w:cs="Arial"/>
                <w:b/>
                <w:sz w:val="36"/>
                <w:szCs w:val="36"/>
              </w:rPr>
              <w:t>БОРОВСКАЯ  ПОСЕЛКОВАЯ  ДУМА</w:t>
            </w:r>
          </w:p>
          <w:p w:rsidR="00BF3D84" w:rsidRPr="008E6379" w:rsidRDefault="00BF3D84" w:rsidP="001B4A4E">
            <w:pPr>
              <w:jc w:val="center"/>
              <w:rPr>
                <w:rFonts w:ascii="Arial" w:hAnsi="Arial" w:cs="Arial"/>
                <w:b/>
                <w:sz w:val="18"/>
                <w:szCs w:val="18"/>
              </w:rPr>
            </w:pPr>
          </w:p>
        </w:tc>
      </w:tr>
    </w:tbl>
    <w:p w:rsidR="00BF3D84" w:rsidRPr="008E6379" w:rsidRDefault="00BF3D84" w:rsidP="00BF3D84">
      <w:pPr>
        <w:rPr>
          <w:rFonts w:ascii="Arial" w:hAnsi="Arial" w:cs="Arial"/>
          <w:b/>
          <w:sz w:val="18"/>
          <w:szCs w:val="18"/>
        </w:rPr>
      </w:pPr>
    </w:p>
    <w:p w:rsidR="00BF3D84" w:rsidRPr="008E6379" w:rsidRDefault="00BF3D84" w:rsidP="00BF3D84">
      <w:pPr>
        <w:jc w:val="center"/>
        <w:rPr>
          <w:rFonts w:ascii="Arial" w:hAnsi="Arial" w:cs="Arial"/>
          <w:b/>
          <w:sz w:val="36"/>
          <w:szCs w:val="36"/>
        </w:rPr>
      </w:pPr>
      <w:proofErr w:type="gramStart"/>
      <w:r w:rsidRPr="008E6379">
        <w:rPr>
          <w:rFonts w:ascii="Arial" w:hAnsi="Arial" w:cs="Arial"/>
          <w:b/>
          <w:sz w:val="36"/>
          <w:szCs w:val="36"/>
        </w:rPr>
        <w:t>Р</w:t>
      </w:r>
      <w:proofErr w:type="gramEnd"/>
      <w:r w:rsidR="001B4A4E">
        <w:rPr>
          <w:rFonts w:ascii="Arial" w:hAnsi="Arial" w:cs="Arial"/>
          <w:b/>
          <w:sz w:val="36"/>
          <w:szCs w:val="36"/>
        </w:rPr>
        <w:t xml:space="preserve"> </w:t>
      </w:r>
      <w:r w:rsidRPr="008E6379">
        <w:rPr>
          <w:rFonts w:ascii="Arial" w:hAnsi="Arial" w:cs="Arial"/>
          <w:b/>
          <w:sz w:val="36"/>
          <w:szCs w:val="36"/>
        </w:rPr>
        <w:t>Е</w:t>
      </w:r>
      <w:r w:rsidR="001B4A4E">
        <w:rPr>
          <w:rFonts w:ascii="Arial" w:hAnsi="Arial" w:cs="Arial"/>
          <w:b/>
          <w:sz w:val="36"/>
          <w:szCs w:val="36"/>
        </w:rPr>
        <w:t xml:space="preserve"> </w:t>
      </w:r>
      <w:r w:rsidRPr="008E6379">
        <w:rPr>
          <w:rFonts w:ascii="Arial" w:hAnsi="Arial" w:cs="Arial"/>
          <w:b/>
          <w:sz w:val="36"/>
          <w:szCs w:val="36"/>
        </w:rPr>
        <w:t>Ш</w:t>
      </w:r>
      <w:r w:rsidR="001B4A4E">
        <w:rPr>
          <w:rFonts w:ascii="Arial" w:hAnsi="Arial" w:cs="Arial"/>
          <w:b/>
          <w:sz w:val="36"/>
          <w:szCs w:val="36"/>
        </w:rPr>
        <w:t xml:space="preserve"> </w:t>
      </w:r>
      <w:r w:rsidRPr="008E6379">
        <w:rPr>
          <w:rFonts w:ascii="Arial" w:hAnsi="Arial" w:cs="Arial"/>
          <w:b/>
          <w:sz w:val="36"/>
          <w:szCs w:val="36"/>
        </w:rPr>
        <w:t>Е</w:t>
      </w:r>
      <w:r w:rsidR="001B4A4E">
        <w:rPr>
          <w:rFonts w:ascii="Arial" w:hAnsi="Arial" w:cs="Arial"/>
          <w:b/>
          <w:sz w:val="36"/>
          <w:szCs w:val="36"/>
        </w:rPr>
        <w:t xml:space="preserve"> </w:t>
      </w:r>
      <w:r w:rsidRPr="008E6379">
        <w:rPr>
          <w:rFonts w:ascii="Arial" w:hAnsi="Arial" w:cs="Arial"/>
          <w:b/>
          <w:sz w:val="36"/>
          <w:szCs w:val="36"/>
        </w:rPr>
        <w:t>Н</w:t>
      </w:r>
      <w:r w:rsidR="001B4A4E">
        <w:rPr>
          <w:rFonts w:ascii="Arial" w:hAnsi="Arial" w:cs="Arial"/>
          <w:b/>
          <w:sz w:val="36"/>
          <w:szCs w:val="36"/>
        </w:rPr>
        <w:t xml:space="preserve"> </w:t>
      </w:r>
      <w:r w:rsidRPr="008E6379">
        <w:rPr>
          <w:rFonts w:ascii="Arial" w:hAnsi="Arial" w:cs="Arial"/>
          <w:b/>
          <w:sz w:val="36"/>
          <w:szCs w:val="36"/>
        </w:rPr>
        <w:t>И</w:t>
      </w:r>
      <w:r w:rsidR="001B4A4E">
        <w:rPr>
          <w:rFonts w:ascii="Arial" w:hAnsi="Arial" w:cs="Arial"/>
          <w:b/>
          <w:sz w:val="36"/>
          <w:szCs w:val="36"/>
        </w:rPr>
        <w:t xml:space="preserve"> </w:t>
      </w:r>
      <w:r w:rsidRPr="008E6379">
        <w:rPr>
          <w:rFonts w:ascii="Arial" w:hAnsi="Arial" w:cs="Arial"/>
          <w:b/>
          <w:sz w:val="36"/>
          <w:szCs w:val="36"/>
        </w:rPr>
        <w:t>Е</w:t>
      </w:r>
    </w:p>
    <w:p w:rsidR="00BF3D84" w:rsidRPr="008E6379" w:rsidRDefault="00BF3D84" w:rsidP="00BF3D84">
      <w:pPr>
        <w:jc w:val="center"/>
        <w:rPr>
          <w:rFonts w:ascii="Arial" w:hAnsi="Arial" w:cs="Arial"/>
          <w:b/>
          <w:sz w:val="36"/>
          <w:szCs w:val="36"/>
        </w:rPr>
      </w:pPr>
      <w:r w:rsidRPr="008E6379">
        <w:rPr>
          <w:rFonts w:ascii="Arial" w:hAnsi="Arial" w:cs="Arial"/>
          <w:i/>
          <w:sz w:val="28"/>
          <w:szCs w:val="28"/>
        </w:rPr>
        <w:t xml:space="preserve">  ____________                                                             </w:t>
      </w:r>
      <w:r w:rsidR="00594A0E">
        <w:rPr>
          <w:rFonts w:ascii="Arial" w:hAnsi="Arial" w:cs="Arial"/>
          <w:i/>
          <w:sz w:val="28"/>
          <w:szCs w:val="28"/>
        </w:rPr>
        <w:t xml:space="preserve">                  </w:t>
      </w:r>
      <w:r w:rsidRPr="008E6379">
        <w:rPr>
          <w:rFonts w:ascii="Arial" w:hAnsi="Arial" w:cs="Arial"/>
          <w:i/>
          <w:sz w:val="28"/>
          <w:szCs w:val="28"/>
        </w:rPr>
        <w:t>№ _____</w:t>
      </w:r>
    </w:p>
    <w:p w:rsidR="001B4A4E" w:rsidRPr="001B4A4E" w:rsidRDefault="001B4A4E" w:rsidP="001B4A4E">
      <w:pPr>
        <w:jc w:val="center"/>
        <w:rPr>
          <w:rFonts w:ascii="Arial" w:hAnsi="Arial" w:cs="Arial"/>
        </w:rPr>
      </w:pPr>
      <w:r w:rsidRPr="001B4A4E">
        <w:rPr>
          <w:rFonts w:ascii="Arial" w:hAnsi="Arial" w:cs="Arial"/>
        </w:rPr>
        <w:t>п. Боровский</w:t>
      </w:r>
    </w:p>
    <w:p w:rsidR="00BF3D84" w:rsidRPr="008E6379" w:rsidRDefault="001B4A4E" w:rsidP="001B4A4E">
      <w:pPr>
        <w:jc w:val="center"/>
        <w:rPr>
          <w:rFonts w:ascii="Arial" w:hAnsi="Arial" w:cs="Arial"/>
          <w:sz w:val="28"/>
          <w:szCs w:val="28"/>
        </w:rPr>
      </w:pPr>
      <w:r w:rsidRPr="001B4A4E">
        <w:rPr>
          <w:rFonts w:ascii="Arial" w:hAnsi="Arial" w:cs="Arial"/>
        </w:rPr>
        <w:t>Тюменского муниципального района</w:t>
      </w:r>
    </w:p>
    <w:p w:rsidR="00BF3D84" w:rsidRPr="008E6379" w:rsidRDefault="00BF3D84" w:rsidP="00BF3D84">
      <w:pPr>
        <w:rPr>
          <w:rFonts w:ascii="Arial" w:hAnsi="Arial" w:cs="Arial"/>
          <w:sz w:val="28"/>
          <w:szCs w:val="28"/>
        </w:rPr>
      </w:pPr>
    </w:p>
    <w:p w:rsidR="00BF3D84" w:rsidRPr="008E6379" w:rsidRDefault="00BF3D84" w:rsidP="00BF3D84">
      <w:pPr>
        <w:rPr>
          <w:rFonts w:ascii="Arial" w:hAnsi="Arial" w:cs="Arial"/>
          <w:sz w:val="28"/>
          <w:szCs w:val="28"/>
        </w:rPr>
      </w:pPr>
      <w:r w:rsidRPr="008E6379">
        <w:rPr>
          <w:rFonts w:ascii="Arial" w:hAnsi="Arial" w:cs="Arial"/>
          <w:sz w:val="28"/>
          <w:szCs w:val="28"/>
        </w:rPr>
        <w:t xml:space="preserve">Об утверждении Правил </w:t>
      </w:r>
      <w:r w:rsidR="00EA6525">
        <w:rPr>
          <w:rFonts w:ascii="Arial" w:hAnsi="Arial" w:cs="Arial"/>
          <w:sz w:val="28"/>
          <w:szCs w:val="28"/>
        </w:rPr>
        <w:t>благоустройства</w:t>
      </w:r>
    </w:p>
    <w:p w:rsidR="00BF3D84" w:rsidRDefault="00EA6525" w:rsidP="00BF3D84">
      <w:pPr>
        <w:rPr>
          <w:rFonts w:ascii="Arial" w:hAnsi="Arial" w:cs="Arial"/>
          <w:sz w:val="28"/>
          <w:szCs w:val="28"/>
        </w:rPr>
      </w:pPr>
      <w:r>
        <w:rPr>
          <w:rFonts w:ascii="Arial" w:hAnsi="Arial" w:cs="Arial"/>
          <w:sz w:val="28"/>
          <w:szCs w:val="28"/>
        </w:rPr>
        <w:t xml:space="preserve">территории </w:t>
      </w:r>
      <w:r w:rsidR="00BF3D84" w:rsidRPr="008E6379">
        <w:rPr>
          <w:rFonts w:ascii="Arial" w:hAnsi="Arial" w:cs="Arial"/>
          <w:sz w:val="28"/>
          <w:szCs w:val="28"/>
        </w:rPr>
        <w:t xml:space="preserve">муниципального образования </w:t>
      </w:r>
    </w:p>
    <w:p w:rsidR="00FE48E7" w:rsidRPr="008E6379" w:rsidRDefault="00FE48E7" w:rsidP="00BF3D84">
      <w:pPr>
        <w:rPr>
          <w:rFonts w:ascii="Arial" w:hAnsi="Arial" w:cs="Arial"/>
          <w:sz w:val="28"/>
          <w:szCs w:val="28"/>
        </w:rPr>
      </w:pPr>
      <w:r>
        <w:rPr>
          <w:rFonts w:ascii="Arial" w:hAnsi="Arial" w:cs="Arial"/>
          <w:sz w:val="28"/>
          <w:szCs w:val="28"/>
        </w:rPr>
        <w:t>поселок Боровский</w:t>
      </w:r>
    </w:p>
    <w:p w:rsidR="00BF3D84" w:rsidRPr="008E6379" w:rsidRDefault="00BF3D84" w:rsidP="00BF3D84">
      <w:pPr>
        <w:rPr>
          <w:rFonts w:ascii="Arial" w:hAnsi="Arial" w:cs="Arial"/>
          <w:sz w:val="28"/>
          <w:szCs w:val="28"/>
        </w:rPr>
      </w:pPr>
    </w:p>
    <w:p w:rsidR="00BF3D84" w:rsidRPr="008E6379" w:rsidRDefault="00BF3D84" w:rsidP="00BF3D84">
      <w:pPr>
        <w:pStyle w:val="ConsPlusNormal"/>
        <w:ind w:firstLine="540"/>
        <w:jc w:val="both"/>
        <w:rPr>
          <w:rFonts w:ascii="Arial" w:hAnsi="Arial" w:cs="Arial"/>
          <w:sz w:val="28"/>
          <w:szCs w:val="28"/>
        </w:rPr>
      </w:pPr>
      <w:proofErr w:type="gramStart"/>
      <w:r w:rsidRPr="008E6379">
        <w:rPr>
          <w:rFonts w:ascii="Arial" w:hAnsi="Arial" w:cs="Arial"/>
          <w:sz w:val="28"/>
          <w:szCs w:val="28"/>
        </w:rPr>
        <w:t>В соответствии</w:t>
      </w:r>
      <w:r w:rsidR="001B4A4E">
        <w:rPr>
          <w:rFonts w:ascii="Arial" w:hAnsi="Arial" w:cs="Arial"/>
          <w:sz w:val="28"/>
          <w:szCs w:val="28"/>
        </w:rPr>
        <w:t xml:space="preserve"> с</w:t>
      </w:r>
      <w:r w:rsidRPr="008E6379">
        <w:rPr>
          <w:rFonts w:ascii="Arial" w:hAnsi="Arial" w:cs="Arial"/>
          <w:sz w:val="28"/>
          <w:szCs w:val="28"/>
        </w:rPr>
        <w:t xml:space="preserve"> </w:t>
      </w:r>
      <w:r w:rsidR="00EA6525" w:rsidRPr="00EA6525">
        <w:rPr>
          <w:rFonts w:ascii="Arial" w:hAnsi="Arial" w:cs="Arial"/>
          <w:sz w:val="28"/>
          <w:szCs w:val="28"/>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8E6379">
        <w:rPr>
          <w:rFonts w:ascii="Arial" w:hAnsi="Arial" w:cs="Arial"/>
          <w:sz w:val="28"/>
          <w:szCs w:val="28"/>
        </w:rPr>
        <w:t xml:space="preserve">, </w:t>
      </w:r>
      <w:r w:rsidR="0054477C" w:rsidRPr="008E6379">
        <w:rPr>
          <w:rFonts w:ascii="Arial" w:hAnsi="Arial" w:cs="Arial"/>
          <w:sz w:val="28"/>
          <w:szCs w:val="28"/>
        </w:rPr>
        <w:t>уставом муниципального образования</w:t>
      </w:r>
      <w:r w:rsidR="00FE48E7">
        <w:rPr>
          <w:rFonts w:ascii="Arial" w:hAnsi="Arial" w:cs="Arial"/>
          <w:sz w:val="28"/>
          <w:szCs w:val="28"/>
        </w:rPr>
        <w:t xml:space="preserve"> поселок Боровский</w:t>
      </w:r>
      <w:r w:rsidRPr="008E6379">
        <w:rPr>
          <w:rFonts w:ascii="Arial" w:hAnsi="Arial" w:cs="Arial"/>
          <w:sz w:val="28"/>
          <w:szCs w:val="28"/>
        </w:rPr>
        <w:t xml:space="preserve">, </w:t>
      </w:r>
      <w:r w:rsidR="00900BA9">
        <w:rPr>
          <w:rFonts w:ascii="Arial" w:hAnsi="Arial" w:cs="Arial"/>
          <w:sz w:val="28"/>
          <w:szCs w:val="28"/>
        </w:rPr>
        <w:t xml:space="preserve">Боровская поселковая </w:t>
      </w:r>
      <w:r w:rsidRPr="008E6379">
        <w:rPr>
          <w:rFonts w:ascii="Arial" w:hAnsi="Arial" w:cs="Arial"/>
          <w:sz w:val="28"/>
          <w:szCs w:val="28"/>
        </w:rPr>
        <w:t xml:space="preserve">Дума </w:t>
      </w:r>
      <w:proofErr w:type="gramEnd"/>
    </w:p>
    <w:p w:rsidR="00BF3D84" w:rsidRPr="008E6379" w:rsidRDefault="00BF3D84" w:rsidP="00BF3D84">
      <w:pPr>
        <w:jc w:val="both"/>
        <w:rPr>
          <w:rFonts w:ascii="Arial" w:hAnsi="Arial" w:cs="Arial"/>
          <w:sz w:val="28"/>
          <w:szCs w:val="28"/>
        </w:rPr>
      </w:pPr>
      <w:r w:rsidRPr="008E6379">
        <w:rPr>
          <w:rFonts w:ascii="Arial" w:hAnsi="Arial" w:cs="Arial"/>
          <w:sz w:val="28"/>
          <w:szCs w:val="28"/>
        </w:rPr>
        <w:t>РЕШИЛА:</w:t>
      </w:r>
    </w:p>
    <w:p w:rsidR="00BF3D84" w:rsidRPr="008E6379" w:rsidRDefault="00BF3D84" w:rsidP="00BF3D84">
      <w:pPr>
        <w:jc w:val="both"/>
        <w:rPr>
          <w:rFonts w:ascii="Arial" w:hAnsi="Arial" w:cs="Arial"/>
          <w:sz w:val="28"/>
          <w:szCs w:val="28"/>
        </w:rPr>
      </w:pPr>
    </w:p>
    <w:p w:rsidR="00BF3D84" w:rsidRPr="008E6379" w:rsidRDefault="00BF3D84" w:rsidP="00BF3D84">
      <w:pPr>
        <w:ind w:firstLine="709"/>
        <w:jc w:val="both"/>
        <w:rPr>
          <w:rFonts w:ascii="Arial" w:hAnsi="Arial" w:cs="Arial"/>
          <w:sz w:val="28"/>
          <w:szCs w:val="28"/>
        </w:rPr>
      </w:pPr>
      <w:r w:rsidRPr="008E6379">
        <w:rPr>
          <w:rFonts w:ascii="Arial" w:hAnsi="Arial" w:cs="Arial"/>
          <w:sz w:val="28"/>
          <w:szCs w:val="28"/>
        </w:rPr>
        <w:t xml:space="preserve">1. Утвердить </w:t>
      </w:r>
      <w:r w:rsidR="0054477C" w:rsidRPr="008E6379">
        <w:rPr>
          <w:rFonts w:ascii="Arial" w:hAnsi="Arial" w:cs="Arial"/>
          <w:sz w:val="28"/>
          <w:szCs w:val="28"/>
        </w:rPr>
        <w:t>Правила благоустройства</w:t>
      </w:r>
      <w:r w:rsidRPr="008E6379">
        <w:rPr>
          <w:rFonts w:ascii="Arial" w:hAnsi="Arial" w:cs="Arial"/>
          <w:sz w:val="28"/>
          <w:szCs w:val="28"/>
        </w:rPr>
        <w:t xml:space="preserve"> </w:t>
      </w:r>
      <w:r w:rsidR="00EA6525">
        <w:rPr>
          <w:rFonts w:ascii="Arial" w:hAnsi="Arial" w:cs="Arial"/>
          <w:sz w:val="28"/>
          <w:szCs w:val="28"/>
        </w:rPr>
        <w:t xml:space="preserve">территории </w:t>
      </w:r>
      <w:r w:rsidRPr="008E6379">
        <w:rPr>
          <w:rFonts w:ascii="Arial" w:hAnsi="Arial" w:cs="Arial"/>
          <w:sz w:val="28"/>
          <w:szCs w:val="28"/>
        </w:rPr>
        <w:t>муниципального образования</w:t>
      </w:r>
      <w:r w:rsidR="00FE48E7">
        <w:rPr>
          <w:rFonts w:ascii="Arial" w:hAnsi="Arial" w:cs="Arial"/>
          <w:sz w:val="28"/>
          <w:szCs w:val="28"/>
        </w:rPr>
        <w:t xml:space="preserve"> поселок Боровский</w:t>
      </w:r>
      <w:r w:rsidRPr="008E6379">
        <w:rPr>
          <w:rFonts w:ascii="Arial" w:hAnsi="Arial" w:cs="Arial"/>
          <w:sz w:val="28"/>
          <w:szCs w:val="28"/>
        </w:rPr>
        <w:t xml:space="preserve"> согласно приложению.</w:t>
      </w:r>
    </w:p>
    <w:p w:rsidR="00EA6525" w:rsidRDefault="00A900FA" w:rsidP="00BF3D84">
      <w:pPr>
        <w:ind w:firstLine="709"/>
        <w:jc w:val="both"/>
        <w:rPr>
          <w:rFonts w:ascii="Arial" w:hAnsi="Arial" w:cs="Arial"/>
          <w:sz w:val="28"/>
          <w:szCs w:val="28"/>
        </w:rPr>
      </w:pPr>
      <w:r>
        <w:rPr>
          <w:rFonts w:ascii="Arial" w:hAnsi="Arial" w:cs="Arial"/>
          <w:sz w:val="28"/>
          <w:szCs w:val="28"/>
        </w:rPr>
        <w:t xml:space="preserve">2. </w:t>
      </w:r>
      <w:r w:rsidR="00EA6525">
        <w:rPr>
          <w:rFonts w:ascii="Arial" w:hAnsi="Arial" w:cs="Arial"/>
          <w:sz w:val="28"/>
          <w:szCs w:val="28"/>
        </w:rPr>
        <w:t>Признать утратившими силу решения</w:t>
      </w:r>
      <w:r w:rsidR="001B4A4E">
        <w:rPr>
          <w:rFonts w:ascii="Arial" w:hAnsi="Arial" w:cs="Arial"/>
          <w:sz w:val="28"/>
          <w:szCs w:val="28"/>
        </w:rPr>
        <w:t xml:space="preserve"> Боровской поселковой</w:t>
      </w:r>
      <w:r w:rsidR="00EA6525">
        <w:rPr>
          <w:rFonts w:ascii="Arial" w:hAnsi="Arial" w:cs="Arial"/>
          <w:sz w:val="28"/>
          <w:szCs w:val="28"/>
        </w:rPr>
        <w:t xml:space="preserve"> Думы от </w:t>
      </w:r>
      <w:r w:rsidR="001B4A4E">
        <w:rPr>
          <w:rFonts w:ascii="Arial" w:hAnsi="Arial" w:cs="Arial"/>
          <w:sz w:val="28"/>
          <w:szCs w:val="28"/>
        </w:rPr>
        <w:t>29.08.2012</w:t>
      </w:r>
      <w:r w:rsidR="00EA6525">
        <w:rPr>
          <w:rFonts w:ascii="Arial" w:hAnsi="Arial" w:cs="Arial"/>
          <w:sz w:val="28"/>
          <w:szCs w:val="28"/>
        </w:rPr>
        <w:t xml:space="preserve"> № </w:t>
      </w:r>
      <w:r w:rsidR="001B4A4E" w:rsidRPr="001B4A4E">
        <w:rPr>
          <w:rFonts w:ascii="Arial" w:hAnsi="Arial" w:cs="Arial"/>
          <w:sz w:val="28"/>
          <w:szCs w:val="28"/>
        </w:rPr>
        <w:t>232</w:t>
      </w:r>
      <w:r w:rsidR="00EA6525">
        <w:rPr>
          <w:rFonts w:ascii="Arial" w:hAnsi="Arial" w:cs="Arial"/>
          <w:sz w:val="28"/>
          <w:szCs w:val="28"/>
        </w:rPr>
        <w:t xml:space="preserve"> </w:t>
      </w:r>
      <w:r w:rsidR="001B4A4E" w:rsidRPr="001B4A4E">
        <w:rPr>
          <w:rFonts w:ascii="Arial" w:hAnsi="Arial" w:cs="Arial"/>
          <w:sz w:val="28"/>
          <w:szCs w:val="28"/>
        </w:rPr>
        <w:t>(с дополнениями и изменениями от 25.04.2014г № 488, 29.10.2014 № 543, от 16.12.2015 № 52, от 23.11.2016 № 202, 13.12.2017 № 357)</w:t>
      </w:r>
      <w:r w:rsidR="00EA6525">
        <w:rPr>
          <w:rFonts w:ascii="Arial" w:hAnsi="Arial" w:cs="Arial"/>
          <w:sz w:val="28"/>
          <w:szCs w:val="28"/>
        </w:rPr>
        <w:t>.</w:t>
      </w:r>
    </w:p>
    <w:p w:rsidR="00A900FA" w:rsidRDefault="00EA6525" w:rsidP="00BF3D84">
      <w:pPr>
        <w:ind w:firstLine="709"/>
        <w:jc w:val="both"/>
        <w:rPr>
          <w:rFonts w:ascii="Arial" w:hAnsi="Arial" w:cs="Arial"/>
          <w:sz w:val="28"/>
          <w:szCs w:val="28"/>
        </w:rPr>
      </w:pPr>
      <w:r>
        <w:rPr>
          <w:rFonts w:ascii="Arial" w:hAnsi="Arial" w:cs="Arial"/>
          <w:sz w:val="28"/>
          <w:szCs w:val="28"/>
        </w:rPr>
        <w:t xml:space="preserve">3. </w:t>
      </w:r>
      <w:r w:rsidR="00A900FA">
        <w:rPr>
          <w:rFonts w:ascii="Arial" w:hAnsi="Arial" w:cs="Arial"/>
          <w:sz w:val="28"/>
          <w:szCs w:val="28"/>
        </w:rPr>
        <w:t>Обнародовать настоящее решение</w:t>
      </w:r>
      <w:r>
        <w:rPr>
          <w:rFonts w:ascii="Arial" w:hAnsi="Arial" w:cs="Arial"/>
          <w:sz w:val="28"/>
          <w:szCs w:val="28"/>
        </w:rPr>
        <w:t xml:space="preserve"> </w:t>
      </w:r>
      <w:proofErr w:type="gramStart"/>
      <w:r>
        <w:rPr>
          <w:rFonts w:ascii="Arial" w:hAnsi="Arial" w:cs="Arial"/>
          <w:sz w:val="28"/>
          <w:szCs w:val="28"/>
        </w:rPr>
        <w:t>на</w:t>
      </w:r>
      <w:proofErr w:type="gramEnd"/>
      <w:r>
        <w:rPr>
          <w:rFonts w:ascii="Arial" w:hAnsi="Arial" w:cs="Arial"/>
          <w:sz w:val="28"/>
          <w:szCs w:val="28"/>
        </w:rPr>
        <w:t xml:space="preserve"> </w:t>
      </w:r>
      <w:proofErr w:type="gramStart"/>
      <w:r w:rsidR="001B4A4E" w:rsidRPr="001B4A4E">
        <w:rPr>
          <w:rFonts w:ascii="Arial" w:hAnsi="Arial" w:cs="Arial"/>
          <w:sz w:val="28"/>
          <w:szCs w:val="28"/>
        </w:rPr>
        <w:t>в</w:t>
      </w:r>
      <w:proofErr w:type="gramEnd"/>
      <w:r w:rsidR="001B4A4E" w:rsidRPr="001B4A4E">
        <w:rPr>
          <w:rFonts w:ascii="Arial" w:hAnsi="Arial" w:cs="Arial"/>
          <w:sz w:val="28"/>
          <w:szCs w:val="28"/>
        </w:rPr>
        <w:t xml:space="preserve"> газете «Боровские вести»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r w:rsidR="00A900FA">
        <w:rPr>
          <w:rFonts w:ascii="Arial" w:hAnsi="Arial" w:cs="Arial"/>
          <w:sz w:val="28"/>
          <w:szCs w:val="28"/>
        </w:rPr>
        <w:t>.</w:t>
      </w:r>
    </w:p>
    <w:p w:rsidR="00BF3D84" w:rsidRPr="008E6379" w:rsidRDefault="00A900FA" w:rsidP="00BF3D84">
      <w:pPr>
        <w:ind w:firstLine="709"/>
        <w:jc w:val="both"/>
        <w:rPr>
          <w:rFonts w:ascii="Arial" w:hAnsi="Arial" w:cs="Arial"/>
          <w:sz w:val="28"/>
          <w:szCs w:val="28"/>
        </w:rPr>
      </w:pPr>
      <w:r>
        <w:rPr>
          <w:rFonts w:ascii="Arial" w:hAnsi="Arial" w:cs="Arial"/>
          <w:sz w:val="28"/>
          <w:szCs w:val="28"/>
        </w:rPr>
        <w:t>4</w:t>
      </w:r>
      <w:r w:rsidR="00BF3D84" w:rsidRPr="008E6379">
        <w:rPr>
          <w:rFonts w:ascii="Arial" w:hAnsi="Arial" w:cs="Arial"/>
          <w:sz w:val="28"/>
          <w:szCs w:val="28"/>
        </w:rPr>
        <w:t xml:space="preserve">. </w:t>
      </w:r>
      <w:proofErr w:type="gramStart"/>
      <w:r w:rsidR="00BF3D84" w:rsidRPr="008E6379">
        <w:rPr>
          <w:rFonts w:ascii="Arial" w:hAnsi="Arial" w:cs="Arial"/>
          <w:sz w:val="28"/>
          <w:szCs w:val="28"/>
        </w:rPr>
        <w:t>Контроль за</w:t>
      </w:r>
      <w:proofErr w:type="gramEnd"/>
      <w:r w:rsidR="00BF3D84" w:rsidRPr="008E6379">
        <w:rPr>
          <w:rFonts w:ascii="Arial" w:hAnsi="Arial" w:cs="Arial"/>
          <w:sz w:val="28"/>
          <w:szCs w:val="28"/>
        </w:rPr>
        <w:t xml:space="preserve"> исполнением настоящего решения возложить на постоянную комиссию </w:t>
      </w:r>
      <w:r w:rsidR="001B4A4E" w:rsidRPr="001B4A4E">
        <w:rPr>
          <w:rFonts w:ascii="Arial" w:hAnsi="Arial" w:cs="Arial"/>
          <w:sz w:val="28"/>
          <w:szCs w:val="28"/>
        </w:rPr>
        <w:t>Боровской поселковой Думы по благоустройству и жизнеобеспечению.</w:t>
      </w:r>
    </w:p>
    <w:p w:rsidR="00BF3D84" w:rsidRPr="008E6379" w:rsidRDefault="00BF3D84" w:rsidP="00BF3D84">
      <w:pPr>
        <w:jc w:val="both"/>
        <w:rPr>
          <w:rFonts w:ascii="Arial" w:hAnsi="Arial" w:cs="Arial"/>
          <w:sz w:val="28"/>
          <w:szCs w:val="28"/>
        </w:rPr>
      </w:pPr>
    </w:p>
    <w:p w:rsidR="00BF3D84" w:rsidRPr="008E6379" w:rsidRDefault="00BF3D84" w:rsidP="00BF3D84">
      <w:pPr>
        <w:jc w:val="both"/>
        <w:rPr>
          <w:rFonts w:ascii="Arial" w:hAnsi="Arial" w:cs="Arial"/>
          <w:sz w:val="28"/>
          <w:szCs w:val="28"/>
        </w:rPr>
      </w:pPr>
    </w:p>
    <w:p w:rsidR="00BF3D84" w:rsidRDefault="00EA6525" w:rsidP="00BF3D84">
      <w:pPr>
        <w:jc w:val="both"/>
        <w:rPr>
          <w:rFonts w:ascii="Arial" w:hAnsi="Arial" w:cs="Arial"/>
          <w:sz w:val="28"/>
          <w:szCs w:val="28"/>
        </w:rPr>
      </w:pPr>
      <w:r>
        <w:rPr>
          <w:rFonts w:ascii="Arial" w:hAnsi="Arial" w:cs="Arial"/>
          <w:sz w:val="28"/>
          <w:szCs w:val="28"/>
        </w:rPr>
        <w:t>Глава муниципального образования</w:t>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t>С.В. Сычева</w:t>
      </w:r>
    </w:p>
    <w:p w:rsidR="00EA6525" w:rsidRDefault="00EA6525" w:rsidP="00BF3D84">
      <w:pPr>
        <w:jc w:val="both"/>
        <w:rPr>
          <w:rFonts w:ascii="Arial" w:hAnsi="Arial" w:cs="Arial"/>
          <w:sz w:val="28"/>
          <w:szCs w:val="28"/>
        </w:rPr>
      </w:pPr>
    </w:p>
    <w:p w:rsidR="00EA6525" w:rsidRPr="008E6379" w:rsidRDefault="00EA6525" w:rsidP="00BF3D84">
      <w:pPr>
        <w:jc w:val="both"/>
        <w:rPr>
          <w:rFonts w:ascii="Arial" w:hAnsi="Arial" w:cs="Arial"/>
          <w:sz w:val="28"/>
          <w:szCs w:val="28"/>
        </w:rPr>
      </w:pPr>
    </w:p>
    <w:p w:rsidR="00BF3D84" w:rsidRPr="008E6379" w:rsidRDefault="00BF3D84" w:rsidP="00BF3D84">
      <w:pPr>
        <w:rPr>
          <w:rFonts w:ascii="Arial" w:hAnsi="Arial" w:cs="Arial"/>
          <w:sz w:val="28"/>
          <w:szCs w:val="28"/>
        </w:rPr>
      </w:pPr>
      <w:r w:rsidRPr="008E6379">
        <w:rPr>
          <w:rFonts w:ascii="Arial" w:hAnsi="Arial" w:cs="Arial"/>
          <w:sz w:val="28"/>
          <w:szCs w:val="28"/>
        </w:rPr>
        <w:t>Председатель Думы</w:t>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r>
      <w:r w:rsidR="00900BA9">
        <w:rPr>
          <w:rFonts w:ascii="Arial" w:hAnsi="Arial" w:cs="Arial"/>
          <w:sz w:val="28"/>
          <w:szCs w:val="28"/>
        </w:rPr>
        <w:tab/>
        <w:t>А.А. Квинт</w:t>
      </w:r>
    </w:p>
    <w:p w:rsidR="001E6224"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Приложение к решению</w:t>
      </w:r>
      <w:r w:rsidR="00F45AFC" w:rsidRPr="006F24EF">
        <w:rPr>
          <w:rFonts w:ascii="Arial" w:hAnsi="Arial" w:cs="Arial"/>
          <w:sz w:val="26"/>
          <w:szCs w:val="26"/>
        </w:rPr>
        <w:t xml:space="preserve"> </w:t>
      </w:r>
    </w:p>
    <w:p w:rsidR="007B7913" w:rsidRDefault="001E6224"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Боровской поселковой </w:t>
      </w:r>
      <w:r w:rsidR="007B7913">
        <w:rPr>
          <w:rFonts w:ascii="Arial" w:hAnsi="Arial" w:cs="Arial"/>
          <w:sz w:val="26"/>
          <w:szCs w:val="26"/>
        </w:rPr>
        <w:t xml:space="preserve">Думы </w:t>
      </w:r>
    </w:p>
    <w:p w:rsidR="007B7913" w:rsidRDefault="00EA6525"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от __________ 2018</w:t>
      </w:r>
      <w:r w:rsidR="00BC2650">
        <w:rPr>
          <w:rFonts w:ascii="Arial" w:hAnsi="Arial" w:cs="Arial"/>
          <w:sz w:val="26"/>
          <w:szCs w:val="26"/>
        </w:rPr>
        <w:t xml:space="preserve"> г. № ______</w:t>
      </w:r>
    </w:p>
    <w:p w:rsidR="000B7762" w:rsidRDefault="000B7762" w:rsidP="00F45AFC">
      <w:pPr>
        <w:jc w:val="right"/>
        <w:rPr>
          <w:rFonts w:ascii="Arial" w:hAnsi="Arial" w:cs="Arial"/>
          <w:sz w:val="26"/>
          <w:szCs w:val="26"/>
        </w:rPr>
      </w:pPr>
    </w:p>
    <w:p w:rsidR="000B7762" w:rsidRPr="006F24EF" w:rsidRDefault="000B7762" w:rsidP="00F45AFC">
      <w:pPr>
        <w:jc w:val="right"/>
        <w:rPr>
          <w:rFonts w:ascii="Arial" w:hAnsi="Arial" w:cs="Arial"/>
          <w:sz w:val="26"/>
          <w:szCs w:val="26"/>
        </w:rPr>
      </w:pPr>
    </w:p>
    <w:tbl>
      <w:tblPr>
        <w:tblW w:w="0" w:type="auto"/>
        <w:tblLook w:val="04A0" w:firstRow="1" w:lastRow="0" w:firstColumn="1" w:lastColumn="0" w:noHBand="0" w:noVBand="1"/>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 xml:space="preserve">МУНИЦИПАЛЬНОГО ОБРАЗОВАНИЯ </w:t>
      </w:r>
      <w:r w:rsidR="002C0260">
        <w:rPr>
          <w:rFonts w:ascii="Arial" w:hAnsi="Arial" w:cs="Arial"/>
          <w:b/>
          <w:sz w:val="26"/>
          <w:szCs w:val="26"/>
        </w:rPr>
        <w:t>ПОСЕЛОК БОРОВСКИЙ</w:t>
      </w:r>
    </w:p>
    <w:p w:rsidR="00215F46" w:rsidRDefault="00215F46" w:rsidP="00703317">
      <w:pPr>
        <w:ind w:firstLine="709"/>
        <w:jc w:val="both"/>
        <w:rPr>
          <w:rFonts w:ascii="Arial" w:hAnsi="Arial" w:cs="Arial"/>
          <w:sz w:val="26"/>
          <w:szCs w:val="26"/>
        </w:rPr>
      </w:pPr>
    </w:p>
    <w:p w:rsidR="00EA6525" w:rsidRDefault="00EA6525" w:rsidP="00703317">
      <w:pPr>
        <w:ind w:firstLine="709"/>
        <w:jc w:val="both"/>
        <w:rPr>
          <w:rFonts w:ascii="Arial" w:hAnsi="Arial" w:cs="Arial"/>
          <w:sz w:val="26"/>
          <w:szCs w:val="26"/>
        </w:rPr>
      </w:pPr>
    </w:p>
    <w:p w:rsidR="00EA6525" w:rsidRPr="00DD7824" w:rsidRDefault="00EA6525" w:rsidP="00EA6525">
      <w:pPr>
        <w:ind w:firstLine="709"/>
        <w:jc w:val="both"/>
        <w:rPr>
          <w:rFonts w:ascii="Arial" w:hAnsi="Arial" w:cs="Arial"/>
          <w:b/>
          <w:sz w:val="26"/>
          <w:szCs w:val="26"/>
        </w:rPr>
      </w:pPr>
      <w:r w:rsidRPr="00DD7824">
        <w:rPr>
          <w:rFonts w:ascii="Arial" w:hAnsi="Arial" w:cs="Arial"/>
          <w:b/>
          <w:sz w:val="26"/>
          <w:szCs w:val="26"/>
        </w:rPr>
        <w:t>1. Общие положения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1.1. Настоящие Правила благоустройства территории </w:t>
      </w:r>
      <w:r>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Федерации, Тюменской области, Уставом </w:t>
      </w:r>
      <w:r>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 xml:space="preserve"> (далее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Pr="00EA6525">
        <w:rPr>
          <w:rFonts w:ascii="Arial" w:hAnsi="Arial" w:cs="Arial"/>
          <w:sz w:val="26"/>
          <w:szCs w:val="26"/>
        </w:rPr>
        <w:t xml:space="preserve"> благоустройства территории </w:t>
      </w:r>
      <w:r>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D753B" w:rsidRPr="00EA6525" w:rsidRDefault="00FD6563" w:rsidP="00EA6525">
      <w:pPr>
        <w:ind w:firstLine="709"/>
        <w:jc w:val="both"/>
        <w:rPr>
          <w:rFonts w:ascii="Arial" w:hAnsi="Arial" w:cs="Arial"/>
          <w:sz w:val="26"/>
          <w:szCs w:val="26"/>
        </w:rPr>
      </w:pPr>
      <w:r w:rsidRPr="00ED753B">
        <w:rPr>
          <w:rFonts w:ascii="Arial" w:hAnsi="Arial" w:cs="Arial"/>
          <w:sz w:val="26"/>
          <w:szCs w:val="26"/>
        </w:rPr>
        <w:lastRenderedPageBreak/>
        <w:t xml:space="preserve">- </w:t>
      </w:r>
      <w:r w:rsidRPr="0090744D">
        <w:rPr>
          <w:rFonts w:ascii="Arial" w:hAnsi="Arial" w:cs="Arial"/>
          <w:sz w:val="26"/>
          <w:szCs w:val="26"/>
        </w:rPr>
        <w:t xml:space="preserve">уборка территории – </w:t>
      </w:r>
      <w:r w:rsidR="00ED753B" w:rsidRPr="0090744D">
        <w:rPr>
          <w:rFonts w:ascii="Arial" w:hAnsi="Arial" w:cs="Arial"/>
          <w:sz w:val="26"/>
          <w:szCs w:val="26"/>
        </w:rPr>
        <w:t>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числе выкос травы.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Иные понятия и термины, используемые в Правилах, применяются в том же значении, что и в действующем законодательстве, муниципальных правовых актах </w:t>
      </w:r>
      <w:r w:rsidR="00A65F4B">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1.4. Благоустройство обеспечивают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081455">
        <w:rPr>
          <w:rFonts w:ascii="Arial" w:hAnsi="Arial" w:cs="Arial"/>
          <w:sz w:val="26"/>
          <w:szCs w:val="26"/>
        </w:rPr>
        <w:t xml:space="preserve"> 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EA6525" w:rsidRPr="00DD7824" w:rsidRDefault="00EA6525" w:rsidP="00EA6525">
      <w:pPr>
        <w:ind w:firstLine="709"/>
        <w:jc w:val="both"/>
        <w:rPr>
          <w:rFonts w:ascii="Arial" w:hAnsi="Arial" w:cs="Arial"/>
          <w:b/>
          <w:sz w:val="26"/>
          <w:szCs w:val="26"/>
        </w:rPr>
      </w:pPr>
      <w:r w:rsidRPr="00DD7824">
        <w:rPr>
          <w:rFonts w:ascii="Arial" w:hAnsi="Arial" w:cs="Arial"/>
          <w:b/>
          <w:sz w:val="26"/>
          <w:szCs w:val="26"/>
        </w:rPr>
        <w:t>2. Содержание объектов</w:t>
      </w:r>
      <w:r w:rsidR="00CE535F">
        <w:rPr>
          <w:rFonts w:ascii="Arial" w:hAnsi="Arial" w:cs="Arial"/>
          <w:b/>
          <w:sz w:val="26"/>
          <w:szCs w:val="26"/>
        </w:rPr>
        <w:t xml:space="preserve"> </w:t>
      </w:r>
      <w:r w:rsidR="00CE535F" w:rsidRPr="008771A2">
        <w:rPr>
          <w:rFonts w:ascii="Arial" w:hAnsi="Arial" w:cs="Arial"/>
          <w:b/>
          <w:sz w:val="26"/>
          <w:szCs w:val="26"/>
        </w:rPr>
        <w:t>и элементов</w:t>
      </w:r>
      <w:r w:rsidRPr="00DD7824">
        <w:rPr>
          <w:rFonts w:ascii="Arial" w:hAnsi="Arial" w:cs="Arial"/>
          <w:b/>
          <w:sz w:val="26"/>
          <w:szCs w:val="26"/>
        </w:rPr>
        <w:t xml:space="preserve"> благоустройства </w:t>
      </w:r>
      <w:r w:rsidR="00A65F4B" w:rsidRPr="00DD7824">
        <w:rPr>
          <w:rFonts w:ascii="Arial" w:hAnsi="Arial" w:cs="Arial"/>
          <w:b/>
          <w:sz w:val="26"/>
          <w:szCs w:val="26"/>
        </w:rPr>
        <w:t>муниципального образования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2.1. Основные виды работ по содержанию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включают: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2.2. Содержание территории </w:t>
      </w:r>
      <w:r w:rsidR="00A65F4B">
        <w:rPr>
          <w:rFonts w:ascii="Arial" w:hAnsi="Arial" w:cs="Arial"/>
          <w:sz w:val="26"/>
          <w:szCs w:val="26"/>
        </w:rPr>
        <w:t>муниципального образования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2.2.1. При уборке дорог в парках, скверах и на других озелененных территориях допускается складирование снега на период до 15 календарных </w:t>
      </w:r>
      <w:r w:rsidRPr="00EA6525">
        <w:rPr>
          <w:rFonts w:ascii="Arial" w:hAnsi="Arial" w:cs="Arial"/>
          <w:sz w:val="26"/>
          <w:szCs w:val="26"/>
        </w:rPr>
        <w:lastRenderedPageBreak/>
        <w:t>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2.2.2.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2.2.3.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2.2.4. Особенности содержания озелененной территории и </w:t>
      </w:r>
      <w:r w:rsidRPr="00682760">
        <w:rPr>
          <w:rFonts w:ascii="Arial" w:hAnsi="Arial" w:cs="Arial"/>
          <w:sz w:val="26"/>
          <w:szCs w:val="26"/>
        </w:rPr>
        <w:t>зеленых насаждений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2.2.5.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объектов капитального строительства.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2.2.6. На территории </w:t>
      </w:r>
      <w:r w:rsidR="00A65F4B">
        <w:rPr>
          <w:rFonts w:ascii="Arial" w:hAnsi="Arial" w:cs="Arial"/>
          <w:sz w:val="26"/>
          <w:szCs w:val="26"/>
        </w:rPr>
        <w:t>муниципального образования</w:t>
      </w:r>
      <w:r w:rsidRPr="00EA6525">
        <w:rPr>
          <w:rFonts w:ascii="Arial" w:hAnsi="Arial" w:cs="Arial"/>
          <w:sz w:val="26"/>
          <w:szCs w:val="26"/>
        </w:rPr>
        <w:t xml:space="preserve"> запрещается: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уничтожать и повреждать </w:t>
      </w:r>
      <w:r w:rsidRPr="00682760">
        <w:rPr>
          <w:rFonts w:ascii="Arial" w:hAnsi="Arial" w:cs="Arial"/>
          <w:sz w:val="26"/>
          <w:szCs w:val="26"/>
        </w:rPr>
        <w:t>зеленые насаждения</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подвергать </w:t>
      </w:r>
      <w:r w:rsidRPr="00682760">
        <w:rPr>
          <w:rFonts w:ascii="Arial" w:hAnsi="Arial" w:cs="Arial"/>
          <w:sz w:val="26"/>
          <w:szCs w:val="26"/>
        </w:rPr>
        <w:t xml:space="preserve">зеленые насаждения </w:t>
      </w:r>
      <w:r w:rsidRPr="00EA6525">
        <w:rPr>
          <w:rFonts w:ascii="Arial" w:hAnsi="Arial" w:cs="Arial"/>
          <w:sz w:val="26"/>
          <w:szCs w:val="26"/>
        </w:rPr>
        <w:t>воздействию агрессивных химических веществ, в том числе кислот, щелочей, солей, бензина, дизельного топлива, минеральных масел;</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г) засорять газоны, цветники;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 складировать строительные материалы, дрова, уголь и другие предметы, пасти скот на территории общего пользования </w:t>
      </w:r>
      <w:r w:rsidR="004419FC">
        <w:rPr>
          <w:rFonts w:ascii="Arial" w:hAnsi="Arial" w:cs="Arial"/>
          <w:sz w:val="26"/>
          <w:szCs w:val="26"/>
        </w:rPr>
        <w:t>муниципального образования</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е) сни</w:t>
      </w:r>
      <w:r w:rsidR="004419FC">
        <w:rPr>
          <w:rFonts w:ascii="Arial" w:hAnsi="Arial" w:cs="Arial"/>
          <w:sz w:val="26"/>
          <w:szCs w:val="26"/>
        </w:rPr>
        <w:t>мать плодородный слой почвы</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ж) уничтожать скворечники, муравейники, гнезда, норы и другие места обитания животных;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з) устраивать на </w:t>
      </w:r>
      <w:r w:rsidRPr="008771A2">
        <w:rPr>
          <w:rFonts w:ascii="Arial" w:hAnsi="Arial" w:cs="Arial"/>
          <w:sz w:val="26"/>
          <w:szCs w:val="26"/>
        </w:rPr>
        <w:t xml:space="preserve">озелененных территориях, </w:t>
      </w:r>
      <w:r w:rsidR="004419FC" w:rsidRPr="008771A2">
        <w:rPr>
          <w:rFonts w:ascii="Arial" w:hAnsi="Arial" w:cs="Arial"/>
          <w:sz w:val="26"/>
          <w:szCs w:val="26"/>
        </w:rPr>
        <w:t>территориях</w:t>
      </w:r>
      <w:r w:rsidR="004419FC">
        <w:rPr>
          <w:rFonts w:ascii="Arial" w:hAnsi="Arial" w:cs="Arial"/>
          <w:sz w:val="26"/>
          <w:szCs w:val="26"/>
        </w:rPr>
        <w:t xml:space="preserve"> </w:t>
      </w:r>
      <w:r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 обустраивать дорожно-</w:t>
      </w:r>
      <w:proofErr w:type="spellStart"/>
      <w:r w:rsidRPr="00EA6525">
        <w:rPr>
          <w:rFonts w:ascii="Arial" w:hAnsi="Arial" w:cs="Arial"/>
          <w:sz w:val="26"/>
          <w:szCs w:val="26"/>
        </w:rPr>
        <w:t>тропиночную</w:t>
      </w:r>
      <w:proofErr w:type="spellEnd"/>
      <w:r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 осуществлять снос </w:t>
      </w:r>
      <w:r w:rsidRPr="00682760">
        <w:rPr>
          <w:rFonts w:ascii="Arial" w:hAnsi="Arial" w:cs="Arial"/>
          <w:sz w:val="26"/>
          <w:szCs w:val="26"/>
        </w:rPr>
        <w:t xml:space="preserve">зеленых насаждений </w:t>
      </w:r>
      <w:r w:rsidRPr="00EA6525">
        <w:rPr>
          <w:rFonts w:ascii="Arial" w:hAnsi="Arial" w:cs="Arial"/>
          <w:sz w:val="26"/>
          <w:szCs w:val="26"/>
        </w:rPr>
        <w:t>с нарушением требований, установленных муниципальным правовым актом, регулирующим в</w:t>
      </w:r>
      <w:r w:rsidR="004419FC">
        <w:rPr>
          <w:rFonts w:ascii="Arial" w:hAnsi="Arial" w:cs="Arial"/>
          <w:sz w:val="26"/>
          <w:szCs w:val="26"/>
        </w:rPr>
        <w:t>опросы сноса зеленых насаждений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л) выполнять работы по текущему содержанию </w:t>
      </w:r>
      <w:r w:rsidRPr="00682760">
        <w:rPr>
          <w:rFonts w:ascii="Arial" w:hAnsi="Arial" w:cs="Arial"/>
          <w:sz w:val="26"/>
          <w:szCs w:val="26"/>
        </w:rPr>
        <w:t xml:space="preserve">зеленых насаждений </w:t>
      </w:r>
      <w:r w:rsidRPr="00EA6525">
        <w:rPr>
          <w:rFonts w:ascii="Arial" w:hAnsi="Arial" w:cs="Arial"/>
          <w:sz w:val="26"/>
          <w:szCs w:val="26"/>
        </w:rPr>
        <w:t>с нарушением технологий производства работ и агротехнических требований.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2.3. Содержание фасадов зданий (строений, сооружений)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2.3.1</w:t>
      </w:r>
      <w:r w:rsidR="004419FC">
        <w:rPr>
          <w:rFonts w:ascii="Arial" w:hAnsi="Arial" w:cs="Arial"/>
          <w:sz w:val="26"/>
          <w:szCs w:val="26"/>
        </w:rPr>
        <w:t>.</w:t>
      </w:r>
      <w:r w:rsidRPr="00EA6525">
        <w:rPr>
          <w:rFonts w:ascii="Arial" w:hAnsi="Arial" w:cs="Arial"/>
          <w:sz w:val="26"/>
          <w:szCs w:val="26"/>
        </w:rPr>
        <w:t xml:space="preserve"> Собственники зданий (строений, сооружений), лица, ответственные за эксплуатацию зданий</w:t>
      </w:r>
      <w:r w:rsidR="004419FC">
        <w:rPr>
          <w:rFonts w:ascii="Arial" w:hAnsi="Arial" w:cs="Arial"/>
          <w:sz w:val="26"/>
          <w:szCs w:val="26"/>
        </w:rPr>
        <w:t xml:space="preserve"> (</w:t>
      </w:r>
      <w:r w:rsidRPr="00EA6525">
        <w:rPr>
          <w:rFonts w:ascii="Arial" w:hAnsi="Arial" w:cs="Arial"/>
          <w:sz w:val="26"/>
          <w:szCs w:val="26"/>
        </w:rPr>
        <w:t>строений, сооружений</w:t>
      </w:r>
      <w:r w:rsidR="004419FC">
        <w:rPr>
          <w:rFonts w:ascii="Arial" w:hAnsi="Arial" w:cs="Arial"/>
          <w:sz w:val="26"/>
          <w:szCs w:val="26"/>
        </w:rPr>
        <w:t>)</w:t>
      </w:r>
      <w:r w:rsidRPr="00EA6525">
        <w:rPr>
          <w:rFonts w:ascii="Arial" w:hAnsi="Arial" w:cs="Arial"/>
          <w:sz w:val="26"/>
          <w:szCs w:val="26"/>
        </w:rPr>
        <w:t>, в установленном законом порядке</w:t>
      </w:r>
      <w:r w:rsidR="000D3ABF">
        <w:rPr>
          <w:rFonts w:ascii="Arial" w:hAnsi="Arial" w:cs="Arial"/>
          <w:sz w:val="26"/>
          <w:szCs w:val="26"/>
        </w:rPr>
        <w:t xml:space="preserve"> </w:t>
      </w:r>
      <w:r w:rsidR="000D3ABF" w:rsidRPr="008771A2">
        <w:rPr>
          <w:rFonts w:ascii="Arial" w:hAnsi="Arial" w:cs="Arial"/>
          <w:sz w:val="26"/>
          <w:szCs w:val="26"/>
        </w:rPr>
        <w:t>(далее – собственники)</w:t>
      </w:r>
      <w:r w:rsidRPr="00EA6525">
        <w:rPr>
          <w:rFonts w:ascii="Arial" w:hAnsi="Arial" w:cs="Arial"/>
          <w:sz w:val="26"/>
          <w:szCs w:val="26"/>
        </w:rPr>
        <w:t>, должны обеспечивать содержание зданий (строений, сооружений) и их конструктивных элементов в исправном состоянии, обеспечивать надлежащую эксплуатацию зданий (строений, сооружений) в соответствии с установленными правилами и нормами технической эксплуатации, проведение текущих и капитальных ремонтов.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2.3.2</w:t>
      </w:r>
      <w:r w:rsidR="004419FC">
        <w:rPr>
          <w:rFonts w:ascii="Arial" w:hAnsi="Arial" w:cs="Arial"/>
          <w:sz w:val="26"/>
          <w:szCs w:val="26"/>
        </w:rPr>
        <w:t>.</w:t>
      </w:r>
      <w:r w:rsidRPr="00EA6525">
        <w:rPr>
          <w:rFonts w:ascii="Arial" w:hAnsi="Arial" w:cs="Arial"/>
          <w:sz w:val="26"/>
          <w:szCs w:val="26"/>
        </w:rPr>
        <w:t xml:space="preserve"> Особенности содержания фасадов зданий (строений, сооружений):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исправление поврежденных элементов фасадов зданий (строений, сооружений)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EA6525">
        <w:rPr>
          <w:rFonts w:ascii="Arial" w:hAnsi="Arial" w:cs="Arial"/>
          <w:sz w:val="26"/>
          <w:szCs w:val="26"/>
        </w:rPr>
        <w:t>отмосток</w:t>
      </w:r>
      <w:proofErr w:type="spellEnd"/>
      <w:r w:rsidRPr="00EA6525">
        <w:rPr>
          <w:rFonts w:ascii="Arial" w:hAnsi="Arial" w:cs="Arial"/>
          <w:sz w:val="26"/>
          <w:szCs w:val="26"/>
        </w:rPr>
        <w:t>, приямков цокольных окон и входов в подвалы и иных конструктивных элементов;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уборка фасадов зданий (строений, сооружений)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обнаружении признаков повреждения выступающих конструкций фасадов собственники зданий (строений, сооружений)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Очистка крыш, карнизов, водосточных труб от снега и ледяных наростов, при их появлении, производится собственниками зданий (строений, </w:t>
      </w:r>
      <w:r w:rsidRPr="00EA6525">
        <w:rPr>
          <w:rFonts w:ascii="Arial" w:hAnsi="Arial" w:cs="Arial"/>
          <w:sz w:val="26"/>
          <w:szCs w:val="26"/>
        </w:rPr>
        <w:lastRenderedPageBreak/>
        <w:t>сооружений) в светлое время суток с обязательным соблюдением мер, обеспечивающих безопасное движение пешеходов и транспорта.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2.3.3. На фасадах зданий (строений, сооружений)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xml:space="preserve">2.3.4. </w:t>
      </w:r>
      <w:proofErr w:type="gramStart"/>
      <w:r w:rsidRPr="008771A2">
        <w:rPr>
          <w:rFonts w:ascii="Arial" w:hAnsi="Arial" w:cs="Arial"/>
          <w:sz w:val="26"/>
          <w:szCs w:val="26"/>
        </w:rPr>
        <w:t>Размещение настенных вывесок (далее - вывесок) и информационных табличек (далее – табличек)</w:t>
      </w:r>
      <w:r w:rsidR="002F6F70" w:rsidRPr="008771A2">
        <w:rPr>
          <w:rFonts w:ascii="Arial" w:hAnsi="Arial" w:cs="Arial"/>
          <w:sz w:val="26"/>
          <w:szCs w:val="26"/>
        </w:rPr>
        <w:t xml:space="preserve"> на фасадах зданий (строений,  с</w:t>
      </w:r>
      <w:r w:rsidRPr="008771A2">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сохранения общего архитектурно-художественного, композиционного решения фасадов;</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единой высоты, толщины вывесок, табличек;</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единой горизонтальной оси размещения на всем протяжении фасадов.</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2.3.5.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xml:space="preserve">2.3.6. Табличка должна иметь размер от 0,15 до 0,4 кв. м. Высота букв в тексте должна быть не менее 2 (двух) см. </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2.3.7.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световых коробов или конструкций, размещаемых в плоскости фасада;</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с использованием неона;</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lastRenderedPageBreak/>
        <w:t xml:space="preserve">- выполненных по инновационным технологиям (в том числе с использованием </w:t>
      </w:r>
      <w:proofErr w:type="spellStart"/>
      <w:r w:rsidRPr="008771A2">
        <w:rPr>
          <w:rFonts w:ascii="Arial" w:hAnsi="Arial" w:cs="Arial"/>
          <w:sz w:val="26"/>
          <w:szCs w:val="26"/>
        </w:rPr>
        <w:t>краеосвещенных</w:t>
      </w:r>
      <w:proofErr w:type="spellEnd"/>
      <w:r w:rsidRPr="008771A2">
        <w:rPr>
          <w:rFonts w:ascii="Arial" w:hAnsi="Arial" w:cs="Arial"/>
          <w:sz w:val="26"/>
          <w:szCs w:val="26"/>
        </w:rPr>
        <w:t xml:space="preserve"> систем, вывесок со </w:t>
      </w:r>
      <w:proofErr w:type="spellStart"/>
      <w:r w:rsidRPr="008771A2">
        <w:rPr>
          <w:rFonts w:ascii="Arial" w:hAnsi="Arial" w:cs="Arial"/>
          <w:sz w:val="26"/>
          <w:szCs w:val="26"/>
        </w:rPr>
        <w:t>светодинамикой</w:t>
      </w:r>
      <w:proofErr w:type="spellEnd"/>
      <w:r w:rsidRPr="008771A2">
        <w:rPr>
          <w:rFonts w:ascii="Arial" w:hAnsi="Arial" w:cs="Arial"/>
          <w:sz w:val="26"/>
          <w:szCs w:val="26"/>
        </w:rPr>
        <w:t>).</w:t>
      </w:r>
    </w:p>
    <w:p w:rsidR="00E8096F" w:rsidRPr="008771A2" w:rsidRDefault="004C2191" w:rsidP="00E8096F">
      <w:pPr>
        <w:ind w:firstLine="709"/>
        <w:jc w:val="both"/>
        <w:rPr>
          <w:rFonts w:ascii="Arial" w:hAnsi="Arial" w:cs="Arial"/>
          <w:sz w:val="26"/>
          <w:szCs w:val="26"/>
        </w:rPr>
      </w:pPr>
      <w:r w:rsidRPr="008771A2">
        <w:rPr>
          <w:rFonts w:ascii="Arial" w:hAnsi="Arial" w:cs="Arial"/>
          <w:sz w:val="26"/>
          <w:szCs w:val="26"/>
        </w:rPr>
        <w:t>2.3.8</w:t>
      </w:r>
      <w:r w:rsidR="00E8096F" w:rsidRPr="008771A2">
        <w:rPr>
          <w:rFonts w:ascii="Arial" w:hAnsi="Arial" w:cs="Arial"/>
          <w:sz w:val="26"/>
          <w:szCs w:val="26"/>
        </w:rPr>
        <w:t>. Не допускается размещение вывесок, табличек:</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с выступом за боковые пределы фасада и без соблюдения архитектурных членений фасада;</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в поле оконных и дверных проемов с изменением их конфигурации;</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с наложением на вывески, таблички, принадлежащие другим заинтересованным лицам.</w:t>
      </w:r>
    </w:p>
    <w:p w:rsidR="00E8096F" w:rsidRPr="008771A2" w:rsidRDefault="00E8096F" w:rsidP="00E8096F">
      <w:pPr>
        <w:ind w:firstLine="709"/>
        <w:jc w:val="both"/>
        <w:rPr>
          <w:rFonts w:ascii="Arial" w:hAnsi="Arial" w:cs="Arial"/>
          <w:sz w:val="26"/>
          <w:szCs w:val="26"/>
        </w:rPr>
      </w:pPr>
      <w:r w:rsidRPr="008771A2">
        <w:rPr>
          <w:rFonts w:ascii="Arial" w:hAnsi="Arial" w:cs="Arial"/>
          <w:sz w:val="26"/>
          <w:szCs w:val="26"/>
        </w:rPr>
        <w:t xml:space="preserve">Не допускается размещение всех видов дополнительных элементов (вывесок, </w:t>
      </w:r>
      <w:r w:rsidR="004C2191" w:rsidRPr="008771A2">
        <w:rPr>
          <w:rFonts w:ascii="Arial" w:hAnsi="Arial" w:cs="Arial"/>
          <w:sz w:val="26"/>
          <w:szCs w:val="26"/>
        </w:rPr>
        <w:t>табличек) и устройств ближе 2 м</w:t>
      </w:r>
      <w:r w:rsidRPr="008771A2">
        <w:rPr>
          <w:rFonts w:ascii="Arial" w:hAnsi="Arial" w:cs="Arial"/>
          <w:sz w:val="26"/>
          <w:szCs w:val="26"/>
        </w:rPr>
        <w:t xml:space="preserve"> от мемориальных досок, перекрывающих знаки адресации.</w:t>
      </w:r>
    </w:p>
    <w:p w:rsidR="00E8096F" w:rsidRPr="008771A2" w:rsidRDefault="004C2191" w:rsidP="00E8096F">
      <w:pPr>
        <w:ind w:firstLine="709"/>
        <w:jc w:val="both"/>
        <w:rPr>
          <w:rFonts w:ascii="Arial" w:hAnsi="Arial" w:cs="Arial"/>
          <w:sz w:val="26"/>
          <w:szCs w:val="26"/>
        </w:rPr>
      </w:pPr>
      <w:r w:rsidRPr="008771A2">
        <w:rPr>
          <w:rFonts w:ascii="Arial" w:hAnsi="Arial" w:cs="Arial"/>
          <w:sz w:val="26"/>
          <w:szCs w:val="26"/>
        </w:rPr>
        <w:t>2.3.9</w:t>
      </w:r>
      <w:r w:rsidR="00E8096F" w:rsidRPr="008771A2">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8771A2" w:rsidRDefault="004C2191" w:rsidP="00E8096F">
      <w:pPr>
        <w:ind w:firstLine="709"/>
        <w:jc w:val="both"/>
        <w:rPr>
          <w:rFonts w:ascii="Arial" w:hAnsi="Arial" w:cs="Arial"/>
          <w:sz w:val="26"/>
          <w:szCs w:val="26"/>
        </w:rPr>
      </w:pPr>
      <w:r w:rsidRPr="008771A2">
        <w:rPr>
          <w:rFonts w:ascii="Arial" w:hAnsi="Arial" w:cs="Arial"/>
          <w:sz w:val="26"/>
          <w:szCs w:val="26"/>
        </w:rPr>
        <w:t>2.3.10</w:t>
      </w:r>
      <w:r w:rsidR="00E8096F" w:rsidRPr="008771A2">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8771A2">
        <w:rPr>
          <w:rFonts w:ascii="Arial" w:hAnsi="Arial" w:cs="Arial"/>
          <w:sz w:val="26"/>
          <w:szCs w:val="26"/>
        </w:rPr>
        <w:t>газосветовых</w:t>
      </w:r>
      <w:proofErr w:type="spellEnd"/>
      <w:r w:rsidR="00E8096F" w:rsidRPr="008771A2">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8771A2" w:rsidRDefault="004C2191" w:rsidP="00E8096F">
      <w:pPr>
        <w:ind w:firstLine="709"/>
        <w:jc w:val="both"/>
        <w:rPr>
          <w:rFonts w:ascii="Arial" w:hAnsi="Arial" w:cs="Arial"/>
          <w:sz w:val="26"/>
          <w:szCs w:val="26"/>
        </w:rPr>
      </w:pPr>
      <w:r w:rsidRPr="008771A2">
        <w:rPr>
          <w:rFonts w:ascii="Arial" w:hAnsi="Arial" w:cs="Arial"/>
          <w:sz w:val="26"/>
          <w:szCs w:val="26"/>
        </w:rPr>
        <w:t>2.3.11</w:t>
      </w:r>
      <w:r w:rsidR="00E8096F" w:rsidRPr="008771A2">
        <w:rPr>
          <w:rFonts w:ascii="Arial" w:hAnsi="Arial" w:cs="Arial"/>
          <w:sz w:val="26"/>
          <w:szCs w:val="26"/>
        </w:rPr>
        <w:t xml:space="preserve">. Расклейку газет, афиш, плакатов, различного рода объявлений и реклам рекомендуется </w:t>
      </w:r>
      <w:r w:rsidRPr="008771A2">
        <w:rPr>
          <w:rFonts w:ascii="Arial" w:hAnsi="Arial" w:cs="Arial"/>
          <w:sz w:val="26"/>
          <w:szCs w:val="26"/>
        </w:rPr>
        <w:t>осуществлять</w:t>
      </w:r>
      <w:r w:rsidR="00E8096F" w:rsidRPr="008771A2">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Default="00E8096F" w:rsidP="00E8096F">
      <w:pPr>
        <w:ind w:firstLine="709"/>
        <w:jc w:val="both"/>
        <w:rPr>
          <w:rFonts w:ascii="Arial" w:hAnsi="Arial" w:cs="Arial"/>
          <w:sz w:val="26"/>
          <w:szCs w:val="26"/>
        </w:rPr>
      </w:pPr>
      <w:r w:rsidRPr="008771A2">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EA6525" w:rsidRDefault="004C2191" w:rsidP="00E8096F">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2.4. Содержание объектов (средств) наружного освещения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2.4.1. Улицы, дороги, площади, бульвары и пешеходные аллеи, набережные, мосты, путепроводы, </w:t>
      </w:r>
      <w:r w:rsidR="00710305">
        <w:rPr>
          <w:rFonts w:ascii="Arial" w:hAnsi="Arial" w:cs="Arial"/>
          <w:sz w:val="26"/>
          <w:szCs w:val="26"/>
        </w:rPr>
        <w:t xml:space="preserve">территории общего пользования, </w:t>
      </w:r>
      <w:r w:rsidRPr="00EA6525">
        <w:rPr>
          <w:rFonts w:ascii="Arial" w:hAnsi="Arial" w:cs="Arial"/>
          <w:sz w:val="26"/>
          <w:szCs w:val="26"/>
        </w:rPr>
        <w:t>жилых кварталов, микрорайонов, дворов, арки входов, территории организаций, витрины должны освещаться в темное время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2.4.2. Содержание сетей наружного освещения </w:t>
      </w:r>
      <w:r w:rsidR="004C2191">
        <w:rPr>
          <w:rFonts w:ascii="Arial" w:hAnsi="Arial" w:cs="Arial"/>
          <w:sz w:val="26"/>
          <w:szCs w:val="26"/>
        </w:rPr>
        <w:t>муниципального образования</w:t>
      </w:r>
      <w:r w:rsidRPr="00EA6525">
        <w:rPr>
          <w:rFonts w:ascii="Arial" w:hAnsi="Arial" w:cs="Arial"/>
          <w:sz w:val="26"/>
          <w:szCs w:val="26"/>
        </w:rPr>
        <w:t xml:space="preserve">, за исключением наружного освещения </w:t>
      </w:r>
      <w:r w:rsidR="004C2191">
        <w:rPr>
          <w:rFonts w:ascii="Arial" w:hAnsi="Arial" w:cs="Arial"/>
          <w:sz w:val="26"/>
          <w:szCs w:val="26"/>
        </w:rPr>
        <w:t>муниципального образования</w:t>
      </w:r>
      <w:r w:rsidRPr="00EA6525">
        <w:rPr>
          <w:rFonts w:ascii="Arial" w:hAnsi="Arial" w:cs="Arial"/>
          <w:sz w:val="26"/>
          <w:szCs w:val="26"/>
        </w:rPr>
        <w:t xml:space="preserve">,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EA6525">
        <w:rPr>
          <w:rFonts w:ascii="Arial" w:hAnsi="Arial" w:cs="Arial"/>
          <w:sz w:val="26"/>
          <w:szCs w:val="26"/>
        </w:rPr>
        <w:t>Минжилкомхоза</w:t>
      </w:r>
      <w:proofErr w:type="spellEnd"/>
      <w:r w:rsidRPr="00EA6525">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2.5. Содержание малых архитектурных форм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2.5.1. Ответственность за состояние малых архитектурных форм несут их собственники.</w:t>
      </w:r>
    </w:p>
    <w:p w:rsidR="004C2191" w:rsidRDefault="00EA6525" w:rsidP="004C2191">
      <w:pPr>
        <w:ind w:firstLine="709"/>
        <w:jc w:val="both"/>
        <w:rPr>
          <w:rFonts w:ascii="Arial" w:hAnsi="Arial" w:cs="Arial"/>
          <w:sz w:val="26"/>
          <w:szCs w:val="26"/>
        </w:rPr>
      </w:pPr>
      <w:r w:rsidRPr="00EA6525">
        <w:rPr>
          <w:rFonts w:ascii="Arial" w:hAnsi="Arial" w:cs="Arial"/>
          <w:sz w:val="26"/>
          <w:szCs w:val="26"/>
        </w:rPr>
        <w:t xml:space="preserve">2.5.2.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w:t>
      </w:r>
      <w:r w:rsidRPr="008771A2">
        <w:rPr>
          <w:rFonts w:ascii="Arial" w:hAnsi="Arial" w:cs="Arial"/>
          <w:sz w:val="26"/>
          <w:szCs w:val="26"/>
        </w:rPr>
        <w:t>территорий</w:t>
      </w:r>
      <w:r w:rsidR="004C2191" w:rsidRPr="008771A2">
        <w:rPr>
          <w:rFonts w:ascii="Arial" w:hAnsi="Arial" w:cs="Arial"/>
          <w:sz w:val="26"/>
          <w:szCs w:val="26"/>
        </w:rPr>
        <w:t>, обеспечивающих возможность их эксплуатации,</w:t>
      </w:r>
      <w:r w:rsidRPr="00EA6525">
        <w:rPr>
          <w:rFonts w:ascii="Arial" w:hAnsi="Arial" w:cs="Arial"/>
          <w:sz w:val="26"/>
          <w:szCs w:val="26"/>
        </w:rPr>
        <w:t xml:space="preserve"> от мусора, снега и наледи.</w:t>
      </w:r>
    </w:p>
    <w:p w:rsidR="00710305" w:rsidRDefault="00710305" w:rsidP="004C2191">
      <w:pPr>
        <w:ind w:firstLine="709"/>
        <w:jc w:val="both"/>
        <w:rPr>
          <w:rFonts w:ascii="Arial" w:hAnsi="Arial" w:cs="Arial"/>
          <w:sz w:val="26"/>
          <w:szCs w:val="26"/>
          <w:highlight w:val="yellow"/>
        </w:rPr>
      </w:pP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 Внешний вид ограждений</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назначение (декоративные, защитные, ограждающие, их сочетание);</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высота (низкие – 0,3-1,0 м., средние – 1,1-1,7 м., высокие – 1,8-2,0 м. (в исключительных случаях – 3,0 м.);</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вид материала (металлические, сетчатые, железобетонные, деревянные, пластиковые и др.);</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степень проницаемости для взгляда (прозрачные, глухие);</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степень стационарности (постоянные, временные, передвижные).</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 xml:space="preserve">2.6.2. Рекомендуется устанавливать ограждения высотой, не превышающей двух метров. </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гармоничной цветовой гамме, схожими по типу, высоте и форме.</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8771A2" w:rsidRDefault="004C2191" w:rsidP="004C2191">
      <w:pPr>
        <w:ind w:firstLine="709"/>
        <w:jc w:val="both"/>
        <w:rPr>
          <w:rFonts w:ascii="Arial" w:hAnsi="Arial" w:cs="Arial"/>
          <w:sz w:val="26"/>
          <w:szCs w:val="26"/>
        </w:rPr>
      </w:pPr>
      <w:r w:rsidRPr="008771A2">
        <w:rPr>
          <w:rFonts w:ascii="Arial" w:hAnsi="Arial" w:cs="Arial"/>
          <w:sz w:val="26"/>
          <w:szCs w:val="26"/>
        </w:rPr>
        <w:t>2.6.6.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8771A2" w:rsidRDefault="00DD7824" w:rsidP="004C2191">
      <w:pPr>
        <w:ind w:firstLine="709"/>
        <w:jc w:val="both"/>
        <w:rPr>
          <w:rFonts w:ascii="Arial" w:hAnsi="Arial" w:cs="Arial"/>
          <w:sz w:val="26"/>
          <w:szCs w:val="26"/>
        </w:rPr>
      </w:pPr>
      <w:r w:rsidRPr="008771A2">
        <w:rPr>
          <w:rFonts w:ascii="Arial" w:hAnsi="Arial" w:cs="Arial"/>
          <w:sz w:val="26"/>
          <w:szCs w:val="26"/>
        </w:rPr>
        <w:t>2.6.</w:t>
      </w:r>
      <w:r w:rsidR="004C2191" w:rsidRPr="008771A2">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8771A2">
        <w:rPr>
          <w:rFonts w:ascii="Arial" w:hAnsi="Arial" w:cs="Arial"/>
          <w:sz w:val="26"/>
          <w:szCs w:val="26"/>
        </w:rPr>
        <w:t>вытаптывания</w:t>
      </w:r>
      <w:proofErr w:type="spellEnd"/>
      <w:r w:rsidR="004C2191" w:rsidRPr="008771A2">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8771A2" w:rsidRDefault="00DD7824" w:rsidP="004C2191">
      <w:pPr>
        <w:ind w:firstLine="709"/>
        <w:jc w:val="both"/>
        <w:rPr>
          <w:rFonts w:ascii="Arial" w:hAnsi="Arial" w:cs="Arial"/>
          <w:sz w:val="26"/>
          <w:szCs w:val="26"/>
        </w:rPr>
      </w:pPr>
      <w:r w:rsidRPr="008771A2">
        <w:rPr>
          <w:rFonts w:ascii="Arial" w:hAnsi="Arial" w:cs="Arial"/>
          <w:sz w:val="26"/>
          <w:szCs w:val="26"/>
        </w:rPr>
        <w:t>2.6.</w:t>
      </w:r>
      <w:r w:rsidR="004C2191" w:rsidRPr="008771A2">
        <w:rPr>
          <w:rFonts w:ascii="Arial" w:hAnsi="Arial" w:cs="Arial"/>
          <w:sz w:val="26"/>
          <w:szCs w:val="26"/>
        </w:rPr>
        <w:t xml:space="preserve">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w:t>
      </w:r>
      <w:r w:rsidR="004C2191" w:rsidRPr="008771A2">
        <w:rPr>
          <w:rFonts w:ascii="Arial" w:hAnsi="Arial" w:cs="Arial"/>
          <w:sz w:val="26"/>
          <w:szCs w:val="26"/>
        </w:rPr>
        <w:lastRenderedPageBreak/>
        <w:t>ограждения спортивной площадки также целесообразно применять вертикальное озеленение.</w:t>
      </w:r>
    </w:p>
    <w:p w:rsidR="004C2191" w:rsidRPr="008771A2" w:rsidRDefault="00DD7824" w:rsidP="004C2191">
      <w:pPr>
        <w:ind w:firstLine="709"/>
        <w:jc w:val="both"/>
        <w:rPr>
          <w:rFonts w:ascii="Arial" w:hAnsi="Arial" w:cs="Arial"/>
          <w:sz w:val="26"/>
          <w:szCs w:val="26"/>
        </w:rPr>
      </w:pPr>
      <w:r w:rsidRPr="008771A2">
        <w:rPr>
          <w:rFonts w:ascii="Arial" w:hAnsi="Arial" w:cs="Arial"/>
          <w:sz w:val="26"/>
          <w:szCs w:val="26"/>
        </w:rPr>
        <w:t>2.6.9</w:t>
      </w:r>
      <w:r w:rsidR="004C2191" w:rsidRPr="008771A2">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8771A2" w:rsidRDefault="00DD7824" w:rsidP="004C2191">
      <w:pPr>
        <w:ind w:firstLine="709"/>
        <w:jc w:val="both"/>
        <w:rPr>
          <w:rFonts w:ascii="Arial" w:hAnsi="Arial" w:cs="Arial"/>
          <w:sz w:val="26"/>
          <w:szCs w:val="26"/>
        </w:rPr>
      </w:pPr>
      <w:r w:rsidRPr="008771A2">
        <w:rPr>
          <w:rFonts w:ascii="Arial" w:hAnsi="Arial" w:cs="Arial"/>
          <w:sz w:val="26"/>
          <w:szCs w:val="26"/>
        </w:rPr>
        <w:t>2.6.</w:t>
      </w:r>
      <w:r w:rsidR="004C2191" w:rsidRPr="008771A2">
        <w:rPr>
          <w:rFonts w:ascii="Arial" w:hAnsi="Arial" w:cs="Arial"/>
          <w:sz w:val="26"/>
          <w:szCs w:val="26"/>
        </w:rPr>
        <w:t>1</w:t>
      </w:r>
      <w:r w:rsidRPr="008771A2">
        <w:rPr>
          <w:rFonts w:ascii="Arial" w:hAnsi="Arial" w:cs="Arial"/>
          <w:sz w:val="26"/>
          <w:szCs w:val="26"/>
        </w:rPr>
        <w:t>0</w:t>
      </w:r>
      <w:r w:rsidR="004C2191" w:rsidRPr="008771A2">
        <w:rPr>
          <w:rFonts w:ascii="Arial" w:hAnsi="Arial" w:cs="Arial"/>
          <w:sz w:val="26"/>
          <w:szCs w:val="26"/>
        </w:rPr>
        <w:t xml:space="preserve">. </w:t>
      </w:r>
      <w:r w:rsidRPr="008771A2">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8771A2">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8771A2" w:rsidRDefault="00DD7824" w:rsidP="004C2191">
      <w:pPr>
        <w:ind w:firstLine="709"/>
        <w:jc w:val="both"/>
        <w:rPr>
          <w:rFonts w:ascii="Arial" w:hAnsi="Arial" w:cs="Arial"/>
          <w:sz w:val="26"/>
          <w:szCs w:val="26"/>
        </w:rPr>
      </w:pPr>
      <w:r w:rsidRPr="008771A2">
        <w:rPr>
          <w:rFonts w:ascii="Arial" w:hAnsi="Arial" w:cs="Arial"/>
          <w:sz w:val="26"/>
          <w:szCs w:val="26"/>
        </w:rPr>
        <w:t>2.6.</w:t>
      </w:r>
      <w:r w:rsidR="004C2191" w:rsidRPr="008771A2">
        <w:rPr>
          <w:rFonts w:ascii="Arial" w:hAnsi="Arial" w:cs="Arial"/>
          <w:sz w:val="26"/>
          <w:szCs w:val="26"/>
        </w:rPr>
        <w:t>1</w:t>
      </w:r>
      <w:r w:rsidRPr="008771A2">
        <w:rPr>
          <w:rFonts w:ascii="Arial" w:hAnsi="Arial" w:cs="Arial"/>
          <w:sz w:val="26"/>
          <w:szCs w:val="26"/>
        </w:rPr>
        <w:t>1</w:t>
      </w:r>
      <w:r w:rsidR="004C2191" w:rsidRPr="008771A2">
        <w:rPr>
          <w:rFonts w:ascii="Arial" w:hAnsi="Arial" w:cs="Arial"/>
          <w:sz w:val="26"/>
          <w:szCs w:val="26"/>
        </w:rPr>
        <w:t>. Не рекомендуется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Default="00DD7824" w:rsidP="004C2191">
      <w:pPr>
        <w:ind w:firstLine="709"/>
        <w:jc w:val="both"/>
        <w:rPr>
          <w:rFonts w:ascii="Arial" w:hAnsi="Arial" w:cs="Arial"/>
          <w:sz w:val="26"/>
          <w:szCs w:val="26"/>
        </w:rPr>
      </w:pPr>
      <w:r w:rsidRPr="008771A2">
        <w:rPr>
          <w:rFonts w:ascii="Arial" w:hAnsi="Arial" w:cs="Arial"/>
          <w:sz w:val="26"/>
          <w:szCs w:val="26"/>
        </w:rPr>
        <w:t>2.6.</w:t>
      </w:r>
      <w:r w:rsidR="004C2191" w:rsidRPr="008771A2">
        <w:rPr>
          <w:rFonts w:ascii="Arial" w:hAnsi="Arial" w:cs="Arial"/>
          <w:sz w:val="26"/>
          <w:szCs w:val="26"/>
        </w:rPr>
        <w:t>1</w:t>
      </w:r>
      <w:r w:rsidRPr="008771A2">
        <w:rPr>
          <w:rFonts w:ascii="Arial" w:hAnsi="Arial" w:cs="Arial"/>
          <w:sz w:val="26"/>
          <w:szCs w:val="26"/>
        </w:rPr>
        <w:t>3</w:t>
      </w:r>
      <w:r w:rsidR="004C2191" w:rsidRPr="008771A2">
        <w:rPr>
          <w:rFonts w:ascii="Arial" w:hAnsi="Arial" w:cs="Arial"/>
          <w:sz w:val="26"/>
          <w:szCs w:val="26"/>
        </w:rPr>
        <w:t xml:space="preserve">. В центральной части </w:t>
      </w:r>
      <w:r w:rsidRPr="008771A2">
        <w:rPr>
          <w:rFonts w:ascii="Arial" w:hAnsi="Arial" w:cs="Arial"/>
          <w:sz w:val="26"/>
          <w:szCs w:val="26"/>
        </w:rPr>
        <w:t xml:space="preserve">населенных пунктов </w:t>
      </w:r>
      <w:r w:rsidR="004C2191" w:rsidRPr="008771A2">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Default="004C2191" w:rsidP="00EA6525">
      <w:pPr>
        <w:ind w:firstLine="709"/>
        <w:jc w:val="both"/>
        <w:rPr>
          <w:rFonts w:ascii="Arial" w:hAnsi="Arial" w:cs="Arial"/>
          <w:sz w:val="26"/>
          <w:szCs w:val="26"/>
        </w:rPr>
      </w:pPr>
    </w:p>
    <w:p w:rsidR="00EA6525" w:rsidRPr="00B7547D" w:rsidRDefault="00EA6525" w:rsidP="00EA6525">
      <w:pPr>
        <w:ind w:firstLine="709"/>
        <w:jc w:val="both"/>
        <w:rPr>
          <w:rFonts w:ascii="Arial" w:hAnsi="Arial" w:cs="Arial"/>
          <w:sz w:val="26"/>
          <w:szCs w:val="26"/>
        </w:rPr>
      </w:pPr>
      <w:r w:rsidRPr="00B7547D">
        <w:rPr>
          <w:rFonts w:ascii="Arial" w:hAnsi="Arial" w:cs="Arial"/>
          <w:sz w:val="26"/>
          <w:szCs w:val="26"/>
        </w:rPr>
        <w:t>3. Участие собственников и (или) и</w:t>
      </w:r>
      <w:r w:rsidR="002D2281" w:rsidRPr="00B7547D">
        <w:rPr>
          <w:rFonts w:ascii="Arial" w:hAnsi="Arial" w:cs="Arial"/>
          <w:sz w:val="26"/>
          <w:szCs w:val="26"/>
        </w:rPr>
        <w:t xml:space="preserve">ных законных владельцев зданий </w:t>
      </w:r>
      <w:r w:rsidR="002D2281" w:rsidRPr="008771A2">
        <w:rPr>
          <w:rFonts w:ascii="Arial" w:hAnsi="Arial" w:cs="Arial"/>
          <w:sz w:val="26"/>
          <w:szCs w:val="26"/>
        </w:rPr>
        <w:t>(</w:t>
      </w:r>
      <w:r w:rsidRPr="008771A2">
        <w:rPr>
          <w:rFonts w:ascii="Arial" w:hAnsi="Arial" w:cs="Arial"/>
          <w:sz w:val="26"/>
          <w:szCs w:val="26"/>
        </w:rPr>
        <w:t>строений, сооружений</w:t>
      </w:r>
      <w:r w:rsidR="002D2281" w:rsidRPr="008771A2">
        <w:rPr>
          <w:rFonts w:ascii="Arial" w:hAnsi="Arial" w:cs="Arial"/>
          <w:sz w:val="26"/>
          <w:szCs w:val="26"/>
        </w:rPr>
        <w:t>)</w:t>
      </w:r>
      <w:r w:rsidRPr="008771A2">
        <w:rPr>
          <w:rFonts w:ascii="Arial" w:hAnsi="Arial" w:cs="Arial"/>
          <w:sz w:val="26"/>
          <w:szCs w:val="26"/>
        </w:rPr>
        <w:t>,</w:t>
      </w:r>
      <w:r w:rsidRPr="00B7547D">
        <w:rPr>
          <w:rFonts w:ascii="Arial" w:hAnsi="Arial" w:cs="Arial"/>
          <w:sz w:val="26"/>
          <w:szCs w:val="26"/>
        </w:rPr>
        <w:t xml:space="preserve"> земельных участков, лиц, ответственных за эксплуатацию зданий, строений, сооружений в со</w:t>
      </w:r>
      <w:r w:rsidR="00DD7824" w:rsidRPr="00B7547D">
        <w:rPr>
          <w:rFonts w:ascii="Arial" w:hAnsi="Arial" w:cs="Arial"/>
          <w:sz w:val="26"/>
          <w:szCs w:val="26"/>
        </w:rPr>
        <w:t>держании прилегающей территории</w:t>
      </w:r>
    </w:p>
    <w:p w:rsidR="000D3ABF" w:rsidRDefault="00EA6525" w:rsidP="00EA6525">
      <w:pPr>
        <w:ind w:firstLine="709"/>
        <w:jc w:val="both"/>
        <w:rPr>
          <w:rFonts w:ascii="Arial" w:hAnsi="Arial" w:cs="Arial"/>
          <w:sz w:val="26"/>
          <w:szCs w:val="26"/>
        </w:rPr>
      </w:pPr>
      <w:r w:rsidRPr="00EA6525">
        <w:rPr>
          <w:rFonts w:ascii="Arial" w:hAnsi="Arial" w:cs="Arial"/>
          <w:sz w:val="26"/>
          <w:szCs w:val="26"/>
        </w:rPr>
        <w:t xml:space="preserve">3.1. </w:t>
      </w:r>
      <w:r w:rsidRPr="008771A2">
        <w:rPr>
          <w:rFonts w:ascii="Arial" w:hAnsi="Arial" w:cs="Arial"/>
          <w:sz w:val="26"/>
          <w:szCs w:val="26"/>
        </w:rPr>
        <w:t xml:space="preserve">Собственники </w:t>
      </w:r>
      <w:r w:rsidRPr="005070F2">
        <w:rPr>
          <w:rFonts w:ascii="Arial" w:hAnsi="Arial" w:cs="Arial"/>
          <w:sz w:val="26"/>
          <w:szCs w:val="26"/>
        </w:rPr>
        <w:t xml:space="preserve">(за исключением собственников помещений в многоквартирных домах, земельные участки под которыми не образованы или образованы по границам таких домов) </w:t>
      </w:r>
      <w:r w:rsidRPr="00EA6525">
        <w:rPr>
          <w:rFonts w:ascii="Arial" w:hAnsi="Arial" w:cs="Arial"/>
          <w:sz w:val="26"/>
          <w:szCs w:val="26"/>
        </w:rPr>
        <w:t xml:space="preserve">обязаны принимать участие в </w:t>
      </w:r>
      <w:r w:rsidR="00DD7824">
        <w:rPr>
          <w:rFonts w:ascii="Arial" w:hAnsi="Arial" w:cs="Arial"/>
          <w:sz w:val="26"/>
          <w:szCs w:val="26"/>
        </w:rPr>
        <w:t xml:space="preserve">содержании прилегающих территорий </w:t>
      </w:r>
      <w:r w:rsidR="00035062" w:rsidRPr="008771A2">
        <w:rPr>
          <w:rFonts w:ascii="Arial" w:hAnsi="Arial" w:cs="Arial"/>
          <w:sz w:val="26"/>
          <w:szCs w:val="26"/>
        </w:rPr>
        <w:t>путем осуществления ее у</w:t>
      </w:r>
      <w:r w:rsidRPr="008771A2">
        <w:rPr>
          <w:rFonts w:ascii="Arial" w:hAnsi="Arial" w:cs="Arial"/>
          <w:sz w:val="26"/>
          <w:szCs w:val="26"/>
        </w:rPr>
        <w:t>борк</w:t>
      </w:r>
      <w:r w:rsidR="00035062" w:rsidRPr="008771A2">
        <w:rPr>
          <w:rFonts w:ascii="Arial" w:hAnsi="Arial" w:cs="Arial"/>
          <w:sz w:val="26"/>
          <w:szCs w:val="26"/>
        </w:rPr>
        <w:t>и</w:t>
      </w:r>
      <w:r w:rsidR="000D3ABF" w:rsidRPr="008771A2">
        <w:rPr>
          <w:rFonts w:ascii="Arial" w:hAnsi="Arial" w:cs="Arial"/>
          <w:sz w:val="26"/>
          <w:szCs w:val="26"/>
        </w:rPr>
        <w:t>.</w:t>
      </w:r>
    </w:p>
    <w:p w:rsidR="00035062" w:rsidRDefault="000D3ABF" w:rsidP="000D3ABF">
      <w:pPr>
        <w:ind w:firstLine="708"/>
        <w:jc w:val="both"/>
        <w:rPr>
          <w:rFonts w:ascii="Arial" w:hAnsi="Arial" w:cs="Arial"/>
          <w:sz w:val="26"/>
          <w:szCs w:val="26"/>
        </w:rPr>
      </w:pPr>
      <w:r>
        <w:rPr>
          <w:rFonts w:ascii="Arial" w:hAnsi="Arial" w:cs="Arial"/>
          <w:sz w:val="26"/>
          <w:szCs w:val="26"/>
        </w:rPr>
        <w:t xml:space="preserve">Уборка прилегающей территории </w:t>
      </w:r>
      <w:r w:rsidR="00035062">
        <w:rPr>
          <w:rFonts w:ascii="Arial" w:hAnsi="Arial" w:cs="Arial"/>
          <w:sz w:val="26"/>
          <w:szCs w:val="26"/>
        </w:rPr>
        <w:t xml:space="preserve"> </w:t>
      </w:r>
      <w:r>
        <w:rPr>
          <w:rFonts w:ascii="Arial" w:hAnsi="Arial" w:cs="Arial"/>
          <w:sz w:val="26"/>
          <w:szCs w:val="26"/>
        </w:rPr>
        <w:t>осуществляется силами и средствами собственников самостоятельно либо путем привлечения сторонних лиц и организаций за счет средств собственника</w:t>
      </w:r>
      <w:r w:rsidR="00035062">
        <w:rPr>
          <w:rFonts w:ascii="Arial" w:hAnsi="Arial" w:cs="Arial"/>
          <w:sz w:val="26"/>
          <w:szCs w:val="26"/>
        </w:rPr>
        <w:t>.</w:t>
      </w:r>
    </w:p>
    <w:p w:rsidR="000D3ABF" w:rsidRDefault="000D3ABF" w:rsidP="000D3ABF">
      <w:pPr>
        <w:ind w:firstLine="708"/>
        <w:jc w:val="both"/>
        <w:rPr>
          <w:rFonts w:ascii="Arial" w:hAnsi="Arial" w:cs="Arial"/>
          <w:sz w:val="26"/>
          <w:szCs w:val="26"/>
        </w:rPr>
      </w:pPr>
      <w:r w:rsidRPr="008771A2">
        <w:rPr>
          <w:rFonts w:ascii="Arial" w:hAnsi="Arial" w:cs="Arial"/>
          <w:sz w:val="26"/>
          <w:szCs w:val="26"/>
        </w:rPr>
        <w:t>3.2. Порядок дополнительного участия собственников в содержании прилегающих территорий, содержании элементов благоустройства, расположенных на прилегающих территориях, определяется договором, который заключается в порядке, установленном администрацией.</w:t>
      </w:r>
    </w:p>
    <w:p w:rsidR="00EA6525" w:rsidRPr="00EA6525" w:rsidRDefault="000D3ABF" w:rsidP="00EA6525">
      <w:pPr>
        <w:ind w:firstLine="709"/>
        <w:jc w:val="both"/>
        <w:rPr>
          <w:rFonts w:ascii="Arial" w:hAnsi="Arial" w:cs="Arial"/>
          <w:sz w:val="26"/>
          <w:szCs w:val="26"/>
        </w:rPr>
      </w:pPr>
      <w:r>
        <w:rPr>
          <w:rFonts w:ascii="Arial" w:hAnsi="Arial" w:cs="Arial"/>
          <w:sz w:val="26"/>
          <w:szCs w:val="26"/>
        </w:rPr>
        <w:t xml:space="preserve">3.3. </w:t>
      </w:r>
      <w:r w:rsidR="00EA6525" w:rsidRPr="00EA6525">
        <w:rPr>
          <w:rFonts w:ascii="Arial" w:hAnsi="Arial" w:cs="Arial"/>
          <w:sz w:val="26"/>
          <w:szCs w:val="26"/>
        </w:rPr>
        <w:t>Финансовое участие собственников в благоустройстве прилегающей территории осуществляется в порядке</w:t>
      </w:r>
      <w:r w:rsidR="00710305">
        <w:rPr>
          <w:rFonts w:ascii="Arial" w:hAnsi="Arial" w:cs="Arial"/>
          <w:sz w:val="26"/>
          <w:szCs w:val="26"/>
        </w:rPr>
        <w:t>,</w:t>
      </w:r>
      <w:r w:rsidR="00682760">
        <w:rPr>
          <w:rFonts w:ascii="Arial" w:hAnsi="Arial" w:cs="Arial"/>
          <w:sz w:val="26"/>
          <w:szCs w:val="26"/>
        </w:rPr>
        <w:t xml:space="preserve"> установленном </w:t>
      </w:r>
      <w:r w:rsidR="001B4A4E">
        <w:rPr>
          <w:rFonts w:ascii="Arial" w:hAnsi="Arial" w:cs="Arial"/>
          <w:sz w:val="26"/>
          <w:szCs w:val="26"/>
        </w:rPr>
        <w:t xml:space="preserve">Боровской поселковой </w:t>
      </w:r>
      <w:r w:rsidR="00682760">
        <w:rPr>
          <w:rFonts w:ascii="Arial" w:hAnsi="Arial" w:cs="Arial"/>
          <w:sz w:val="26"/>
          <w:szCs w:val="26"/>
        </w:rPr>
        <w:t>Д</w:t>
      </w:r>
      <w:r w:rsidR="00EA6525" w:rsidRPr="00EA6525">
        <w:rPr>
          <w:rFonts w:ascii="Arial" w:hAnsi="Arial" w:cs="Arial"/>
          <w:sz w:val="26"/>
          <w:szCs w:val="26"/>
        </w:rPr>
        <w:t>умой путем перечисления безвозмездных поступлений в местный бюджет от физических и юридических лиц.</w:t>
      </w:r>
    </w:p>
    <w:p w:rsidR="00EA6525" w:rsidRPr="00EA6525" w:rsidRDefault="00E14BF0" w:rsidP="00EA6525">
      <w:pPr>
        <w:ind w:firstLine="709"/>
        <w:jc w:val="both"/>
        <w:rPr>
          <w:rFonts w:ascii="Arial" w:hAnsi="Arial" w:cs="Arial"/>
          <w:sz w:val="26"/>
          <w:szCs w:val="26"/>
        </w:rPr>
      </w:pPr>
      <w:r>
        <w:rPr>
          <w:rFonts w:ascii="Arial" w:hAnsi="Arial" w:cs="Arial"/>
          <w:sz w:val="26"/>
          <w:szCs w:val="26"/>
        </w:rPr>
        <w:t>3.4</w:t>
      </w:r>
      <w:r w:rsidR="00EA6525" w:rsidRPr="00EA6525">
        <w:rPr>
          <w:rFonts w:ascii="Arial" w:hAnsi="Arial" w:cs="Arial"/>
          <w:sz w:val="26"/>
          <w:szCs w:val="26"/>
        </w:rPr>
        <w:t>. Внутренними границами прилегающих тер</w:t>
      </w:r>
      <w:r w:rsidR="00243860">
        <w:rPr>
          <w:rFonts w:ascii="Arial" w:hAnsi="Arial" w:cs="Arial"/>
          <w:sz w:val="26"/>
          <w:szCs w:val="26"/>
        </w:rPr>
        <w:t>риторий являются границы зданий</w:t>
      </w:r>
      <w:r w:rsidR="00EA6525" w:rsidRPr="00EA6525">
        <w:rPr>
          <w:rFonts w:ascii="Arial" w:hAnsi="Arial" w:cs="Arial"/>
          <w:sz w:val="26"/>
          <w:szCs w:val="26"/>
        </w:rPr>
        <w:t xml:space="preserve"> </w:t>
      </w:r>
      <w:r w:rsidR="00243860" w:rsidRPr="008771A2">
        <w:rPr>
          <w:rFonts w:ascii="Arial" w:hAnsi="Arial" w:cs="Arial"/>
          <w:sz w:val="26"/>
          <w:szCs w:val="26"/>
        </w:rPr>
        <w:t>(</w:t>
      </w:r>
      <w:r w:rsidR="00EA6525" w:rsidRPr="008771A2">
        <w:rPr>
          <w:rFonts w:ascii="Arial" w:hAnsi="Arial" w:cs="Arial"/>
          <w:sz w:val="26"/>
          <w:szCs w:val="26"/>
        </w:rPr>
        <w:t>строений, сооружений</w:t>
      </w:r>
      <w:r w:rsidR="00243860" w:rsidRPr="008771A2">
        <w:rPr>
          <w:rFonts w:ascii="Arial" w:hAnsi="Arial" w:cs="Arial"/>
          <w:sz w:val="26"/>
          <w:szCs w:val="26"/>
        </w:rPr>
        <w:t>)</w:t>
      </w:r>
      <w:r w:rsidR="00EA6525" w:rsidRPr="008771A2">
        <w:rPr>
          <w:rFonts w:ascii="Arial" w:hAnsi="Arial" w:cs="Arial"/>
          <w:sz w:val="26"/>
          <w:szCs w:val="26"/>
        </w:rPr>
        <w:t>,</w:t>
      </w:r>
      <w:r w:rsidR="00EA6525" w:rsidRPr="00EA6525">
        <w:rPr>
          <w:rFonts w:ascii="Arial" w:hAnsi="Arial" w:cs="Arial"/>
          <w:sz w:val="26"/>
          <w:szCs w:val="26"/>
        </w:rPr>
        <w:t xml:space="preserve"> земельных участков, если такие земельные участки образованы.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Внешними границами прилегающих территорий</w:t>
      </w:r>
      <w:r w:rsidR="00E14BF0">
        <w:rPr>
          <w:rFonts w:ascii="Arial" w:hAnsi="Arial" w:cs="Arial"/>
          <w:sz w:val="26"/>
          <w:szCs w:val="26"/>
        </w:rPr>
        <w:t>,</w:t>
      </w:r>
      <w:r w:rsidRPr="00EA6525">
        <w:rPr>
          <w:rFonts w:ascii="Arial" w:hAnsi="Arial" w:cs="Arial"/>
          <w:sz w:val="26"/>
          <w:szCs w:val="26"/>
        </w:rPr>
        <w:t xml:space="preserve"> </w:t>
      </w:r>
      <w:r w:rsidR="00E14BF0" w:rsidRPr="008771A2">
        <w:rPr>
          <w:rFonts w:ascii="Arial" w:hAnsi="Arial" w:cs="Arial"/>
          <w:sz w:val="26"/>
          <w:szCs w:val="26"/>
        </w:rPr>
        <w:t>подлежащих уборке собственниками,</w:t>
      </w:r>
      <w:r w:rsidR="00E14BF0">
        <w:rPr>
          <w:rFonts w:ascii="Arial" w:hAnsi="Arial" w:cs="Arial"/>
          <w:sz w:val="26"/>
          <w:szCs w:val="26"/>
        </w:rPr>
        <w:t xml:space="preserve"> </w:t>
      </w:r>
      <w:r w:rsidRPr="00EA6525">
        <w:rPr>
          <w:rFonts w:ascii="Arial" w:hAnsi="Arial" w:cs="Arial"/>
          <w:sz w:val="26"/>
          <w:szCs w:val="26"/>
        </w:rPr>
        <w:t>являются: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границы полосы отвода автомобильных дорог, тротуаров, пешеходных дорожек и других дорожных сооружений, которые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представляют технологические части автомобильных дорог</w:t>
      </w:r>
      <w:r w:rsidR="00E14BF0">
        <w:rPr>
          <w:rFonts w:ascii="Arial" w:hAnsi="Arial" w:cs="Arial"/>
          <w:sz w:val="26"/>
          <w:szCs w:val="26"/>
        </w:rPr>
        <w:t xml:space="preserve">, </w:t>
      </w:r>
      <w:r w:rsidR="00E14BF0" w:rsidRPr="008771A2">
        <w:rPr>
          <w:rFonts w:ascii="Arial" w:hAnsi="Arial" w:cs="Arial"/>
          <w:sz w:val="26"/>
          <w:szCs w:val="26"/>
        </w:rPr>
        <w:t>но не более 10 метров от внутренних границ прилегающей территории</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w:t>
      </w:r>
      <w:r w:rsidR="00B7547D">
        <w:rPr>
          <w:rFonts w:ascii="Arial" w:hAnsi="Arial" w:cs="Arial"/>
          <w:sz w:val="26"/>
          <w:szCs w:val="26"/>
        </w:rPr>
        <w:t xml:space="preserve"> </w:t>
      </w:r>
      <w:r w:rsidR="00284FD9">
        <w:rPr>
          <w:rFonts w:ascii="Arial" w:hAnsi="Arial" w:cs="Arial"/>
          <w:sz w:val="26"/>
          <w:szCs w:val="26"/>
        </w:rPr>
        <w:t xml:space="preserve">границы </w:t>
      </w:r>
      <w:r w:rsidRPr="00EA6525">
        <w:rPr>
          <w:rFonts w:ascii="Arial" w:hAnsi="Arial" w:cs="Arial"/>
          <w:sz w:val="26"/>
          <w:szCs w:val="26"/>
        </w:rPr>
        <w:t>парковки, автомобильной дорог</w:t>
      </w:r>
      <w:r w:rsidR="00E14BF0">
        <w:rPr>
          <w:rFonts w:ascii="Arial" w:hAnsi="Arial" w:cs="Arial"/>
          <w:sz w:val="26"/>
          <w:szCs w:val="26"/>
        </w:rPr>
        <w:t>и</w:t>
      </w:r>
      <w:r w:rsidRPr="00EA6525">
        <w:rPr>
          <w:rFonts w:ascii="Arial" w:hAnsi="Arial" w:cs="Arial"/>
          <w:sz w:val="26"/>
          <w:szCs w:val="26"/>
        </w:rPr>
        <w:t>, внутриквартального проезда, тротуара или водоотводной канавы, не являющиеся конструктивными элементами автомобильной дороги</w:t>
      </w:r>
      <w:r w:rsidR="00E14BF0">
        <w:rPr>
          <w:rFonts w:ascii="Arial" w:hAnsi="Arial" w:cs="Arial"/>
          <w:sz w:val="26"/>
          <w:szCs w:val="26"/>
        </w:rPr>
        <w:t xml:space="preserve">, </w:t>
      </w:r>
      <w:r w:rsidR="00E14BF0" w:rsidRPr="008771A2">
        <w:rPr>
          <w:rFonts w:ascii="Arial" w:hAnsi="Arial" w:cs="Arial"/>
          <w:sz w:val="26"/>
          <w:szCs w:val="26"/>
        </w:rPr>
        <w:t>но не более 10 метров от внутренних границ прилегающей территории</w:t>
      </w:r>
      <w:r w:rsidRPr="008771A2">
        <w:rPr>
          <w:rFonts w:ascii="Arial" w:hAnsi="Arial" w:cs="Arial"/>
          <w:sz w:val="26"/>
          <w:szCs w:val="26"/>
        </w:rPr>
        <w:t>.</w:t>
      </w:r>
    </w:p>
    <w:p w:rsidR="00E14BF0" w:rsidRDefault="00E14BF0" w:rsidP="00EA6525">
      <w:pPr>
        <w:ind w:firstLine="709"/>
        <w:jc w:val="both"/>
        <w:rPr>
          <w:rFonts w:ascii="Arial" w:hAnsi="Arial" w:cs="Arial"/>
          <w:sz w:val="26"/>
          <w:szCs w:val="26"/>
        </w:rPr>
      </w:pPr>
      <w:r>
        <w:rPr>
          <w:rFonts w:ascii="Arial" w:hAnsi="Arial" w:cs="Arial"/>
          <w:sz w:val="26"/>
          <w:szCs w:val="26"/>
        </w:rPr>
        <w:t xml:space="preserve">3.5. </w:t>
      </w:r>
      <w:r w:rsidRPr="008771A2">
        <w:rPr>
          <w:rFonts w:ascii="Arial" w:hAnsi="Arial" w:cs="Arial"/>
          <w:sz w:val="26"/>
          <w:szCs w:val="26"/>
        </w:rPr>
        <w:t>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p>
    <w:p w:rsidR="00EA6525" w:rsidRPr="00EA6525" w:rsidRDefault="00E14BF0" w:rsidP="00EA6525">
      <w:pPr>
        <w:ind w:firstLine="709"/>
        <w:jc w:val="both"/>
        <w:rPr>
          <w:rFonts w:ascii="Arial" w:hAnsi="Arial" w:cs="Arial"/>
          <w:sz w:val="26"/>
          <w:szCs w:val="26"/>
        </w:rPr>
      </w:pPr>
      <w:r>
        <w:rPr>
          <w:rFonts w:ascii="Arial" w:hAnsi="Arial" w:cs="Arial"/>
          <w:sz w:val="26"/>
          <w:szCs w:val="26"/>
        </w:rPr>
        <w:t xml:space="preserve">3.6. </w:t>
      </w:r>
      <w:r w:rsidR="00EA6525" w:rsidRPr="00EA6525">
        <w:rPr>
          <w:rFonts w:ascii="Arial" w:hAnsi="Arial" w:cs="Arial"/>
          <w:sz w:val="26"/>
          <w:szCs w:val="26"/>
        </w:rPr>
        <w:t>В случаях если при определении внешней границы прилегающих терри</w:t>
      </w:r>
      <w:r w:rsidR="00243860">
        <w:rPr>
          <w:rFonts w:ascii="Arial" w:hAnsi="Arial" w:cs="Arial"/>
          <w:sz w:val="26"/>
          <w:szCs w:val="26"/>
        </w:rPr>
        <w:t>торий одного здания</w:t>
      </w:r>
      <w:r w:rsidR="00EA6525" w:rsidRPr="00EA6525">
        <w:rPr>
          <w:rFonts w:ascii="Arial" w:hAnsi="Arial" w:cs="Arial"/>
          <w:sz w:val="26"/>
          <w:szCs w:val="26"/>
        </w:rPr>
        <w:t xml:space="preserve"> </w:t>
      </w:r>
      <w:r w:rsidR="00243860" w:rsidRPr="008771A2">
        <w:rPr>
          <w:rFonts w:ascii="Arial" w:hAnsi="Arial" w:cs="Arial"/>
          <w:sz w:val="26"/>
          <w:szCs w:val="26"/>
        </w:rPr>
        <w:t>(</w:t>
      </w:r>
      <w:r w:rsidR="00EA6525" w:rsidRPr="008771A2">
        <w:rPr>
          <w:rFonts w:ascii="Arial" w:hAnsi="Arial" w:cs="Arial"/>
          <w:sz w:val="26"/>
          <w:szCs w:val="26"/>
        </w:rPr>
        <w:t>строения, сооружения</w:t>
      </w:r>
      <w:r w:rsidR="00243860" w:rsidRPr="008771A2">
        <w:rPr>
          <w:rFonts w:ascii="Arial" w:hAnsi="Arial" w:cs="Arial"/>
          <w:sz w:val="26"/>
          <w:szCs w:val="26"/>
        </w:rPr>
        <w:t>)</w:t>
      </w:r>
      <w:r w:rsidR="00EA6525" w:rsidRPr="00EA6525">
        <w:rPr>
          <w:rFonts w:ascii="Arial" w:hAnsi="Arial" w:cs="Arial"/>
          <w:sz w:val="26"/>
          <w:szCs w:val="26"/>
        </w:rPr>
        <w:t>, земельного участка происходит ее пересечение с границей прилег</w:t>
      </w:r>
      <w:r w:rsidR="00243860">
        <w:rPr>
          <w:rFonts w:ascii="Arial" w:hAnsi="Arial" w:cs="Arial"/>
          <w:sz w:val="26"/>
          <w:szCs w:val="26"/>
        </w:rPr>
        <w:t>ающей территории другого здания</w:t>
      </w:r>
      <w:r w:rsidR="00EA6525" w:rsidRPr="00EA6525">
        <w:rPr>
          <w:rFonts w:ascii="Arial" w:hAnsi="Arial" w:cs="Arial"/>
          <w:sz w:val="26"/>
          <w:szCs w:val="26"/>
        </w:rPr>
        <w:t xml:space="preserve"> </w:t>
      </w:r>
      <w:r w:rsidR="00243860" w:rsidRPr="008771A2">
        <w:rPr>
          <w:rFonts w:ascii="Arial" w:hAnsi="Arial" w:cs="Arial"/>
          <w:sz w:val="26"/>
          <w:szCs w:val="26"/>
        </w:rPr>
        <w:t>(</w:t>
      </w:r>
      <w:r w:rsidR="00EA6525" w:rsidRPr="008771A2">
        <w:rPr>
          <w:rFonts w:ascii="Arial" w:hAnsi="Arial" w:cs="Arial"/>
          <w:sz w:val="26"/>
          <w:szCs w:val="26"/>
        </w:rPr>
        <w:t>строения, сооружения</w:t>
      </w:r>
      <w:r w:rsidR="00243860" w:rsidRPr="008771A2">
        <w:rPr>
          <w:rFonts w:ascii="Arial" w:hAnsi="Arial" w:cs="Arial"/>
          <w:sz w:val="26"/>
          <w:szCs w:val="26"/>
        </w:rPr>
        <w:t>)</w:t>
      </w:r>
      <w:r w:rsidR="00EA6525" w:rsidRPr="008771A2">
        <w:rPr>
          <w:rFonts w:ascii="Arial" w:hAnsi="Arial" w:cs="Arial"/>
          <w:sz w:val="26"/>
          <w:szCs w:val="26"/>
        </w:rPr>
        <w:t>,</w:t>
      </w:r>
      <w:r w:rsidR="00EA6525" w:rsidRPr="00EA6525">
        <w:rPr>
          <w:rFonts w:ascii="Arial" w:hAnsi="Arial" w:cs="Arial"/>
          <w:sz w:val="26"/>
          <w:szCs w:val="26"/>
        </w:rPr>
        <w:t xml:space="preserve"> земельного участка, то границ</w:t>
      </w:r>
      <w:r w:rsidR="00243860">
        <w:rPr>
          <w:rFonts w:ascii="Arial" w:hAnsi="Arial" w:cs="Arial"/>
          <w:sz w:val="26"/>
          <w:szCs w:val="26"/>
        </w:rPr>
        <w:t>а прилегающей территории здания</w:t>
      </w:r>
      <w:r w:rsidR="00EA6525" w:rsidRPr="00EA6525">
        <w:rPr>
          <w:rFonts w:ascii="Arial" w:hAnsi="Arial" w:cs="Arial"/>
          <w:sz w:val="26"/>
          <w:szCs w:val="26"/>
        </w:rPr>
        <w:t xml:space="preserve"> </w:t>
      </w:r>
      <w:r w:rsidR="00243860" w:rsidRPr="008771A2">
        <w:rPr>
          <w:rFonts w:ascii="Arial" w:hAnsi="Arial" w:cs="Arial"/>
          <w:sz w:val="26"/>
          <w:szCs w:val="26"/>
        </w:rPr>
        <w:t>(</w:t>
      </w:r>
      <w:r w:rsidR="00EA6525" w:rsidRPr="008771A2">
        <w:rPr>
          <w:rFonts w:ascii="Arial" w:hAnsi="Arial" w:cs="Arial"/>
          <w:sz w:val="26"/>
          <w:szCs w:val="26"/>
        </w:rPr>
        <w:t>строения, сооружения</w:t>
      </w:r>
      <w:r w:rsidR="00243860" w:rsidRPr="008771A2">
        <w:rPr>
          <w:rFonts w:ascii="Arial" w:hAnsi="Arial" w:cs="Arial"/>
          <w:sz w:val="26"/>
          <w:szCs w:val="26"/>
        </w:rPr>
        <w:t>)</w:t>
      </w:r>
      <w:r w:rsidR="00EA6525" w:rsidRPr="008771A2">
        <w:rPr>
          <w:rFonts w:ascii="Arial" w:hAnsi="Arial" w:cs="Arial"/>
          <w:sz w:val="26"/>
          <w:szCs w:val="26"/>
        </w:rPr>
        <w:t>,</w:t>
      </w:r>
      <w:r w:rsidR="00EA6525" w:rsidRPr="00EA6525">
        <w:rPr>
          <w:rFonts w:ascii="Arial" w:hAnsi="Arial" w:cs="Arial"/>
          <w:sz w:val="26"/>
          <w:szCs w:val="26"/>
        </w:rPr>
        <w:t xml:space="preserve"> земельного участка имеющего большую площадь определяется с учетом отнесения к ней зоны пересечения прилегающих территорий. </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4. Порядок организации и проведения публичных слушаний, общественных обсуждений в </w:t>
      </w:r>
      <w:r w:rsidR="002F4F52">
        <w:rPr>
          <w:rFonts w:ascii="Arial" w:hAnsi="Arial" w:cs="Arial"/>
          <w:sz w:val="26"/>
          <w:szCs w:val="26"/>
        </w:rPr>
        <w:t>муниципальном образовании</w:t>
      </w:r>
      <w:r w:rsidR="00081455">
        <w:rPr>
          <w:rFonts w:ascii="Arial" w:hAnsi="Arial" w:cs="Arial"/>
          <w:sz w:val="26"/>
          <w:szCs w:val="26"/>
        </w:rPr>
        <w:t xml:space="preserve"> поселок Боровский</w:t>
      </w:r>
      <w:r w:rsidRPr="00EA6525">
        <w:rPr>
          <w:rFonts w:ascii="Arial" w:hAnsi="Arial" w:cs="Arial"/>
          <w:sz w:val="26"/>
          <w:szCs w:val="26"/>
        </w:rPr>
        <w:t xml:space="preserve"> по правилам благоустройства территории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Pr="00EA6525">
        <w:rPr>
          <w:rFonts w:ascii="Arial" w:hAnsi="Arial" w:cs="Arial"/>
          <w:sz w:val="26"/>
          <w:szCs w:val="26"/>
        </w:rPr>
        <w:t>(далее - Проект) могут являться</w:t>
      </w:r>
      <w:r w:rsidR="00900BA9">
        <w:rPr>
          <w:rFonts w:ascii="Arial" w:hAnsi="Arial" w:cs="Arial"/>
          <w:sz w:val="26"/>
          <w:szCs w:val="26"/>
        </w:rPr>
        <w:t xml:space="preserve"> Боровская поселковая</w:t>
      </w:r>
      <w:r w:rsidRPr="00EA6525">
        <w:rPr>
          <w:rFonts w:ascii="Arial" w:hAnsi="Arial" w:cs="Arial"/>
          <w:sz w:val="26"/>
          <w:szCs w:val="26"/>
        </w:rPr>
        <w:t xml:space="preserve"> Дума,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Публичные слушания назначаются по инициативе администрации - </w:t>
      </w:r>
      <w:r w:rsidR="00C21892">
        <w:rPr>
          <w:rFonts w:ascii="Arial" w:hAnsi="Arial" w:cs="Arial"/>
          <w:sz w:val="26"/>
          <w:szCs w:val="26"/>
        </w:rPr>
        <w:t>Распоряжением</w:t>
      </w:r>
      <w:r w:rsidRPr="00EA6525">
        <w:rPr>
          <w:rFonts w:ascii="Arial" w:hAnsi="Arial" w:cs="Arial"/>
          <w:sz w:val="26"/>
          <w:szCs w:val="26"/>
        </w:rPr>
        <w:t xml:space="preserve"> администрации, общественные обсуждения назначаются </w:t>
      </w:r>
      <w:r w:rsidR="00500F0D">
        <w:rPr>
          <w:rFonts w:ascii="Arial" w:hAnsi="Arial" w:cs="Arial"/>
          <w:sz w:val="26"/>
          <w:szCs w:val="26"/>
        </w:rPr>
        <w:t>Распоряжением</w:t>
      </w:r>
      <w:r w:rsidRPr="00EA6525">
        <w:rPr>
          <w:rFonts w:ascii="Arial" w:hAnsi="Arial" w:cs="Arial"/>
          <w:sz w:val="26"/>
          <w:szCs w:val="26"/>
        </w:rPr>
        <w:t xml:space="preserve"> администрации (далее - </w:t>
      </w:r>
      <w:r w:rsidR="00500F0D">
        <w:rPr>
          <w:rFonts w:ascii="Arial" w:hAnsi="Arial" w:cs="Arial"/>
          <w:sz w:val="26"/>
          <w:szCs w:val="26"/>
        </w:rPr>
        <w:t>распоряжение</w:t>
      </w:r>
      <w:r w:rsidRPr="00EA6525">
        <w:rPr>
          <w:rFonts w:ascii="Arial" w:hAnsi="Arial" w:cs="Arial"/>
          <w:sz w:val="26"/>
          <w:szCs w:val="26"/>
        </w:rPr>
        <w:t xml:space="preserve">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w:t>
      </w:r>
      <w:r w:rsidRPr="00EA6525">
        <w:rPr>
          <w:rFonts w:ascii="Arial" w:hAnsi="Arial" w:cs="Arial"/>
          <w:sz w:val="26"/>
          <w:szCs w:val="26"/>
        </w:rPr>
        <w:lastRenderedPageBreak/>
        <w:t xml:space="preserve">свободный доступ заинтересованных лиц к размещаемой на них информации. Организатор обязан осуществлять контроль за состоянием информационных стендов и размещенной им информации.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и о порядке принятия решения по итогам проведения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EA6525" w:rsidP="002F4F52">
      <w:pPr>
        <w:ind w:firstLine="709"/>
        <w:jc w:val="both"/>
        <w:rPr>
          <w:rFonts w:ascii="Arial" w:hAnsi="Arial" w:cs="Arial"/>
          <w:sz w:val="26"/>
          <w:szCs w:val="26"/>
        </w:rPr>
      </w:pPr>
      <w:r w:rsidRPr="00EA6525">
        <w:rPr>
          <w:rFonts w:ascii="Arial" w:hAnsi="Arial" w:cs="Arial"/>
          <w:sz w:val="26"/>
          <w:szCs w:val="26"/>
        </w:rPr>
        <w:t>4.7.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EA6525" w:rsidP="002F4F52">
      <w:pPr>
        <w:ind w:firstLine="709"/>
        <w:jc w:val="both"/>
        <w:rPr>
          <w:rFonts w:ascii="Arial" w:hAnsi="Arial" w:cs="Arial"/>
          <w:sz w:val="26"/>
          <w:szCs w:val="26"/>
        </w:rPr>
      </w:pPr>
      <w:r w:rsidRPr="00EA6525">
        <w:rPr>
          <w:rFonts w:ascii="Arial" w:hAnsi="Arial" w:cs="Arial"/>
          <w:sz w:val="26"/>
          <w:szCs w:val="26"/>
        </w:rPr>
        <w:lastRenderedPageBreak/>
        <w:t>4.8.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для жителей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r w:rsidR="00C21892">
        <w:rPr>
          <w:rFonts w:ascii="Arial" w:hAnsi="Arial" w:cs="Arial"/>
          <w:sz w:val="26"/>
          <w:szCs w:val="26"/>
        </w:rPr>
        <w:t xml:space="preserve">поселок Боровский </w:t>
      </w:r>
      <w:r w:rsidRPr="00EA6525">
        <w:rPr>
          <w:rFonts w:ascii="Arial" w:hAnsi="Arial" w:cs="Arial"/>
          <w:sz w:val="26"/>
          <w:szCs w:val="26"/>
        </w:rPr>
        <w:t>-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2) для физических лиц, не являющихся жителями </w:t>
      </w:r>
      <w:r w:rsidR="002F4F52">
        <w:rPr>
          <w:rFonts w:ascii="Arial" w:hAnsi="Arial" w:cs="Arial"/>
          <w:sz w:val="26"/>
          <w:szCs w:val="26"/>
        </w:rPr>
        <w:t>муниципального образования</w:t>
      </w:r>
      <w:r w:rsidR="00C21892">
        <w:rPr>
          <w:rFonts w:ascii="Arial" w:hAnsi="Arial" w:cs="Arial"/>
          <w:sz w:val="26"/>
          <w:szCs w:val="26"/>
        </w:rPr>
        <w:t xml:space="preserve"> 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 </w:t>
      </w:r>
      <w:r w:rsidR="002F4F52">
        <w:rPr>
          <w:rFonts w:ascii="Arial" w:hAnsi="Arial" w:cs="Arial"/>
          <w:sz w:val="26"/>
          <w:szCs w:val="26"/>
        </w:rPr>
        <w:t>муниципального образования</w:t>
      </w:r>
      <w:r w:rsidR="00C21892">
        <w:rPr>
          <w:rFonts w:ascii="Arial" w:hAnsi="Arial" w:cs="Arial"/>
          <w:sz w:val="26"/>
          <w:szCs w:val="26"/>
        </w:rPr>
        <w:t xml:space="preserve"> 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C21892">
        <w:rPr>
          <w:rFonts w:ascii="Arial" w:hAnsi="Arial" w:cs="Arial"/>
          <w:sz w:val="26"/>
          <w:szCs w:val="26"/>
        </w:rPr>
        <w:t xml:space="preserve"> 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4.10. Общественные обсуждения проводятся путем размещения Проекта на официальном сайте </w:t>
      </w:r>
      <w:r w:rsidR="005951E5" w:rsidRPr="008771A2">
        <w:rPr>
          <w:rFonts w:ascii="Arial" w:hAnsi="Arial" w:cs="Arial"/>
          <w:sz w:val="26"/>
          <w:szCs w:val="26"/>
        </w:rPr>
        <w:t xml:space="preserve">Администрации Тюменского муниципального района в сети «Интернет» (www.atmr.ru) в разделе </w:t>
      </w:r>
      <w:r w:rsidR="001E6224">
        <w:rPr>
          <w:rFonts w:ascii="Arial" w:hAnsi="Arial" w:cs="Arial"/>
          <w:sz w:val="26"/>
          <w:szCs w:val="26"/>
        </w:rPr>
        <w:t>М</w:t>
      </w:r>
      <w:r w:rsidR="005951E5" w:rsidRPr="008771A2">
        <w:rPr>
          <w:rFonts w:ascii="Arial" w:hAnsi="Arial" w:cs="Arial"/>
          <w:sz w:val="26"/>
          <w:szCs w:val="26"/>
        </w:rPr>
        <w:t>униципальн</w:t>
      </w:r>
      <w:r w:rsidR="001E6224">
        <w:rPr>
          <w:rFonts w:ascii="Arial" w:hAnsi="Arial" w:cs="Arial"/>
          <w:sz w:val="26"/>
          <w:szCs w:val="26"/>
        </w:rPr>
        <w:t>ые</w:t>
      </w:r>
      <w:r w:rsidR="005951E5" w:rsidRPr="008771A2">
        <w:rPr>
          <w:rFonts w:ascii="Arial" w:hAnsi="Arial" w:cs="Arial"/>
          <w:sz w:val="26"/>
          <w:szCs w:val="26"/>
        </w:rPr>
        <w:t xml:space="preserve"> образован</w:t>
      </w:r>
      <w:r w:rsidR="001E6224">
        <w:rPr>
          <w:rFonts w:ascii="Arial" w:hAnsi="Arial" w:cs="Arial"/>
          <w:sz w:val="26"/>
          <w:szCs w:val="26"/>
        </w:rPr>
        <w:t>ия</w:t>
      </w:r>
      <w:r w:rsidR="000D043E">
        <w:rPr>
          <w:rFonts w:ascii="Arial" w:hAnsi="Arial" w:cs="Arial"/>
          <w:sz w:val="26"/>
          <w:szCs w:val="26"/>
        </w:rPr>
        <w:t xml:space="preserve"> </w:t>
      </w:r>
      <w:r w:rsidR="001E6224">
        <w:rPr>
          <w:rFonts w:ascii="Arial" w:hAnsi="Arial" w:cs="Arial"/>
          <w:sz w:val="26"/>
          <w:szCs w:val="26"/>
        </w:rPr>
        <w:t xml:space="preserve">(МО </w:t>
      </w:r>
      <w:r w:rsidR="000D043E">
        <w:rPr>
          <w:rFonts w:ascii="Arial" w:hAnsi="Arial" w:cs="Arial"/>
          <w:sz w:val="26"/>
          <w:szCs w:val="26"/>
        </w:rPr>
        <w:t>п</w:t>
      </w:r>
      <w:r w:rsidR="001E6224">
        <w:rPr>
          <w:rFonts w:ascii="Arial" w:hAnsi="Arial" w:cs="Arial"/>
          <w:sz w:val="26"/>
          <w:szCs w:val="26"/>
        </w:rPr>
        <w:t>.</w:t>
      </w:r>
      <w:r w:rsidR="000D043E">
        <w:rPr>
          <w:rFonts w:ascii="Arial" w:hAnsi="Arial" w:cs="Arial"/>
          <w:sz w:val="26"/>
          <w:szCs w:val="26"/>
        </w:rPr>
        <w:t xml:space="preserve"> Боровский</w:t>
      </w:r>
      <w:r w:rsidR="001E6224">
        <w:rPr>
          <w:rFonts w:ascii="Arial" w:hAnsi="Arial" w:cs="Arial"/>
          <w:sz w:val="26"/>
          <w:szCs w:val="26"/>
        </w:rPr>
        <w:t>)</w:t>
      </w:r>
      <w:r w:rsidR="005951E5" w:rsidRPr="005951E5">
        <w:rPr>
          <w:rFonts w:ascii="Arial" w:hAnsi="Arial" w:cs="Arial"/>
          <w:sz w:val="26"/>
          <w:szCs w:val="26"/>
        </w:rPr>
        <w:t xml:space="preserve"> </w:t>
      </w:r>
      <w:r w:rsidRPr="00EA6525">
        <w:rPr>
          <w:rFonts w:ascii="Arial" w:hAnsi="Arial" w:cs="Arial"/>
          <w:sz w:val="26"/>
          <w:szCs w:val="26"/>
        </w:rPr>
        <w:t>и проведения экспозиции в порядке</w:t>
      </w:r>
      <w:r w:rsidR="00F128B6">
        <w:rPr>
          <w:rFonts w:ascii="Arial" w:hAnsi="Arial" w:cs="Arial"/>
          <w:sz w:val="26"/>
          <w:szCs w:val="26"/>
        </w:rPr>
        <w:t>,</w:t>
      </w:r>
      <w:r w:rsidRPr="00EA6525">
        <w:rPr>
          <w:rFonts w:ascii="Arial" w:hAnsi="Arial" w:cs="Arial"/>
          <w:sz w:val="26"/>
          <w:szCs w:val="26"/>
        </w:rPr>
        <w:t xml:space="preserve"> установленном пунктом 4.5 Правил, внесения замечаний и предложений к Проекту в порядке</w:t>
      </w:r>
      <w:r w:rsidR="005951E5">
        <w:rPr>
          <w:rFonts w:ascii="Arial" w:hAnsi="Arial" w:cs="Arial"/>
          <w:sz w:val="26"/>
          <w:szCs w:val="26"/>
        </w:rPr>
        <w:t>,</w:t>
      </w:r>
      <w:r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Pr="00EA6525">
        <w:rPr>
          <w:rFonts w:ascii="Arial" w:hAnsi="Arial" w:cs="Arial"/>
          <w:sz w:val="26"/>
          <w:szCs w:val="26"/>
        </w:rPr>
        <w:t>к Правилам.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w:t>
      </w:r>
      <w:r w:rsidRPr="00EA6525">
        <w:rPr>
          <w:rFonts w:ascii="Arial" w:hAnsi="Arial" w:cs="Arial"/>
          <w:sz w:val="26"/>
          <w:szCs w:val="26"/>
        </w:rPr>
        <w:lastRenderedPageBreak/>
        <w:t xml:space="preserve">приложениям к </w:t>
      </w:r>
      <w:r w:rsidR="005951E5" w:rsidRPr="00EA6525">
        <w:rPr>
          <w:rFonts w:ascii="Arial" w:hAnsi="Arial" w:cs="Arial"/>
          <w:sz w:val="26"/>
          <w:szCs w:val="26"/>
        </w:rPr>
        <w:t>3, 6</w:t>
      </w:r>
      <w:r w:rsidR="005951E5">
        <w:rPr>
          <w:rFonts w:ascii="Arial" w:hAnsi="Arial" w:cs="Arial"/>
          <w:sz w:val="26"/>
          <w:szCs w:val="26"/>
        </w:rPr>
        <w:t xml:space="preserve"> </w:t>
      </w:r>
      <w:r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5951E5" w:rsidRPr="008771A2">
        <w:rPr>
          <w:rFonts w:ascii="Arial" w:hAnsi="Arial" w:cs="Arial"/>
          <w:sz w:val="26"/>
          <w:szCs w:val="26"/>
        </w:rPr>
        <w:t xml:space="preserve">статьей </w:t>
      </w:r>
      <w:r w:rsidR="001430E6">
        <w:rPr>
          <w:rFonts w:ascii="Arial" w:hAnsi="Arial" w:cs="Arial"/>
          <w:sz w:val="26"/>
          <w:szCs w:val="26"/>
        </w:rPr>
        <w:t>35</w:t>
      </w:r>
      <w:r w:rsidR="005951E5" w:rsidRPr="008771A2">
        <w:rPr>
          <w:rFonts w:ascii="Arial" w:hAnsi="Arial" w:cs="Arial"/>
          <w:sz w:val="26"/>
          <w:szCs w:val="26"/>
        </w:rPr>
        <w:t xml:space="preserve"> Устава муниципального образования</w:t>
      </w:r>
      <w:r w:rsidR="001430E6">
        <w:rPr>
          <w:rFonts w:ascii="Arial" w:hAnsi="Arial" w:cs="Arial"/>
          <w:sz w:val="26"/>
          <w:szCs w:val="26"/>
        </w:rPr>
        <w:t xml:space="preserve"> поселок Боровский</w:t>
      </w:r>
      <w:r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Тюменского муниципального района в сети «Интернет» (www.atmr.ru) в разделе </w:t>
      </w:r>
      <w:r w:rsidR="00046227">
        <w:rPr>
          <w:rFonts w:ascii="Arial" w:hAnsi="Arial" w:cs="Arial"/>
          <w:sz w:val="26"/>
          <w:szCs w:val="26"/>
        </w:rPr>
        <w:t>М</w:t>
      </w:r>
      <w:r w:rsidR="00046227" w:rsidRPr="008771A2">
        <w:rPr>
          <w:rFonts w:ascii="Arial" w:hAnsi="Arial" w:cs="Arial"/>
          <w:sz w:val="26"/>
          <w:szCs w:val="26"/>
        </w:rPr>
        <w:t>униципальн</w:t>
      </w:r>
      <w:r w:rsidR="00046227">
        <w:rPr>
          <w:rFonts w:ascii="Arial" w:hAnsi="Arial" w:cs="Arial"/>
          <w:sz w:val="26"/>
          <w:szCs w:val="26"/>
        </w:rPr>
        <w:t>ые</w:t>
      </w:r>
      <w:r w:rsidR="00046227" w:rsidRPr="008771A2">
        <w:rPr>
          <w:rFonts w:ascii="Arial" w:hAnsi="Arial" w:cs="Arial"/>
          <w:sz w:val="26"/>
          <w:szCs w:val="26"/>
        </w:rPr>
        <w:t xml:space="preserve"> образован</w:t>
      </w:r>
      <w:r w:rsidR="00046227">
        <w:rPr>
          <w:rFonts w:ascii="Arial" w:hAnsi="Arial" w:cs="Arial"/>
          <w:sz w:val="26"/>
          <w:szCs w:val="26"/>
        </w:rPr>
        <w:t>ия (МО п. Боровский)</w:t>
      </w:r>
      <w:r w:rsidRPr="008771A2">
        <w:rPr>
          <w:rFonts w:ascii="Arial" w:hAnsi="Arial" w:cs="Arial"/>
          <w:sz w:val="26"/>
          <w:szCs w:val="26"/>
        </w:rPr>
        <w:t>.</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5. Контроль соблюдения Правил и ответственность за их нарушение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046227" w:rsidRDefault="00046227" w:rsidP="00EA6525">
      <w:pPr>
        <w:ind w:firstLine="709"/>
        <w:jc w:val="both"/>
        <w:rPr>
          <w:rFonts w:ascii="Arial" w:hAnsi="Arial" w:cs="Arial"/>
          <w:sz w:val="26"/>
          <w:szCs w:val="26"/>
        </w:rPr>
      </w:pPr>
    </w:p>
    <w:p w:rsidR="00046227" w:rsidRDefault="00046227" w:rsidP="00EA6525">
      <w:pPr>
        <w:ind w:firstLine="709"/>
        <w:jc w:val="both"/>
        <w:rPr>
          <w:rFonts w:ascii="Arial" w:hAnsi="Arial" w:cs="Arial"/>
          <w:sz w:val="26"/>
          <w:szCs w:val="26"/>
        </w:rPr>
      </w:pPr>
    </w:p>
    <w:p w:rsidR="00046227" w:rsidRDefault="00046227" w:rsidP="00EA6525">
      <w:pPr>
        <w:ind w:firstLine="709"/>
        <w:jc w:val="both"/>
        <w:rPr>
          <w:rFonts w:ascii="Arial" w:hAnsi="Arial" w:cs="Arial"/>
          <w:sz w:val="26"/>
          <w:szCs w:val="26"/>
        </w:rPr>
      </w:pPr>
    </w:p>
    <w:p w:rsidR="00046227" w:rsidRDefault="00046227" w:rsidP="00EA6525">
      <w:pPr>
        <w:ind w:firstLine="709"/>
        <w:jc w:val="both"/>
        <w:rPr>
          <w:rFonts w:ascii="Arial" w:hAnsi="Arial" w:cs="Arial"/>
          <w:sz w:val="26"/>
          <w:szCs w:val="26"/>
        </w:rPr>
      </w:pPr>
    </w:p>
    <w:p w:rsidR="00046227" w:rsidRDefault="00046227"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bookmarkStart w:id="0" w:name="_GoBack"/>
      <w:bookmarkEnd w:id="0"/>
      <w:r w:rsidRPr="005951E5">
        <w:rPr>
          <w:rFonts w:ascii="Arial" w:hAnsi="Arial" w:cs="Arial"/>
        </w:rPr>
        <w:lastRenderedPageBreak/>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соответствии с </w:t>
      </w:r>
      <w:r w:rsidR="001430E6">
        <w:rPr>
          <w:rFonts w:ascii="Arial" w:hAnsi="Arial" w:cs="Arial"/>
          <w:sz w:val="26"/>
          <w:szCs w:val="26"/>
        </w:rPr>
        <w:t>Распоряжением Администрации муниципального образования поселок Боровский</w:t>
      </w:r>
      <w:r w:rsidRPr="00EA6525">
        <w:rPr>
          <w:rFonts w:ascii="Arial" w:hAnsi="Arial" w:cs="Arial"/>
          <w:sz w:val="26"/>
          <w:szCs w:val="26"/>
        </w:rPr>
        <w:t xml:space="preserve"> от </w:t>
      </w:r>
      <w:r w:rsidR="001430E6">
        <w:rPr>
          <w:rFonts w:ascii="Arial" w:hAnsi="Arial" w:cs="Arial"/>
          <w:sz w:val="26"/>
          <w:szCs w:val="26"/>
        </w:rPr>
        <w:t>20.07.2018</w:t>
      </w:r>
      <w:r w:rsidRPr="00EA6525">
        <w:rPr>
          <w:rFonts w:ascii="Arial" w:hAnsi="Arial" w:cs="Arial"/>
          <w:sz w:val="26"/>
          <w:szCs w:val="26"/>
        </w:rPr>
        <w:t xml:space="preserve"> № </w:t>
      </w:r>
      <w:r w:rsidR="001430E6">
        <w:rPr>
          <w:rFonts w:ascii="Arial" w:hAnsi="Arial" w:cs="Arial"/>
          <w:sz w:val="26"/>
          <w:szCs w:val="26"/>
        </w:rPr>
        <w:t>261</w:t>
      </w:r>
      <w:r w:rsidRPr="00EA6525">
        <w:rPr>
          <w:rFonts w:ascii="Arial" w:hAnsi="Arial" w:cs="Arial"/>
          <w:sz w:val="26"/>
          <w:szCs w:val="26"/>
        </w:rPr>
        <w:t xml:space="preserve"> «О назначении публичных слушаний по проекту</w:t>
      </w:r>
      <w:r w:rsidR="001430E6">
        <w:rPr>
          <w:rFonts w:ascii="Arial" w:hAnsi="Arial" w:cs="Arial"/>
          <w:sz w:val="26"/>
          <w:szCs w:val="26"/>
        </w:rPr>
        <w:t xml:space="preserve"> Правил благоустройства муниципального образования поселок Боровский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w:t>
      </w:r>
      <w:r w:rsidR="001430E6">
        <w:rPr>
          <w:rFonts w:ascii="Arial" w:hAnsi="Arial" w:cs="Arial"/>
          <w:sz w:val="26"/>
          <w:szCs w:val="26"/>
        </w:rPr>
        <w:t xml:space="preserve">мотрению на публичных слушаниях, </w:t>
      </w: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публичные слушания назначены на </w:t>
      </w:r>
      <w:r w:rsidR="001430E6">
        <w:rPr>
          <w:rFonts w:ascii="Arial" w:hAnsi="Arial" w:cs="Arial"/>
          <w:sz w:val="26"/>
          <w:szCs w:val="26"/>
        </w:rPr>
        <w:t>08.08.2018</w:t>
      </w:r>
      <w:r w:rsidRPr="00EA6525">
        <w:rPr>
          <w:rFonts w:ascii="Arial" w:hAnsi="Arial" w:cs="Arial"/>
          <w:sz w:val="26"/>
          <w:szCs w:val="26"/>
        </w:rPr>
        <w:t xml:space="preserve"> с </w:t>
      </w:r>
      <w:r w:rsidR="001430E6">
        <w:rPr>
          <w:rFonts w:ascii="Arial" w:hAnsi="Arial" w:cs="Arial"/>
          <w:sz w:val="26"/>
          <w:szCs w:val="26"/>
        </w:rPr>
        <w:t>17:15</w:t>
      </w:r>
      <w:r w:rsidRPr="00EA6525">
        <w:rPr>
          <w:rFonts w:ascii="Arial" w:hAnsi="Arial" w:cs="Arial"/>
          <w:sz w:val="26"/>
          <w:szCs w:val="26"/>
        </w:rPr>
        <w:t xml:space="preserve"> часов до </w:t>
      </w:r>
      <w:r w:rsidR="001430E6">
        <w:rPr>
          <w:rFonts w:ascii="Arial" w:hAnsi="Arial" w:cs="Arial"/>
          <w:sz w:val="26"/>
          <w:szCs w:val="26"/>
        </w:rPr>
        <w:t>18:00</w:t>
      </w:r>
      <w:r w:rsidRPr="00EA6525">
        <w:rPr>
          <w:rFonts w:ascii="Arial" w:hAnsi="Arial" w:cs="Arial"/>
          <w:sz w:val="26"/>
          <w:szCs w:val="26"/>
        </w:rPr>
        <w:t xml:space="preserve"> часов в здании </w:t>
      </w:r>
      <w:r w:rsidR="001430E6">
        <w:rPr>
          <w:rFonts w:ascii="Arial" w:hAnsi="Arial" w:cs="Arial"/>
          <w:sz w:val="26"/>
          <w:szCs w:val="26"/>
        </w:rPr>
        <w:t>администрации муниципального образования поселок Боровский</w:t>
      </w:r>
      <w:r w:rsidRPr="00EA6525">
        <w:rPr>
          <w:rFonts w:ascii="Arial" w:hAnsi="Arial" w:cs="Arial"/>
          <w:sz w:val="26"/>
          <w:szCs w:val="26"/>
        </w:rPr>
        <w:t xml:space="preserve">, расположенном по адресу: </w:t>
      </w:r>
      <w:r w:rsidR="001430E6">
        <w:rPr>
          <w:rFonts w:ascii="Arial" w:hAnsi="Arial" w:cs="Arial"/>
          <w:sz w:val="26"/>
          <w:szCs w:val="26"/>
        </w:rPr>
        <w:t xml:space="preserve">Тюменская область, Тюменский район, рп. Боровский, ул. Островского, д. 33, </w:t>
      </w:r>
      <w:r w:rsidR="00230BDC">
        <w:rPr>
          <w:rFonts w:ascii="Arial" w:hAnsi="Arial" w:cs="Arial"/>
          <w:sz w:val="26"/>
          <w:szCs w:val="26"/>
        </w:rPr>
        <w:t>кабинет 11</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w:t>
      </w:r>
      <w:r w:rsidR="00230BDC">
        <w:rPr>
          <w:rFonts w:ascii="Arial" w:hAnsi="Arial" w:cs="Arial"/>
          <w:sz w:val="26"/>
          <w:szCs w:val="26"/>
        </w:rPr>
        <w:t>администрации муниципального образования поселок Боровский</w:t>
      </w:r>
      <w:r w:rsidRPr="00EA6525">
        <w:rPr>
          <w:rFonts w:ascii="Arial" w:hAnsi="Arial" w:cs="Arial"/>
          <w:sz w:val="26"/>
          <w:szCs w:val="26"/>
        </w:rPr>
        <w:t xml:space="preserve"> по адресу: </w:t>
      </w:r>
      <w:r w:rsidR="00230BDC">
        <w:rPr>
          <w:rFonts w:ascii="Arial" w:hAnsi="Arial" w:cs="Arial"/>
          <w:sz w:val="26"/>
          <w:szCs w:val="26"/>
        </w:rPr>
        <w:t>Тюменская область, Тюменский район, рп. Боровский, ул. Островского, д. 33</w:t>
      </w:r>
      <w:r w:rsidR="00230BDC">
        <w:rPr>
          <w:rFonts w:ascii="Arial" w:hAnsi="Arial" w:cs="Arial"/>
          <w:sz w:val="26"/>
          <w:szCs w:val="26"/>
        </w:rPr>
        <w:t>, коридор возле 11 кабинета</w:t>
      </w:r>
      <w:r w:rsidRPr="00EA6525">
        <w:rPr>
          <w:rFonts w:ascii="Arial" w:hAnsi="Arial" w:cs="Arial"/>
          <w:sz w:val="26"/>
          <w:szCs w:val="26"/>
        </w:rPr>
        <w:t xml:space="preserve"> с </w:t>
      </w:r>
      <w:r w:rsidR="00230BDC">
        <w:rPr>
          <w:rFonts w:ascii="Arial" w:hAnsi="Arial" w:cs="Arial"/>
          <w:sz w:val="26"/>
          <w:szCs w:val="26"/>
        </w:rPr>
        <w:t>01.08.2018</w:t>
      </w:r>
      <w:r w:rsidRPr="00EA6525">
        <w:rPr>
          <w:rFonts w:ascii="Arial" w:hAnsi="Arial" w:cs="Arial"/>
          <w:sz w:val="26"/>
          <w:szCs w:val="26"/>
        </w:rPr>
        <w:t xml:space="preserve"> по </w:t>
      </w:r>
      <w:r w:rsidR="00230BDC">
        <w:rPr>
          <w:rFonts w:ascii="Arial" w:hAnsi="Arial" w:cs="Arial"/>
          <w:sz w:val="26"/>
          <w:szCs w:val="26"/>
        </w:rPr>
        <w:t>06.08.2018</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Консультации по экспозиции проекта проводятся в </w:t>
      </w:r>
      <w:r w:rsidR="00230BDC">
        <w:rPr>
          <w:rFonts w:ascii="Arial" w:hAnsi="Arial" w:cs="Arial"/>
          <w:sz w:val="26"/>
          <w:szCs w:val="26"/>
        </w:rPr>
        <w:t xml:space="preserve">здании администрации муниципального образования поселок Боровский по адресу: </w:t>
      </w:r>
      <w:r w:rsidR="00230BDC">
        <w:rPr>
          <w:rFonts w:ascii="Arial" w:hAnsi="Arial" w:cs="Arial"/>
          <w:sz w:val="26"/>
          <w:szCs w:val="26"/>
        </w:rPr>
        <w:t>Тюменская область, Тюменский район, рп. Боровский, ул. Островского, д. 33, кабинет 11</w:t>
      </w:r>
      <w:r w:rsidRPr="00EA6525">
        <w:rPr>
          <w:rFonts w:ascii="Arial" w:hAnsi="Arial" w:cs="Arial"/>
          <w:sz w:val="26"/>
          <w:szCs w:val="26"/>
        </w:rPr>
        <w:t xml:space="preserve">с </w:t>
      </w:r>
      <w:r w:rsidR="00230BDC">
        <w:rPr>
          <w:rFonts w:ascii="Arial" w:hAnsi="Arial" w:cs="Arial"/>
          <w:sz w:val="26"/>
          <w:szCs w:val="26"/>
        </w:rPr>
        <w:t>8:00</w:t>
      </w:r>
      <w:r w:rsidRPr="00EA6525">
        <w:rPr>
          <w:rFonts w:ascii="Arial" w:hAnsi="Arial" w:cs="Arial"/>
          <w:sz w:val="26"/>
          <w:szCs w:val="26"/>
        </w:rPr>
        <w:t xml:space="preserve"> часов по </w:t>
      </w:r>
      <w:r w:rsidR="00230BDC">
        <w:rPr>
          <w:rFonts w:ascii="Arial" w:hAnsi="Arial" w:cs="Arial"/>
          <w:sz w:val="26"/>
          <w:szCs w:val="26"/>
        </w:rPr>
        <w:t xml:space="preserve">12:00 </w:t>
      </w:r>
      <w:r w:rsidRPr="00EA6525">
        <w:rPr>
          <w:rFonts w:ascii="Arial" w:hAnsi="Arial" w:cs="Arial"/>
          <w:sz w:val="26"/>
          <w:szCs w:val="26"/>
        </w:rPr>
        <w:t>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r w:rsidR="00D6219D">
        <w:rPr>
          <w:rFonts w:ascii="Arial" w:hAnsi="Arial" w:cs="Arial"/>
          <w:sz w:val="26"/>
          <w:szCs w:val="26"/>
        </w:rPr>
        <w:t>: понедельник-пятница – рабочие дни; суббота, воскресение – выходные дни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w:t>
      </w:r>
      <w:r w:rsidR="00D6219D">
        <w:rPr>
          <w:rFonts w:ascii="Arial" w:hAnsi="Arial" w:cs="Arial"/>
          <w:sz w:val="26"/>
          <w:szCs w:val="26"/>
        </w:rPr>
        <w:t>01.08.2018</w:t>
      </w:r>
      <w:r w:rsidRPr="00EA6525">
        <w:rPr>
          <w:rFonts w:ascii="Arial" w:hAnsi="Arial" w:cs="Arial"/>
          <w:sz w:val="26"/>
          <w:szCs w:val="26"/>
        </w:rPr>
        <w:t xml:space="preserve"> по </w:t>
      </w:r>
      <w:r w:rsidR="00D6219D">
        <w:rPr>
          <w:rFonts w:ascii="Arial" w:hAnsi="Arial" w:cs="Arial"/>
          <w:sz w:val="26"/>
          <w:szCs w:val="26"/>
        </w:rPr>
        <w:t>06.08.2018</w:t>
      </w:r>
      <w:r w:rsidRPr="00EA6525">
        <w:rPr>
          <w:rFonts w:ascii="Arial" w:hAnsi="Arial" w:cs="Arial"/>
          <w:sz w:val="26"/>
          <w:szCs w:val="26"/>
        </w:rPr>
        <w:t xml:space="preserve"> в будние дни с </w:t>
      </w:r>
      <w:r w:rsidR="00D6219D">
        <w:rPr>
          <w:rFonts w:ascii="Arial" w:hAnsi="Arial" w:cs="Arial"/>
          <w:sz w:val="26"/>
          <w:szCs w:val="26"/>
        </w:rPr>
        <w:t>8:00</w:t>
      </w:r>
      <w:r w:rsidRPr="00EA6525">
        <w:rPr>
          <w:rFonts w:ascii="Arial" w:hAnsi="Arial" w:cs="Arial"/>
          <w:sz w:val="26"/>
          <w:szCs w:val="26"/>
        </w:rPr>
        <w:t xml:space="preserve"> часов по </w:t>
      </w:r>
      <w:r w:rsidR="00D6219D">
        <w:rPr>
          <w:rFonts w:ascii="Arial" w:hAnsi="Arial" w:cs="Arial"/>
          <w:sz w:val="26"/>
          <w:szCs w:val="26"/>
        </w:rPr>
        <w:t>12:00, с 13:00 по16:00</w:t>
      </w:r>
      <w:r w:rsidRPr="00EA6525">
        <w:rPr>
          <w:rFonts w:ascii="Arial" w:hAnsi="Arial" w:cs="Arial"/>
          <w:sz w:val="26"/>
          <w:szCs w:val="26"/>
        </w:rPr>
        <w:t xml:space="preserve"> часов в здании </w:t>
      </w:r>
      <w:r w:rsidR="00D6219D">
        <w:rPr>
          <w:rFonts w:ascii="Arial" w:hAnsi="Arial" w:cs="Arial"/>
          <w:sz w:val="26"/>
          <w:szCs w:val="26"/>
        </w:rPr>
        <w:t>администрации муниципального образования поселок Боровский</w:t>
      </w:r>
      <w:r w:rsidRPr="00EA6525">
        <w:rPr>
          <w:rFonts w:ascii="Arial" w:hAnsi="Arial" w:cs="Arial"/>
          <w:sz w:val="26"/>
          <w:szCs w:val="26"/>
        </w:rPr>
        <w:t xml:space="preserve"> по адресу:</w:t>
      </w:r>
      <w:proofErr w:type="gramEnd"/>
      <w:r w:rsidRPr="00EA6525">
        <w:rPr>
          <w:rFonts w:ascii="Arial" w:hAnsi="Arial" w:cs="Arial"/>
          <w:sz w:val="26"/>
          <w:szCs w:val="26"/>
        </w:rPr>
        <w:t xml:space="preserve"> </w:t>
      </w:r>
      <w:r w:rsidR="00D6219D">
        <w:rPr>
          <w:rFonts w:ascii="Arial" w:hAnsi="Arial" w:cs="Arial"/>
          <w:sz w:val="26"/>
          <w:szCs w:val="26"/>
        </w:rPr>
        <w:t>Тюменская область, Тюменский район, рп. Боровский, ул. Островского, д. 33, кабинет 11</w:t>
      </w:r>
      <w:r w:rsidRPr="00EA6525">
        <w:rPr>
          <w:rFonts w:ascii="Arial" w:hAnsi="Arial" w:cs="Arial"/>
          <w:sz w:val="26"/>
          <w:szCs w:val="26"/>
        </w:rPr>
        <w:t>; а также посредством записи в книге (журнале) учета посетителей экспозиции проекта, подлежащего рассмотрению на публичных слушаниях.</w:t>
      </w:r>
    </w:p>
    <w:p w:rsidR="00EA6525" w:rsidRPr="00E472A3" w:rsidRDefault="00EA6525" w:rsidP="00EA6525">
      <w:pPr>
        <w:ind w:firstLine="709"/>
        <w:jc w:val="both"/>
        <w:rPr>
          <w:rFonts w:ascii="Arial" w:hAnsi="Arial" w:cs="Arial"/>
          <w:sz w:val="26"/>
          <w:szCs w:val="26"/>
        </w:rPr>
      </w:pPr>
      <w:r w:rsidRPr="00EA6525">
        <w:rPr>
          <w:rFonts w:ascii="Arial" w:hAnsi="Arial" w:cs="Arial"/>
          <w:sz w:val="26"/>
          <w:szCs w:val="26"/>
        </w:rPr>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r w:rsidR="00E472A3">
        <w:rPr>
          <w:rFonts w:ascii="Arial" w:hAnsi="Arial" w:cs="Arial"/>
          <w:sz w:val="26"/>
          <w:szCs w:val="26"/>
        </w:rPr>
        <w:t>(</w:t>
      </w:r>
      <w:hyperlink r:id="rId10" w:history="1">
        <w:r w:rsidR="00E472A3" w:rsidRPr="00551C38">
          <w:rPr>
            <w:rStyle w:val="af0"/>
            <w:rFonts w:ascii="Arial" w:hAnsi="Arial" w:cs="Arial"/>
            <w:sz w:val="26"/>
            <w:szCs w:val="26"/>
            <w:lang w:val="en-US"/>
          </w:rPr>
          <w:t>www</w:t>
        </w:r>
        <w:r w:rsidR="00E472A3" w:rsidRPr="00551C38">
          <w:rPr>
            <w:rStyle w:val="af0"/>
            <w:rFonts w:ascii="Arial" w:hAnsi="Arial" w:cs="Arial"/>
            <w:sz w:val="26"/>
            <w:szCs w:val="26"/>
          </w:rPr>
          <w:t>.</w:t>
        </w:r>
        <w:proofErr w:type="spellStart"/>
        <w:r w:rsidR="00E472A3" w:rsidRPr="00551C38">
          <w:rPr>
            <w:rStyle w:val="af0"/>
            <w:rFonts w:ascii="Arial" w:hAnsi="Arial" w:cs="Arial"/>
            <w:sz w:val="26"/>
            <w:szCs w:val="26"/>
            <w:lang w:val="en-US"/>
          </w:rPr>
          <w:t>atmr</w:t>
        </w:r>
        <w:proofErr w:type="spellEnd"/>
        <w:r w:rsidR="00E472A3" w:rsidRPr="00551C38">
          <w:rPr>
            <w:rStyle w:val="af0"/>
            <w:rFonts w:ascii="Arial" w:hAnsi="Arial" w:cs="Arial"/>
            <w:sz w:val="26"/>
            <w:szCs w:val="26"/>
          </w:rPr>
          <w:t>.</w:t>
        </w:r>
        <w:r w:rsidR="00E472A3" w:rsidRPr="00551C38">
          <w:rPr>
            <w:rStyle w:val="af0"/>
            <w:rFonts w:ascii="Arial" w:hAnsi="Arial" w:cs="Arial"/>
            <w:sz w:val="26"/>
            <w:szCs w:val="26"/>
            <w:lang w:val="en-US"/>
          </w:rPr>
          <w:t>ru</w:t>
        </w:r>
      </w:hyperlink>
      <w:r w:rsidR="00E472A3" w:rsidRPr="00E472A3">
        <w:rPr>
          <w:rFonts w:ascii="Arial" w:hAnsi="Arial" w:cs="Arial"/>
          <w:sz w:val="26"/>
          <w:szCs w:val="26"/>
        </w:rPr>
        <w:t>)</w:t>
      </w:r>
      <w:r w:rsidR="00E472A3">
        <w:rPr>
          <w:rFonts w:ascii="Arial" w:hAnsi="Arial" w:cs="Arial"/>
          <w:sz w:val="26"/>
          <w:szCs w:val="26"/>
        </w:rPr>
        <w:t xml:space="preserve"> в подразделе Муниципальные образования (МО п. Боровский), в подразделе «Независимая антикоррупционная экспертиза, общественное обсуждение и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lastRenderedPageBreak/>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lastRenderedPageBreak/>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p>
    <w:p w:rsidR="00485495" w:rsidRPr="00485495" w:rsidRDefault="00EA6525" w:rsidP="006F0EFC">
      <w:pPr>
        <w:jc w:val="right"/>
        <w:rPr>
          <w:rFonts w:ascii="Arial" w:hAnsi="Arial" w:cs="Arial"/>
        </w:rPr>
      </w:pPr>
      <w:r w:rsidRPr="00485495">
        <w:rPr>
          <w:rFonts w:ascii="Arial" w:hAnsi="Arial" w:cs="Arial"/>
        </w:rPr>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lastRenderedPageBreak/>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11"/>
      <w:pgSz w:w="11906" w:h="16838"/>
      <w:pgMar w:top="851" w:right="567" w:bottom="85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9C" w:rsidRDefault="0094679C" w:rsidP="00260603">
      <w:r>
        <w:separator/>
      </w:r>
    </w:p>
  </w:endnote>
  <w:endnote w:type="continuationSeparator" w:id="0">
    <w:p w:rsidR="0094679C" w:rsidRDefault="0094679C"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9C" w:rsidRDefault="0094679C" w:rsidP="00260603">
      <w:r>
        <w:separator/>
      </w:r>
    </w:p>
  </w:footnote>
  <w:footnote w:type="continuationSeparator" w:id="0">
    <w:p w:rsidR="0094679C" w:rsidRDefault="0094679C"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2" w:rsidRDefault="00666BC2">
    <w:pPr>
      <w:pStyle w:val="a6"/>
      <w:jc w:val="right"/>
    </w:pPr>
  </w:p>
  <w:p w:rsidR="00666BC2" w:rsidRDefault="00666B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620D"/>
    <w:rsid w:val="00043C50"/>
    <w:rsid w:val="000450AA"/>
    <w:rsid w:val="00046227"/>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1455"/>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3D89"/>
    <w:rsid w:val="000D0066"/>
    <w:rsid w:val="000D043E"/>
    <w:rsid w:val="000D25FA"/>
    <w:rsid w:val="000D3375"/>
    <w:rsid w:val="000D3ABF"/>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0E6"/>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72C56"/>
    <w:rsid w:val="00172DD3"/>
    <w:rsid w:val="00174305"/>
    <w:rsid w:val="00177141"/>
    <w:rsid w:val="001838EA"/>
    <w:rsid w:val="001853D9"/>
    <w:rsid w:val="00186F31"/>
    <w:rsid w:val="00187B5B"/>
    <w:rsid w:val="001934F1"/>
    <w:rsid w:val="00195B8D"/>
    <w:rsid w:val="001A238D"/>
    <w:rsid w:val="001A2720"/>
    <w:rsid w:val="001A4224"/>
    <w:rsid w:val="001A4241"/>
    <w:rsid w:val="001A5AA9"/>
    <w:rsid w:val="001A7404"/>
    <w:rsid w:val="001B08D0"/>
    <w:rsid w:val="001B0A68"/>
    <w:rsid w:val="001B1013"/>
    <w:rsid w:val="001B4A4E"/>
    <w:rsid w:val="001B4A7C"/>
    <w:rsid w:val="001B4B1A"/>
    <w:rsid w:val="001B5AF7"/>
    <w:rsid w:val="001B65D1"/>
    <w:rsid w:val="001C380F"/>
    <w:rsid w:val="001C5198"/>
    <w:rsid w:val="001C5366"/>
    <w:rsid w:val="001C5BFF"/>
    <w:rsid w:val="001D1F79"/>
    <w:rsid w:val="001D38DB"/>
    <w:rsid w:val="001D3A19"/>
    <w:rsid w:val="001D3DCD"/>
    <w:rsid w:val="001D5E20"/>
    <w:rsid w:val="001D7BA7"/>
    <w:rsid w:val="001E385A"/>
    <w:rsid w:val="001E3FB5"/>
    <w:rsid w:val="001E6224"/>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0BDC"/>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36B9"/>
    <w:rsid w:val="00294065"/>
    <w:rsid w:val="0029768F"/>
    <w:rsid w:val="0029787F"/>
    <w:rsid w:val="002A0B85"/>
    <w:rsid w:val="002A187C"/>
    <w:rsid w:val="002A1DA7"/>
    <w:rsid w:val="002A28E6"/>
    <w:rsid w:val="002A2AF0"/>
    <w:rsid w:val="002A3BC6"/>
    <w:rsid w:val="002A4D40"/>
    <w:rsid w:val="002A5A58"/>
    <w:rsid w:val="002A6E1C"/>
    <w:rsid w:val="002A7A8A"/>
    <w:rsid w:val="002A7C59"/>
    <w:rsid w:val="002A7E11"/>
    <w:rsid w:val="002B0E07"/>
    <w:rsid w:val="002B14F6"/>
    <w:rsid w:val="002B3433"/>
    <w:rsid w:val="002B4A53"/>
    <w:rsid w:val="002B59B1"/>
    <w:rsid w:val="002B5C8E"/>
    <w:rsid w:val="002B68AF"/>
    <w:rsid w:val="002B6A94"/>
    <w:rsid w:val="002C0260"/>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54D0"/>
    <w:rsid w:val="00330866"/>
    <w:rsid w:val="00333662"/>
    <w:rsid w:val="00333862"/>
    <w:rsid w:val="003356CF"/>
    <w:rsid w:val="00335C9D"/>
    <w:rsid w:val="0033630B"/>
    <w:rsid w:val="00336C3F"/>
    <w:rsid w:val="00337C3E"/>
    <w:rsid w:val="00337D1B"/>
    <w:rsid w:val="003413FE"/>
    <w:rsid w:val="00341D1D"/>
    <w:rsid w:val="00342C03"/>
    <w:rsid w:val="0034313C"/>
    <w:rsid w:val="00343460"/>
    <w:rsid w:val="0034366B"/>
    <w:rsid w:val="00344AF6"/>
    <w:rsid w:val="003452E8"/>
    <w:rsid w:val="003512B6"/>
    <w:rsid w:val="003612C7"/>
    <w:rsid w:val="00362E9B"/>
    <w:rsid w:val="003639AE"/>
    <w:rsid w:val="003648C3"/>
    <w:rsid w:val="00367F6D"/>
    <w:rsid w:val="003703F2"/>
    <w:rsid w:val="00370F65"/>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F0234"/>
    <w:rsid w:val="003F09B6"/>
    <w:rsid w:val="003F1EDC"/>
    <w:rsid w:val="003F2412"/>
    <w:rsid w:val="003F5019"/>
    <w:rsid w:val="003F596D"/>
    <w:rsid w:val="003F6C9A"/>
    <w:rsid w:val="003F7CCD"/>
    <w:rsid w:val="00401BFC"/>
    <w:rsid w:val="004029BA"/>
    <w:rsid w:val="00402B7A"/>
    <w:rsid w:val="00402CA6"/>
    <w:rsid w:val="0040435B"/>
    <w:rsid w:val="004048DA"/>
    <w:rsid w:val="00406009"/>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DA6"/>
    <w:rsid w:val="00445340"/>
    <w:rsid w:val="00445B8F"/>
    <w:rsid w:val="00452428"/>
    <w:rsid w:val="004555E2"/>
    <w:rsid w:val="0046358B"/>
    <w:rsid w:val="0046688F"/>
    <w:rsid w:val="00471138"/>
    <w:rsid w:val="00471BF0"/>
    <w:rsid w:val="004743C2"/>
    <w:rsid w:val="004750DA"/>
    <w:rsid w:val="00483196"/>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4623"/>
    <w:rsid w:val="004E4A15"/>
    <w:rsid w:val="004F1E0B"/>
    <w:rsid w:val="004F1FE8"/>
    <w:rsid w:val="004F40E9"/>
    <w:rsid w:val="004F5198"/>
    <w:rsid w:val="004F7B15"/>
    <w:rsid w:val="005003B8"/>
    <w:rsid w:val="00500F0D"/>
    <w:rsid w:val="00502703"/>
    <w:rsid w:val="00502B88"/>
    <w:rsid w:val="00504060"/>
    <w:rsid w:val="005045B0"/>
    <w:rsid w:val="00505E9C"/>
    <w:rsid w:val="005070F2"/>
    <w:rsid w:val="00507DD1"/>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1B41"/>
    <w:rsid w:val="00542D14"/>
    <w:rsid w:val="0054477C"/>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32A1"/>
    <w:rsid w:val="006177AE"/>
    <w:rsid w:val="00620B39"/>
    <w:rsid w:val="00624508"/>
    <w:rsid w:val="00630DCA"/>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806F5"/>
    <w:rsid w:val="00681868"/>
    <w:rsid w:val="0068276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B6C60"/>
    <w:rsid w:val="006B730F"/>
    <w:rsid w:val="006C07A6"/>
    <w:rsid w:val="006C1950"/>
    <w:rsid w:val="006C3C29"/>
    <w:rsid w:val="006C49DC"/>
    <w:rsid w:val="006D12F1"/>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6EF5"/>
    <w:rsid w:val="007B7913"/>
    <w:rsid w:val="007C1550"/>
    <w:rsid w:val="007C2389"/>
    <w:rsid w:val="007C37E9"/>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0BA9"/>
    <w:rsid w:val="00904A49"/>
    <w:rsid w:val="009057E0"/>
    <w:rsid w:val="0090744D"/>
    <w:rsid w:val="00910359"/>
    <w:rsid w:val="00910AB7"/>
    <w:rsid w:val="00910B31"/>
    <w:rsid w:val="00913859"/>
    <w:rsid w:val="00913EB9"/>
    <w:rsid w:val="009145BC"/>
    <w:rsid w:val="009152FC"/>
    <w:rsid w:val="00921555"/>
    <w:rsid w:val="00924896"/>
    <w:rsid w:val="00925D90"/>
    <w:rsid w:val="0093022C"/>
    <w:rsid w:val="00931960"/>
    <w:rsid w:val="009339C2"/>
    <w:rsid w:val="009361A9"/>
    <w:rsid w:val="009411F2"/>
    <w:rsid w:val="00942283"/>
    <w:rsid w:val="00945BC6"/>
    <w:rsid w:val="0094679C"/>
    <w:rsid w:val="00955586"/>
    <w:rsid w:val="00955FBF"/>
    <w:rsid w:val="00960829"/>
    <w:rsid w:val="009610C3"/>
    <w:rsid w:val="00961DDF"/>
    <w:rsid w:val="0096358E"/>
    <w:rsid w:val="00973640"/>
    <w:rsid w:val="00973FA8"/>
    <w:rsid w:val="0097433B"/>
    <w:rsid w:val="00974638"/>
    <w:rsid w:val="009765B7"/>
    <w:rsid w:val="00976683"/>
    <w:rsid w:val="00977450"/>
    <w:rsid w:val="009849F8"/>
    <w:rsid w:val="00985FEB"/>
    <w:rsid w:val="00986CE0"/>
    <w:rsid w:val="0099127D"/>
    <w:rsid w:val="00992EF7"/>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54458"/>
    <w:rsid w:val="00A54D10"/>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CC6"/>
    <w:rsid w:val="00AA3CC2"/>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40A9"/>
    <w:rsid w:val="00AF52CF"/>
    <w:rsid w:val="00AF66FF"/>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7FAD"/>
    <w:rsid w:val="00B343AB"/>
    <w:rsid w:val="00B34792"/>
    <w:rsid w:val="00B360FD"/>
    <w:rsid w:val="00B36706"/>
    <w:rsid w:val="00B4282D"/>
    <w:rsid w:val="00B4347D"/>
    <w:rsid w:val="00B47219"/>
    <w:rsid w:val="00B500D7"/>
    <w:rsid w:val="00B50584"/>
    <w:rsid w:val="00B50DEB"/>
    <w:rsid w:val="00B5269D"/>
    <w:rsid w:val="00B5621A"/>
    <w:rsid w:val="00B6236D"/>
    <w:rsid w:val="00B626E8"/>
    <w:rsid w:val="00B62B1E"/>
    <w:rsid w:val="00B632DF"/>
    <w:rsid w:val="00B649B6"/>
    <w:rsid w:val="00B649BE"/>
    <w:rsid w:val="00B65A21"/>
    <w:rsid w:val="00B7294F"/>
    <w:rsid w:val="00B7304D"/>
    <w:rsid w:val="00B74588"/>
    <w:rsid w:val="00B74968"/>
    <w:rsid w:val="00B7547D"/>
    <w:rsid w:val="00B806FF"/>
    <w:rsid w:val="00B85212"/>
    <w:rsid w:val="00B85222"/>
    <w:rsid w:val="00B8725B"/>
    <w:rsid w:val="00B9347B"/>
    <w:rsid w:val="00B9457C"/>
    <w:rsid w:val="00B95EC5"/>
    <w:rsid w:val="00B96A97"/>
    <w:rsid w:val="00BA0310"/>
    <w:rsid w:val="00BA50B8"/>
    <w:rsid w:val="00BA697F"/>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771D"/>
    <w:rsid w:val="00C115D4"/>
    <w:rsid w:val="00C12FD5"/>
    <w:rsid w:val="00C132AD"/>
    <w:rsid w:val="00C13D91"/>
    <w:rsid w:val="00C13ED9"/>
    <w:rsid w:val="00C16017"/>
    <w:rsid w:val="00C17EA9"/>
    <w:rsid w:val="00C21892"/>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F0B"/>
    <w:rsid w:val="00D45177"/>
    <w:rsid w:val="00D45E92"/>
    <w:rsid w:val="00D46616"/>
    <w:rsid w:val="00D50E44"/>
    <w:rsid w:val="00D5748B"/>
    <w:rsid w:val="00D6028A"/>
    <w:rsid w:val="00D606D6"/>
    <w:rsid w:val="00D60985"/>
    <w:rsid w:val="00D6219D"/>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6480"/>
    <w:rsid w:val="00DB69DA"/>
    <w:rsid w:val="00DB781E"/>
    <w:rsid w:val="00DC3484"/>
    <w:rsid w:val="00DC79B7"/>
    <w:rsid w:val="00DD0F11"/>
    <w:rsid w:val="00DD1945"/>
    <w:rsid w:val="00DD3245"/>
    <w:rsid w:val="00DD3C7C"/>
    <w:rsid w:val="00DD414A"/>
    <w:rsid w:val="00DD6A46"/>
    <w:rsid w:val="00DD7824"/>
    <w:rsid w:val="00DE262A"/>
    <w:rsid w:val="00DE3F11"/>
    <w:rsid w:val="00DE4BB1"/>
    <w:rsid w:val="00DE70E5"/>
    <w:rsid w:val="00DF2640"/>
    <w:rsid w:val="00DF420A"/>
    <w:rsid w:val="00DF4E01"/>
    <w:rsid w:val="00E00A5B"/>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472A3"/>
    <w:rsid w:val="00E51C22"/>
    <w:rsid w:val="00E52885"/>
    <w:rsid w:val="00E55253"/>
    <w:rsid w:val="00E5660A"/>
    <w:rsid w:val="00E57A5E"/>
    <w:rsid w:val="00E644F5"/>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A04DC"/>
    <w:rsid w:val="00EA1698"/>
    <w:rsid w:val="00EA27E5"/>
    <w:rsid w:val="00EA392D"/>
    <w:rsid w:val="00EA3C19"/>
    <w:rsid w:val="00EA3F08"/>
    <w:rsid w:val="00EA6525"/>
    <w:rsid w:val="00EB19ED"/>
    <w:rsid w:val="00EB2A0B"/>
    <w:rsid w:val="00EB3FBC"/>
    <w:rsid w:val="00EB4648"/>
    <w:rsid w:val="00EB4E5B"/>
    <w:rsid w:val="00EB55E5"/>
    <w:rsid w:val="00EB6A8D"/>
    <w:rsid w:val="00EB7590"/>
    <w:rsid w:val="00EC1D85"/>
    <w:rsid w:val="00EC4EC1"/>
    <w:rsid w:val="00ED753B"/>
    <w:rsid w:val="00EE058E"/>
    <w:rsid w:val="00EE2703"/>
    <w:rsid w:val="00EE2B29"/>
    <w:rsid w:val="00EE63E7"/>
    <w:rsid w:val="00EF1A45"/>
    <w:rsid w:val="00EF2F44"/>
    <w:rsid w:val="00EF49A1"/>
    <w:rsid w:val="00EF6FF0"/>
    <w:rsid w:val="00F00591"/>
    <w:rsid w:val="00F0184B"/>
    <w:rsid w:val="00F034BD"/>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D7A"/>
    <w:rsid w:val="00FC5806"/>
    <w:rsid w:val="00FC5CD3"/>
    <w:rsid w:val="00FD1D35"/>
    <w:rsid w:val="00FD2CDA"/>
    <w:rsid w:val="00FD6563"/>
    <w:rsid w:val="00FD7267"/>
    <w:rsid w:val="00FE1047"/>
    <w:rsid w:val="00FE134B"/>
    <w:rsid w:val="00FE48E7"/>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1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 w:type="character" w:styleId="af0">
    <w:name w:val="Hyperlink"/>
    <w:basedOn w:val="a0"/>
    <w:uiPriority w:val="99"/>
    <w:unhideWhenUsed/>
    <w:rsid w:val="00E47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1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 w:type="character" w:styleId="af0">
    <w:name w:val="Hyperlink"/>
    <w:basedOn w:val="a0"/>
    <w:uiPriority w:val="99"/>
    <w:unhideWhenUsed/>
    <w:rsid w:val="00E47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m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9969-A84F-4F73-944F-FA795B1F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4</cp:revision>
  <cp:lastPrinted>2017-11-02T08:31:00Z</cp:lastPrinted>
  <dcterms:created xsi:type="dcterms:W3CDTF">2018-08-06T11:24:00Z</dcterms:created>
  <dcterms:modified xsi:type="dcterms:W3CDTF">2018-08-06T11:43:00Z</dcterms:modified>
</cp:coreProperties>
</file>