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F4" w:rsidRPr="00A44CF4" w:rsidRDefault="00A44CF4" w:rsidP="00A44CF4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8"/>
          <w:szCs w:val="28"/>
          <w:u w:val="single"/>
          <w:lang w:eastAsia="ru-RU"/>
        </w:rPr>
      </w:pPr>
      <w:r w:rsidRPr="00A44CF4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 xml:space="preserve">14.01.2020 </w:t>
      </w:r>
      <w:r w:rsidRPr="00A44CF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20.01.2020 (в течение 7 дней со дня размещения проекта – 14.01.2020) по адресу: п. Боровский, ул. Островского, д.33, 2 этаж, кабинет 3 (приемная)  и по электронной почте: </w:t>
      </w:r>
      <w:hyperlink r:id="rId7" w:history="1">
        <w:r w:rsidRPr="00A44CF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borovskiy-m.o@inbox.ru</w:t>
        </w:r>
      </w:hyperlink>
    </w:p>
    <w:p w:rsidR="00397ADF" w:rsidRPr="00397ADF" w:rsidRDefault="00397ADF" w:rsidP="00397ADF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A45043" wp14:editId="65A7E44B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ADF" w:rsidRPr="00397ADF" w:rsidRDefault="00397ADF" w:rsidP="00397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397ADF" w:rsidRPr="00397ADF" w:rsidRDefault="00397ADF" w:rsidP="00397ADF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97AD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Муниципального  образования </w:t>
      </w:r>
    </w:p>
    <w:p w:rsidR="00397ADF" w:rsidRPr="00397ADF" w:rsidRDefault="00397ADF" w:rsidP="00397ADF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97AD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поселок  Боровский</w:t>
      </w:r>
    </w:p>
    <w:p w:rsidR="00397ADF" w:rsidRPr="00397ADF" w:rsidRDefault="00397ADF" w:rsidP="0039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ADF" w:rsidRPr="00397ADF" w:rsidRDefault="00397ADF" w:rsidP="0039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97ADF" w:rsidRPr="00397ADF" w:rsidRDefault="00397ADF" w:rsidP="00397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ADF" w:rsidRPr="00397ADF" w:rsidRDefault="00397ADF" w:rsidP="00397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39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9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397A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7A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7A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7A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7A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7A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397A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97ADF" w:rsidRPr="00397ADF" w:rsidRDefault="00397ADF" w:rsidP="00397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7ADF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gramStart"/>
      <w:r w:rsidRPr="00397ADF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397A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оровский</w:t>
      </w:r>
      <w:proofErr w:type="spellEnd"/>
    </w:p>
    <w:p w:rsidR="00397ADF" w:rsidRPr="00397ADF" w:rsidRDefault="00397ADF" w:rsidP="00397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DF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Тюменского муниципального района</w:t>
      </w:r>
    </w:p>
    <w:p w:rsidR="00397ADF" w:rsidRPr="00397ADF" w:rsidRDefault="00397ADF" w:rsidP="00397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DA252" wp14:editId="7198E92C">
                <wp:simplePos x="0" y="0"/>
                <wp:positionH relativeFrom="column">
                  <wp:posOffset>-97641</wp:posOffset>
                </wp:positionH>
                <wp:positionV relativeFrom="paragraph">
                  <wp:posOffset>102681</wp:posOffset>
                </wp:positionV>
                <wp:extent cx="2928025" cy="661481"/>
                <wp:effectExtent l="0" t="0" r="24765" b="247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025" cy="661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ADF" w:rsidRPr="00397ADF" w:rsidRDefault="00397ADF" w:rsidP="00397ADF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397ADF">
                              <w:rPr>
                                <w:sz w:val="26"/>
                                <w:szCs w:val="26"/>
                              </w:rPr>
                              <w:t>Об оценке налоговых расходов муниципального образования поселок Боровский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7pt;margin-top:8.1pt;width:230.55pt;height: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" strokecolor="white">
                <v:textbox>
                  <w:txbxContent>
                    <w:p w:rsidR="00397ADF" w:rsidRPr="00397ADF" w:rsidRDefault="00397ADF" w:rsidP="00397ADF">
                      <w:pPr>
                        <w:pStyle w:val="ConsPlusNormal"/>
                        <w:ind w:firstLine="0"/>
                        <w:jc w:val="both"/>
                        <w:rPr>
                          <w:sz w:val="26"/>
                          <w:szCs w:val="26"/>
                        </w:rPr>
                      </w:pPr>
                      <w:r w:rsidRPr="00397ADF">
                        <w:rPr>
                          <w:sz w:val="26"/>
                          <w:szCs w:val="26"/>
                        </w:rPr>
                        <w:t>Об оценке нал</w:t>
                      </w:r>
                      <w:r w:rsidRPr="00397ADF">
                        <w:rPr>
                          <w:sz w:val="26"/>
                          <w:szCs w:val="26"/>
                        </w:rPr>
                        <w:t>о</w:t>
                      </w:r>
                      <w:r w:rsidRPr="00397ADF">
                        <w:rPr>
                          <w:sz w:val="26"/>
                          <w:szCs w:val="26"/>
                        </w:rPr>
                        <w:t>говых расходов</w:t>
                      </w:r>
                      <w:r w:rsidRPr="00397ADF">
                        <w:rPr>
                          <w:sz w:val="26"/>
                          <w:szCs w:val="26"/>
                        </w:rPr>
                        <w:t xml:space="preserve"> муниципального образования поселок Боровский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397ADF" w:rsidRPr="00397ADF" w:rsidRDefault="00397ADF" w:rsidP="0039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ADF" w:rsidRPr="00397ADF" w:rsidRDefault="00397ADF" w:rsidP="0039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ADF" w:rsidRPr="00397ADF" w:rsidRDefault="00397ADF" w:rsidP="0039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ADF" w:rsidRPr="00397ADF" w:rsidRDefault="00397ADF" w:rsidP="0039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ADF" w:rsidRPr="000330C5" w:rsidRDefault="00397ADF" w:rsidP="000330C5">
      <w:pPr>
        <w:jc w:val="both"/>
        <w:rPr>
          <w:rFonts w:ascii="Arial" w:hAnsi="Arial" w:cs="Arial"/>
          <w:sz w:val="26"/>
          <w:szCs w:val="26"/>
        </w:rPr>
      </w:pPr>
      <w:r w:rsidRPr="000330C5">
        <w:rPr>
          <w:rFonts w:ascii="Arial" w:hAnsi="Arial" w:cs="Arial"/>
          <w:sz w:val="26"/>
          <w:szCs w:val="26"/>
        </w:rPr>
        <w:t xml:space="preserve">В соответствии с </w:t>
      </w:r>
      <w:hyperlink r:id="rId9" w:history="1">
        <w:r w:rsidRPr="000330C5">
          <w:rPr>
            <w:rStyle w:val="ac"/>
            <w:rFonts w:ascii="Arial" w:hAnsi="Arial" w:cs="Arial"/>
            <w:color w:val="auto"/>
            <w:sz w:val="26"/>
            <w:szCs w:val="26"/>
            <w:u w:val="none"/>
          </w:rPr>
          <w:t>пунктом 2 статьи 174.3</w:t>
        </w:r>
      </w:hyperlink>
      <w:r w:rsidRPr="000330C5">
        <w:rPr>
          <w:rFonts w:ascii="Arial" w:hAnsi="Arial" w:cs="Arial"/>
          <w:sz w:val="26"/>
          <w:szCs w:val="26"/>
        </w:rPr>
        <w:t xml:space="preserve">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образований»:</w:t>
      </w:r>
    </w:p>
    <w:p w:rsidR="00397ADF" w:rsidRPr="000330C5" w:rsidRDefault="00397ADF" w:rsidP="000330C5">
      <w:pPr>
        <w:pStyle w:val="a5"/>
        <w:numPr>
          <w:ilvl w:val="0"/>
          <w:numId w:val="50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0330C5">
        <w:rPr>
          <w:rFonts w:ascii="Arial" w:hAnsi="Arial" w:cs="Arial"/>
          <w:sz w:val="26"/>
          <w:szCs w:val="26"/>
        </w:rPr>
        <w:t xml:space="preserve">Установить </w:t>
      </w:r>
      <w:hyperlink w:anchor="P24" w:history="1">
        <w:r w:rsidRPr="000330C5">
          <w:rPr>
            <w:rStyle w:val="ac"/>
            <w:rFonts w:ascii="Arial" w:hAnsi="Arial" w:cs="Arial"/>
            <w:color w:val="auto"/>
            <w:sz w:val="26"/>
            <w:szCs w:val="26"/>
            <w:u w:val="none"/>
          </w:rPr>
          <w:t>Порядок</w:t>
        </w:r>
      </w:hyperlink>
      <w:r w:rsidRPr="000330C5">
        <w:rPr>
          <w:rFonts w:ascii="Arial" w:hAnsi="Arial" w:cs="Arial"/>
          <w:sz w:val="26"/>
          <w:szCs w:val="26"/>
        </w:rPr>
        <w:t xml:space="preserve"> оценки налоговых расходов </w:t>
      </w:r>
      <w:r w:rsidR="006174AB" w:rsidRPr="000330C5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0330C5">
        <w:rPr>
          <w:rFonts w:ascii="Arial" w:hAnsi="Arial" w:cs="Arial"/>
          <w:sz w:val="26"/>
          <w:szCs w:val="26"/>
        </w:rPr>
        <w:t xml:space="preserve"> согласно приложению 1 к настоящему постановлению.</w:t>
      </w:r>
    </w:p>
    <w:p w:rsidR="00397ADF" w:rsidRPr="000330C5" w:rsidRDefault="00397ADF" w:rsidP="000330C5">
      <w:pPr>
        <w:pStyle w:val="a5"/>
        <w:numPr>
          <w:ilvl w:val="0"/>
          <w:numId w:val="50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0330C5">
        <w:rPr>
          <w:rFonts w:ascii="Arial" w:hAnsi="Arial" w:cs="Arial"/>
          <w:sz w:val="26"/>
          <w:szCs w:val="26"/>
        </w:rPr>
        <w:t>Настоящее постановление вступает в силу с 01.01.2020 года.</w:t>
      </w:r>
    </w:p>
    <w:p w:rsidR="00397ADF" w:rsidRPr="000330C5" w:rsidRDefault="00397ADF" w:rsidP="000330C5">
      <w:pPr>
        <w:pStyle w:val="a5"/>
        <w:numPr>
          <w:ilvl w:val="0"/>
          <w:numId w:val="50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0330C5">
        <w:rPr>
          <w:rFonts w:ascii="Arial" w:hAnsi="Arial" w:cs="Arial"/>
          <w:sz w:val="26"/>
          <w:szCs w:val="26"/>
        </w:rPr>
        <w:t>Опубликовать настоящее постановление в газете "</w:t>
      </w:r>
      <w:proofErr w:type="spellStart"/>
      <w:r w:rsidRPr="000330C5">
        <w:rPr>
          <w:rFonts w:ascii="Arial" w:hAnsi="Arial" w:cs="Arial"/>
          <w:sz w:val="26"/>
          <w:szCs w:val="26"/>
        </w:rPr>
        <w:t>Боровские</w:t>
      </w:r>
      <w:proofErr w:type="spellEnd"/>
      <w:r w:rsidRPr="000330C5">
        <w:rPr>
          <w:rFonts w:ascii="Arial" w:hAnsi="Arial" w:cs="Arial"/>
          <w:sz w:val="26"/>
          <w:szCs w:val="26"/>
        </w:rPr>
        <w:t xml:space="preserve"> вести" и разместить на официальном сайте муниципального образования поселок Боровский в информационно - телекоммуникационной сети «интернет».</w:t>
      </w:r>
    </w:p>
    <w:p w:rsidR="00397ADF" w:rsidRPr="000330C5" w:rsidRDefault="00397ADF" w:rsidP="000330C5">
      <w:pPr>
        <w:pStyle w:val="a5"/>
        <w:numPr>
          <w:ilvl w:val="0"/>
          <w:numId w:val="50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0330C5">
        <w:rPr>
          <w:rFonts w:ascii="Arial" w:hAnsi="Arial" w:cs="Arial"/>
          <w:sz w:val="26"/>
          <w:szCs w:val="26"/>
        </w:rPr>
        <w:t>Контроль за</w:t>
      </w:r>
      <w:proofErr w:type="gramEnd"/>
      <w:r w:rsidRPr="000330C5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сельского поселения по экономике, финансированию и прогнозированию.</w:t>
      </w:r>
    </w:p>
    <w:p w:rsidR="00397ADF" w:rsidRPr="000330C5" w:rsidRDefault="00397ADF" w:rsidP="00397ADF">
      <w:pPr>
        <w:widowControl w:val="0"/>
        <w:autoSpaceDE w:val="0"/>
        <w:rPr>
          <w:rFonts w:ascii="Arial" w:hAnsi="Arial" w:cs="Arial"/>
          <w:sz w:val="26"/>
          <w:szCs w:val="26"/>
        </w:rPr>
      </w:pPr>
    </w:p>
    <w:p w:rsidR="00397ADF" w:rsidRPr="000330C5" w:rsidRDefault="00397ADF" w:rsidP="00397ADF">
      <w:pPr>
        <w:widowControl w:val="0"/>
        <w:autoSpaceDE w:val="0"/>
        <w:rPr>
          <w:rFonts w:ascii="Arial" w:hAnsi="Arial" w:cs="Arial"/>
          <w:sz w:val="26"/>
          <w:szCs w:val="26"/>
        </w:rPr>
      </w:pPr>
    </w:p>
    <w:p w:rsidR="00397ADF" w:rsidRPr="000330C5" w:rsidRDefault="00397ADF" w:rsidP="00397ADF">
      <w:pPr>
        <w:widowControl w:val="0"/>
        <w:autoSpaceDE w:val="0"/>
        <w:rPr>
          <w:rFonts w:ascii="Arial" w:hAnsi="Arial" w:cs="Arial"/>
          <w:sz w:val="26"/>
          <w:szCs w:val="26"/>
        </w:rPr>
      </w:pPr>
      <w:r w:rsidRPr="000330C5"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С.В. Сычева</w:t>
      </w:r>
    </w:p>
    <w:p w:rsidR="00397ADF" w:rsidRPr="000330C5" w:rsidRDefault="00397ADF" w:rsidP="00397AD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97ADF" w:rsidRPr="00C75020" w:rsidRDefault="00397ADF" w:rsidP="00397A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C75020">
        <w:rPr>
          <w:rFonts w:ascii="Arial" w:hAnsi="Arial" w:cs="Arial"/>
          <w:sz w:val="26"/>
          <w:szCs w:val="26"/>
        </w:rPr>
        <w:lastRenderedPageBreak/>
        <w:t>Приложение</w:t>
      </w:r>
      <w:r>
        <w:rPr>
          <w:rFonts w:ascii="Arial" w:hAnsi="Arial" w:cs="Arial"/>
          <w:sz w:val="26"/>
          <w:szCs w:val="26"/>
        </w:rPr>
        <w:t xml:space="preserve"> 1</w:t>
      </w:r>
    </w:p>
    <w:p w:rsidR="00397ADF" w:rsidRPr="00C75020" w:rsidRDefault="00397ADF" w:rsidP="00397A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C75020">
        <w:rPr>
          <w:rFonts w:ascii="Arial" w:hAnsi="Arial" w:cs="Arial"/>
          <w:sz w:val="26"/>
          <w:szCs w:val="26"/>
        </w:rPr>
        <w:t>к постановлению администрации</w:t>
      </w:r>
    </w:p>
    <w:p w:rsidR="00397ADF" w:rsidRPr="00C75020" w:rsidRDefault="006174AB" w:rsidP="00397A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</w:p>
    <w:p w:rsidR="00397ADF" w:rsidRPr="00C75020" w:rsidRDefault="00397ADF" w:rsidP="00397A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C75020">
        <w:rPr>
          <w:rFonts w:ascii="Arial" w:hAnsi="Arial" w:cs="Arial"/>
          <w:sz w:val="26"/>
          <w:szCs w:val="26"/>
        </w:rPr>
        <w:t xml:space="preserve">от </w:t>
      </w:r>
      <w:r w:rsidR="006174AB">
        <w:rPr>
          <w:rFonts w:ascii="Arial" w:hAnsi="Arial" w:cs="Arial"/>
          <w:sz w:val="26"/>
          <w:szCs w:val="26"/>
        </w:rPr>
        <w:t>_____2020</w:t>
      </w:r>
      <w:r w:rsidRPr="00C75020">
        <w:rPr>
          <w:rFonts w:ascii="Arial" w:hAnsi="Arial" w:cs="Arial"/>
          <w:sz w:val="26"/>
          <w:szCs w:val="26"/>
        </w:rPr>
        <w:t xml:space="preserve"> г. № </w:t>
      </w:r>
      <w:r w:rsidR="006174AB">
        <w:rPr>
          <w:rFonts w:ascii="Arial" w:hAnsi="Arial" w:cs="Arial"/>
          <w:sz w:val="26"/>
          <w:szCs w:val="26"/>
        </w:rPr>
        <w:t>____</w:t>
      </w:r>
    </w:p>
    <w:p w:rsidR="00397ADF" w:rsidRPr="00C75020" w:rsidRDefault="00397ADF" w:rsidP="00397A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97ADF" w:rsidRPr="00C75020" w:rsidRDefault="00397ADF" w:rsidP="00397ADF">
      <w:pPr>
        <w:spacing w:after="0" w:line="240" w:lineRule="auto"/>
        <w:ind w:firstLine="709"/>
        <w:jc w:val="center"/>
        <w:rPr>
          <w:sz w:val="24"/>
          <w:szCs w:val="24"/>
        </w:rPr>
      </w:pPr>
      <w:r w:rsidRPr="00C75020">
        <w:rPr>
          <w:rFonts w:ascii="Arial" w:hAnsi="Arial" w:cs="Arial"/>
          <w:b/>
          <w:bCs/>
          <w:sz w:val="26"/>
          <w:szCs w:val="26"/>
        </w:rPr>
        <w:t xml:space="preserve">Порядок </w:t>
      </w:r>
    </w:p>
    <w:p w:rsidR="00397ADF" w:rsidRPr="00C75020" w:rsidRDefault="00397ADF" w:rsidP="00397AD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C75020">
        <w:rPr>
          <w:rFonts w:ascii="Arial" w:hAnsi="Arial" w:cs="Arial"/>
          <w:b/>
          <w:bCs/>
          <w:sz w:val="26"/>
          <w:szCs w:val="26"/>
        </w:rPr>
        <w:t xml:space="preserve">оценки налоговых расходов </w:t>
      </w:r>
      <w:r w:rsidR="006174AB">
        <w:rPr>
          <w:rFonts w:ascii="Arial" w:hAnsi="Arial" w:cs="Arial"/>
          <w:b/>
          <w:bCs/>
          <w:sz w:val="26"/>
          <w:szCs w:val="26"/>
        </w:rPr>
        <w:t xml:space="preserve">муниципального образования поселок Боровский </w:t>
      </w:r>
    </w:p>
    <w:p w:rsidR="00397ADF" w:rsidRPr="00C75020" w:rsidRDefault="00397ADF" w:rsidP="00397ADF">
      <w:pPr>
        <w:numPr>
          <w:ilvl w:val="0"/>
          <w:numId w:val="49"/>
        </w:numPr>
        <w:spacing w:before="100" w:beforeAutospacing="1" w:after="0" w:line="240" w:lineRule="auto"/>
        <w:jc w:val="center"/>
        <w:rPr>
          <w:sz w:val="24"/>
          <w:szCs w:val="24"/>
        </w:rPr>
      </w:pPr>
      <w:r w:rsidRPr="00C75020">
        <w:rPr>
          <w:rFonts w:ascii="Arial" w:hAnsi="Arial" w:cs="Arial"/>
          <w:b/>
          <w:bCs/>
          <w:sz w:val="26"/>
          <w:szCs w:val="26"/>
        </w:rPr>
        <w:t>Общие положения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 xml:space="preserve">1. Настоящий порядок определяет процедуру проведения оценки налоговых расходов, установленных решениями </w:t>
      </w:r>
      <w:proofErr w:type="spellStart"/>
      <w:r w:rsidR="006174AB">
        <w:rPr>
          <w:rFonts w:ascii="Arial" w:hAnsi="Arial" w:cs="Arial"/>
          <w:sz w:val="26"/>
          <w:szCs w:val="26"/>
        </w:rPr>
        <w:t>Боровской</w:t>
      </w:r>
      <w:proofErr w:type="spellEnd"/>
      <w:r w:rsidR="006174AB">
        <w:rPr>
          <w:rFonts w:ascii="Arial" w:hAnsi="Arial" w:cs="Arial"/>
          <w:sz w:val="26"/>
          <w:szCs w:val="26"/>
        </w:rPr>
        <w:t xml:space="preserve"> поселковой</w:t>
      </w:r>
      <w:r w:rsidRPr="00C75020">
        <w:rPr>
          <w:rFonts w:ascii="Arial" w:hAnsi="Arial" w:cs="Arial"/>
          <w:sz w:val="26"/>
          <w:szCs w:val="26"/>
        </w:rPr>
        <w:t xml:space="preserve"> Думы, процедуру формирования информации о нормативных, целевых и фискальных характеристиках налоговых расходов, а также обобщения результатов оценки налоговых расходов (далее – Порядок).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2. В целях настоящего Порядка используются следующие понятия и термины: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75020">
        <w:rPr>
          <w:rFonts w:ascii="Arial" w:hAnsi="Arial" w:cs="Arial"/>
          <w:bCs/>
          <w:sz w:val="26"/>
          <w:szCs w:val="26"/>
        </w:rPr>
        <w:t xml:space="preserve">налоговые расходы </w:t>
      </w:r>
      <w:r w:rsidR="006174AB">
        <w:rPr>
          <w:rFonts w:ascii="Arial" w:hAnsi="Arial" w:cs="Arial"/>
          <w:bCs/>
          <w:sz w:val="26"/>
          <w:szCs w:val="26"/>
        </w:rPr>
        <w:t>муниципального образования поселок Боровский</w:t>
      </w:r>
      <w:r w:rsidRPr="00C75020">
        <w:rPr>
          <w:rFonts w:ascii="Arial" w:hAnsi="Arial" w:cs="Arial"/>
          <w:sz w:val="26"/>
          <w:szCs w:val="26"/>
        </w:rPr>
        <w:t xml:space="preserve"> – выпадающие доходы бюджета </w:t>
      </w:r>
      <w:r w:rsidR="006174AB">
        <w:rPr>
          <w:rFonts w:ascii="Arial" w:hAnsi="Arial" w:cs="Arial"/>
          <w:bCs/>
          <w:sz w:val="26"/>
          <w:szCs w:val="26"/>
        </w:rPr>
        <w:t>муниципального образования поселок Боровский</w:t>
      </w:r>
      <w:r w:rsidRPr="00C75020">
        <w:rPr>
          <w:rFonts w:ascii="Arial" w:hAnsi="Arial" w:cs="Arial"/>
          <w:sz w:val="26"/>
          <w:szCs w:val="26"/>
        </w:rPr>
        <w:t xml:space="preserve">, обусловленные налоговыми льготами, освобождениями и иными преференциями по налогам (далее - льготы), предусмотренными в качестве мер муниципальной поддержки в соответствии с целями муниципальных программ </w:t>
      </w:r>
      <w:r w:rsidR="006174AB">
        <w:rPr>
          <w:rFonts w:ascii="Arial" w:hAnsi="Arial" w:cs="Arial"/>
          <w:bCs/>
          <w:sz w:val="26"/>
          <w:szCs w:val="26"/>
        </w:rPr>
        <w:t>муниципального образования поселок Боровский</w:t>
      </w:r>
      <w:r w:rsidR="006174AB" w:rsidRPr="00C75020">
        <w:rPr>
          <w:rFonts w:ascii="Arial" w:hAnsi="Arial" w:cs="Arial"/>
          <w:sz w:val="26"/>
          <w:szCs w:val="26"/>
        </w:rPr>
        <w:t xml:space="preserve"> </w:t>
      </w:r>
      <w:r w:rsidRPr="00C75020">
        <w:rPr>
          <w:rFonts w:ascii="Arial" w:hAnsi="Arial" w:cs="Arial"/>
          <w:sz w:val="26"/>
          <w:szCs w:val="26"/>
        </w:rPr>
        <w:t xml:space="preserve">и (или) целями социально-экономической политики </w:t>
      </w:r>
      <w:r w:rsidR="006174AB">
        <w:rPr>
          <w:rFonts w:ascii="Arial" w:hAnsi="Arial" w:cs="Arial"/>
          <w:bCs/>
          <w:sz w:val="26"/>
          <w:szCs w:val="26"/>
        </w:rPr>
        <w:t>муниципального образования поселок Боровский</w:t>
      </w:r>
      <w:r w:rsidRPr="00C75020">
        <w:rPr>
          <w:rFonts w:ascii="Arial" w:hAnsi="Arial" w:cs="Arial"/>
          <w:sz w:val="26"/>
          <w:szCs w:val="26"/>
        </w:rPr>
        <w:t xml:space="preserve">, не относящимися к муниципальным программам </w:t>
      </w:r>
      <w:r w:rsidR="006174AB">
        <w:rPr>
          <w:rFonts w:ascii="Arial" w:hAnsi="Arial" w:cs="Arial"/>
          <w:bCs/>
          <w:sz w:val="26"/>
          <w:szCs w:val="26"/>
        </w:rPr>
        <w:t>муниципального образования поселок Боровский</w:t>
      </w:r>
      <w:r w:rsidRPr="00C75020">
        <w:rPr>
          <w:rFonts w:ascii="Arial" w:hAnsi="Arial" w:cs="Arial"/>
          <w:sz w:val="26"/>
          <w:szCs w:val="26"/>
        </w:rPr>
        <w:t>;</w:t>
      </w:r>
      <w:proofErr w:type="gramEnd"/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75020">
        <w:rPr>
          <w:rFonts w:ascii="Arial" w:hAnsi="Arial" w:cs="Arial"/>
          <w:bCs/>
          <w:sz w:val="26"/>
          <w:szCs w:val="26"/>
        </w:rPr>
        <w:t xml:space="preserve">перечень налоговых расходов </w:t>
      </w:r>
      <w:r w:rsidR="006174AB">
        <w:rPr>
          <w:rFonts w:ascii="Arial" w:hAnsi="Arial" w:cs="Arial"/>
          <w:bCs/>
          <w:sz w:val="26"/>
          <w:szCs w:val="26"/>
        </w:rPr>
        <w:t>муниципального образования поселок Боровский</w:t>
      </w:r>
      <w:r w:rsidR="006174AB" w:rsidRPr="00C75020">
        <w:rPr>
          <w:rFonts w:ascii="Arial" w:hAnsi="Arial" w:cs="Arial"/>
          <w:sz w:val="26"/>
          <w:szCs w:val="26"/>
        </w:rPr>
        <w:t xml:space="preserve"> </w:t>
      </w:r>
      <w:r w:rsidRPr="00C75020">
        <w:rPr>
          <w:rFonts w:ascii="Arial" w:hAnsi="Arial" w:cs="Arial"/>
          <w:sz w:val="26"/>
          <w:szCs w:val="26"/>
        </w:rPr>
        <w:t xml:space="preserve">- документ, содержащий сведения о распределении налоговых расходов </w:t>
      </w:r>
      <w:r w:rsidR="006174AB">
        <w:rPr>
          <w:rFonts w:ascii="Arial" w:hAnsi="Arial" w:cs="Arial"/>
          <w:bCs/>
          <w:sz w:val="26"/>
          <w:szCs w:val="26"/>
        </w:rPr>
        <w:t>муниципального образования поселок Боровский</w:t>
      </w:r>
      <w:r w:rsidR="006174AB" w:rsidRPr="00C75020">
        <w:rPr>
          <w:rFonts w:ascii="Arial" w:hAnsi="Arial" w:cs="Arial"/>
          <w:sz w:val="26"/>
          <w:szCs w:val="26"/>
        </w:rPr>
        <w:t xml:space="preserve"> </w:t>
      </w:r>
      <w:r w:rsidRPr="00C75020">
        <w:rPr>
          <w:rFonts w:ascii="Arial" w:hAnsi="Arial" w:cs="Arial"/>
          <w:sz w:val="26"/>
          <w:szCs w:val="26"/>
        </w:rPr>
        <w:t xml:space="preserve">в соответствии с целями муниципальных программ </w:t>
      </w:r>
      <w:r w:rsidR="006174AB">
        <w:rPr>
          <w:rFonts w:ascii="Arial" w:hAnsi="Arial" w:cs="Arial"/>
          <w:bCs/>
          <w:sz w:val="26"/>
          <w:szCs w:val="26"/>
        </w:rPr>
        <w:t>муниципального образования поселок Боровский</w:t>
      </w:r>
      <w:r w:rsidRPr="00C75020">
        <w:rPr>
          <w:rFonts w:ascii="Arial" w:hAnsi="Arial" w:cs="Arial"/>
          <w:sz w:val="26"/>
          <w:szCs w:val="26"/>
        </w:rPr>
        <w:t xml:space="preserve">, структурных элементов муниципальных программ </w:t>
      </w:r>
      <w:r w:rsidR="006174AB">
        <w:rPr>
          <w:rFonts w:ascii="Arial" w:hAnsi="Arial" w:cs="Arial"/>
          <w:bCs/>
          <w:sz w:val="26"/>
          <w:szCs w:val="26"/>
        </w:rPr>
        <w:t>муниципального образования поселок Боровский</w:t>
      </w:r>
      <w:r w:rsidR="006174AB" w:rsidRPr="00C75020">
        <w:rPr>
          <w:rFonts w:ascii="Arial" w:hAnsi="Arial" w:cs="Arial"/>
          <w:sz w:val="26"/>
          <w:szCs w:val="26"/>
        </w:rPr>
        <w:t xml:space="preserve"> </w:t>
      </w:r>
      <w:r w:rsidRPr="00C75020">
        <w:rPr>
          <w:rFonts w:ascii="Arial" w:hAnsi="Arial" w:cs="Arial"/>
          <w:sz w:val="26"/>
          <w:szCs w:val="26"/>
        </w:rPr>
        <w:t xml:space="preserve">и (или) целями социально-экономической политики </w:t>
      </w:r>
      <w:r w:rsidR="006174AB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C75020">
        <w:rPr>
          <w:rFonts w:ascii="Arial" w:hAnsi="Arial" w:cs="Arial"/>
          <w:sz w:val="26"/>
          <w:szCs w:val="26"/>
        </w:rPr>
        <w:t xml:space="preserve">, не относящимися к муниципальным программам </w:t>
      </w:r>
      <w:r w:rsidR="006174AB">
        <w:rPr>
          <w:rFonts w:ascii="Arial" w:hAnsi="Arial" w:cs="Arial"/>
          <w:bCs/>
          <w:sz w:val="26"/>
          <w:szCs w:val="26"/>
        </w:rPr>
        <w:t>муниципального образования поселок Боровский</w:t>
      </w:r>
      <w:r w:rsidRPr="00C75020">
        <w:rPr>
          <w:rFonts w:ascii="Arial" w:hAnsi="Arial" w:cs="Arial"/>
          <w:sz w:val="26"/>
          <w:szCs w:val="26"/>
        </w:rPr>
        <w:t>, а также о кураторах налоговых расходов</w:t>
      </w:r>
      <w:proofErr w:type="gramEnd"/>
      <w:r w:rsidRPr="00C75020">
        <w:rPr>
          <w:rFonts w:ascii="Arial" w:hAnsi="Arial" w:cs="Arial"/>
          <w:sz w:val="26"/>
          <w:szCs w:val="26"/>
        </w:rPr>
        <w:t xml:space="preserve">, сформированный в порядке, установленном нормативно-правовым актом муниципального образования </w:t>
      </w:r>
      <w:r w:rsidR="006174AB">
        <w:rPr>
          <w:rFonts w:ascii="Arial" w:hAnsi="Arial" w:cs="Arial"/>
          <w:bCs/>
          <w:sz w:val="26"/>
          <w:szCs w:val="26"/>
        </w:rPr>
        <w:t>муниципального образования поселок Боровский</w:t>
      </w:r>
      <w:r w:rsidRPr="00C75020">
        <w:rPr>
          <w:rFonts w:ascii="Arial" w:hAnsi="Arial" w:cs="Arial"/>
          <w:sz w:val="26"/>
          <w:szCs w:val="26"/>
        </w:rPr>
        <w:t>;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75020">
        <w:rPr>
          <w:rFonts w:ascii="Arial" w:hAnsi="Arial" w:cs="Arial"/>
          <w:bCs/>
          <w:sz w:val="26"/>
          <w:szCs w:val="26"/>
        </w:rPr>
        <w:t xml:space="preserve">куратор налогового расхода </w:t>
      </w:r>
      <w:r w:rsidR="006174AB">
        <w:rPr>
          <w:rFonts w:ascii="Arial" w:hAnsi="Arial" w:cs="Arial"/>
          <w:bCs/>
          <w:sz w:val="26"/>
          <w:szCs w:val="26"/>
        </w:rPr>
        <w:t xml:space="preserve">муниципального образования поселок Боровский </w:t>
      </w:r>
      <w:r w:rsidRPr="00C75020">
        <w:rPr>
          <w:rFonts w:ascii="Arial" w:hAnsi="Arial" w:cs="Arial"/>
          <w:sz w:val="26"/>
          <w:szCs w:val="26"/>
        </w:rPr>
        <w:t xml:space="preserve"> – орган местного самоуправления </w:t>
      </w:r>
      <w:r w:rsidR="006174AB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C75020">
        <w:rPr>
          <w:rFonts w:ascii="Arial" w:hAnsi="Arial" w:cs="Arial"/>
          <w:sz w:val="26"/>
          <w:szCs w:val="26"/>
        </w:rPr>
        <w:t xml:space="preserve"> (иной орган местного самоуправления, организация), ответственные в соответствии с полномочиями, установленными нормативными правовыми актами </w:t>
      </w:r>
      <w:r w:rsidR="006174AB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C75020">
        <w:rPr>
          <w:rFonts w:ascii="Arial" w:hAnsi="Arial" w:cs="Arial"/>
          <w:sz w:val="26"/>
          <w:szCs w:val="26"/>
        </w:rPr>
        <w:t xml:space="preserve">, за достижение соответствующих налоговому расходу </w:t>
      </w:r>
      <w:r w:rsidR="006174AB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C75020">
        <w:rPr>
          <w:rFonts w:ascii="Arial" w:hAnsi="Arial" w:cs="Arial"/>
          <w:sz w:val="26"/>
          <w:szCs w:val="26"/>
        </w:rPr>
        <w:t xml:space="preserve"> целей муниципальной программы </w:t>
      </w:r>
      <w:r w:rsidR="006174AB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C75020">
        <w:rPr>
          <w:rFonts w:ascii="Arial" w:hAnsi="Arial" w:cs="Arial"/>
          <w:sz w:val="26"/>
          <w:szCs w:val="26"/>
        </w:rPr>
        <w:t xml:space="preserve"> и (или) целей социально-экономической политики </w:t>
      </w:r>
      <w:r w:rsidR="006174AB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C75020">
        <w:rPr>
          <w:rFonts w:ascii="Arial" w:hAnsi="Arial" w:cs="Arial"/>
          <w:sz w:val="26"/>
          <w:szCs w:val="26"/>
        </w:rPr>
        <w:t>, не относящихся к</w:t>
      </w:r>
      <w:proofErr w:type="gramEnd"/>
      <w:r w:rsidRPr="00C75020">
        <w:rPr>
          <w:rFonts w:ascii="Arial" w:hAnsi="Arial" w:cs="Arial"/>
          <w:sz w:val="26"/>
          <w:szCs w:val="26"/>
        </w:rPr>
        <w:t xml:space="preserve"> муниципальным программам </w:t>
      </w:r>
      <w:r w:rsidR="006174AB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C75020">
        <w:rPr>
          <w:rFonts w:ascii="Arial" w:hAnsi="Arial" w:cs="Arial"/>
          <w:sz w:val="26"/>
          <w:szCs w:val="26"/>
        </w:rPr>
        <w:t>;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bCs/>
          <w:sz w:val="26"/>
          <w:szCs w:val="26"/>
        </w:rPr>
        <w:lastRenderedPageBreak/>
        <w:t xml:space="preserve">оценка налоговых расходов </w:t>
      </w:r>
      <w:r w:rsidR="006174AB">
        <w:rPr>
          <w:rFonts w:ascii="Arial" w:hAnsi="Arial" w:cs="Arial"/>
          <w:bCs/>
          <w:sz w:val="26"/>
          <w:szCs w:val="26"/>
        </w:rPr>
        <w:t xml:space="preserve">муниципального образования поселок Боровский </w:t>
      </w:r>
      <w:r w:rsidRPr="00C75020">
        <w:rPr>
          <w:rFonts w:ascii="Arial" w:hAnsi="Arial" w:cs="Arial"/>
          <w:bCs/>
          <w:sz w:val="26"/>
          <w:szCs w:val="26"/>
        </w:rPr>
        <w:t xml:space="preserve"> </w:t>
      </w:r>
      <w:r w:rsidRPr="00C75020">
        <w:rPr>
          <w:rFonts w:ascii="Arial" w:hAnsi="Arial" w:cs="Arial"/>
          <w:sz w:val="26"/>
          <w:szCs w:val="26"/>
        </w:rPr>
        <w:t xml:space="preserve">–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 </w:t>
      </w:r>
      <w:r w:rsidR="006174AB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C75020">
        <w:rPr>
          <w:rFonts w:ascii="Arial" w:hAnsi="Arial" w:cs="Arial"/>
          <w:sz w:val="26"/>
          <w:szCs w:val="26"/>
        </w:rPr>
        <w:t>;</w:t>
      </w:r>
    </w:p>
    <w:p w:rsidR="00397ADF" w:rsidRPr="00C75020" w:rsidRDefault="00397ADF" w:rsidP="00116EFA">
      <w:pPr>
        <w:spacing w:after="0" w:line="240" w:lineRule="auto"/>
        <w:ind w:firstLine="709"/>
        <w:rPr>
          <w:sz w:val="24"/>
          <w:szCs w:val="24"/>
        </w:rPr>
      </w:pPr>
      <w:r w:rsidRPr="00C75020">
        <w:rPr>
          <w:rFonts w:ascii="Arial" w:hAnsi="Arial" w:cs="Arial"/>
          <w:bCs/>
          <w:sz w:val="26"/>
          <w:szCs w:val="26"/>
        </w:rPr>
        <w:t xml:space="preserve">оценка объемов налоговых расходов </w:t>
      </w:r>
      <w:r w:rsidR="006174AB">
        <w:rPr>
          <w:rFonts w:ascii="Arial" w:hAnsi="Arial" w:cs="Arial"/>
          <w:bCs/>
          <w:sz w:val="26"/>
          <w:szCs w:val="26"/>
        </w:rPr>
        <w:t xml:space="preserve">муниципального образования поселок Боровский </w:t>
      </w:r>
      <w:r w:rsidRPr="00C75020">
        <w:rPr>
          <w:rFonts w:ascii="Arial" w:hAnsi="Arial" w:cs="Arial"/>
          <w:sz w:val="26"/>
          <w:szCs w:val="26"/>
        </w:rPr>
        <w:t xml:space="preserve"> – определение объемов выпадающих доходов бюджета </w:t>
      </w:r>
      <w:r w:rsidR="006174AB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proofErr w:type="gramStart"/>
      <w:r w:rsidR="006174AB">
        <w:rPr>
          <w:rFonts w:ascii="Arial" w:hAnsi="Arial" w:cs="Arial"/>
          <w:sz w:val="26"/>
          <w:szCs w:val="26"/>
        </w:rPr>
        <w:t xml:space="preserve"> </w:t>
      </w:r>
      <w:r w:rsidRPr="00C75020">
        <w:rPr>
          <w:rFonts w:ascii="Arial" w:hAnsi="Arial" w:cs="Arial"/>
          <w:sz w:val="26"/>
          <w:szCs w:val="26"/>
        </w:rPr>
        <w:t>,</w:t>
      </w:r>
      <w:proofErr w:type="gramEnd"/>
      <w:r w:rsidRPr="00C75020">
        <w:rPr>
          <w:rFonts w:ascii="Arial" w:hAnsi="Arial" w:cs="Arial"/>
          <w:sz w:val="26"/>
          <w:szCs w:val="26"/>
        </w:rPr>
        <w:t xml:space="preserve"> обусловленных льготами, предоставленными плательщикам;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020">
        <w:rPr>
          <w:rFonts w:ascii="Arial" w:hAnsi="Arial" w:cs="Arial"/>
          <w:bCs/>
          <w:sz w:val="26"/>
          <w:szCs w:val="26"/>
        </w:rPr>
        <w:t xml:space="preserve">оценка эффективности налоговых расходов </w:t>
      </w:r>
      <w:r w:rsidR="006174AB">
        <w:rPr>
          <w:rFonts w:ascii="Arial" w:hAnsi="Arial" w:cs="Arial"/>
          <w:bCs/>
          <w:sz w:val="26"/>
          <w:szCs w:val="26"/>
        </w:rPr>
        <w:t xml:space="preserve">муниципального образования поселок Боровский </w:t>
      </w:r>
      <w:r w:rsidRPr="00C75020">
        <w:rPr>
          <w:rFonts w:ascii="Arial" w:hAnsi="Arial" w:cs="Arial"/>
          <w:sz w:val="26"/>
          <w:szCs w:val="26"/>
        </w:rPr>
        <w:t xml:space="preserve">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="006174AB">
        <w:rPr>
          <w:rFonts w:ascii="Arial" w:hAnsi="Arial" w:cs="Arial"/>
          <w:sz w:val="26"/>
          <w:szCs w:val="26"/>
        </w:rPr>
        <w:t>муниципального образования поселок Боро</w:t>
      </w:r>
      <w:r w:rsidR="00264680">
        <w:rPr>
          <w:rFonts w:ascii="Arial" w:hAnsi="Arial" w:cs="Arial"/>
          <w:sz w:val="26"/>
          <w:szCs w:val="26"/>
        </w:rPr>
        <w:t>вский</w:t>
      </w:r>
      <w:r w:rsidRPr="00C75020">
        <w:rPr>
          <w:rFonts w:ascii="Arial" w:hAnsi="Arial" w:cs="Arial"/>
          <w:sz w:val="26"/>
          <w:szCs w:val="26"/>
        </w:rPr>
        <w:t>;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bCs/>
          <w:sz w:val="26"/>
          <w:szCs w:val="26"/>
        </w:rPr>
        <w:t xml:space="preserve">социальные налоговые расходы </w:t>
      </w:r>
      <w:r w:rsidR="006174AB">
        <w:rPr>
          <w:rFonts w:ascii="Arial" w:hAnsi="Arial" w:cs="Arial"/>
          <w:bCs/>
          <w:sz w:val="26"/>
          <w:szCs w:val="26"/>
        </w:rPr>
        <w:t xml:space="preserve">муниципального образования поселок Боровский </w:t>
      </w:r>
      <w:r w:rsidRPr="00C75020">
        <w:rPr>
          <w:rFonts w:ascii="Arial" w:hAnsi="Arial" w:cs="Arial"/>
          <w:sz w:val="26"/>
          <w:szCs w:val="26"/>
        </w:rPr>
        <w:t xml:space="preserve"> – целевая категория налоговых расходов </w:t>
      </w:r>
      <w:r w:rsidR="006174AB">
        <w:rPr>
          <w:rFonts w:ascii="Arial" w:hAnsi="Arial" w:cs="Arial"/>
          <w:sz w:val="26"/>
          <w:szCs w:val="26"/>
        </w:rPr>
        <w:t>муниципальног</w:t>
      </w:r>
      <w:r w:rsidR="00264680">
        <w:rPr>
          <w:rFonts w:ascii="Arial" w:hAnsi="Arial" w:cs="Arial"/>
          <w:sz w:val="26"/>
          <w:szCs w:val="26"/>
        </w:rPr>
        <w:t>о образования поселок Боровский</w:t>
      </w:r>
      <w:r w:rsidRPr="00C75020">
        <w:rPr>
          <w:rFonts w:ascii="Arial" w:hAnsi="Arial" w:cs="Arial"/>
          <w:sz w:val="26"/>
          <w:szCs w:val="26"/>
        </w:rPr>
        <w:t>, обусловленных необходимостью обеспечения социальной защиты (поддержки) населения;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bCs/>
          <w:sz w:val="26"/>
          <w:szCs w:val="26"/>
        </w:rPr>
        <w:t xml:space="preserve">стимулирующие налоговые расходы </w:t>
      </w:r>
      <w:r w:rsidR="006174AB">
        <w:rPr>
          <w:rFonts w:ascii="Arial" w:hAnsi="Arial" w:cs="Arial"/>
          <w:bCs/>
          <w:sz w:val="26"/>
          <w:szCs w:val="26"/>
        </w:rPr>
        <w:t xml:space="preserve">муниципального образования поселок Боровский </w:t>
      </w:r>
      <w:r w:rsidRPr="00C75020">
        <w:rPr>
          <w:rFonts w:ascii="Arial" w:hAnsi="Arial" w:cs="Arial"/>
          <w:sz w:val="26"/>
          <w:szCs w:val="26"/>
        </w:rPr>
        <w:t xml:space="preserve"> – целевая категория налоговых расходов </w:t>
      </w:r>
      <w:r w:rsidR="006174AB">
        <w:rPr>
          <w:rFonts w:ascii="Arial" w:hAnsi="Arial" w:cs="Arial"/>
          <w:sz w:val="26"/>
          <w:szCs w:val="26"/>
        </w:rPr>
        <w:t>муниципальног</w:t>
      </w:r>
      <w:r w:rsidR="00264680">
        <w:rPr>
          <w:rFonts w:ascii="Arial" w:hAnsi="Arial" w:cs="Arial"/>
          <w:sz w:val="26"/>
          <w:szCs w:val="26"/>
        </w:rPr>
        <w:t>о образования поселок Боровский</w:t>
      </w:r>
      <w:r w:rsidRPr="00C75020">
        <w:rPr>
          <w:rFonts w:ascii="Arial" w:hAnsi="Arial" w:cs="Arial"/>
          <w:sz w:val="26"/>
          <w:szCs w:val="26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6174AB">
        <w:rPr>
          <w:rFonts w:ascii="Arial" w:hAnsi="Arial" w:cs="Arial"/>
          <w:sz w:val="26"/>
          <w:szCs w:val="26"/>
        </w:rPr>
        <w:t>муниципальног</w:t>
      </w:r>
      <w:r w:rsidR="00264680">
        <w:rPr>
          <w:rFonts w:ascii="Arial" w:hAnsi="Arial" w:cs="Arial"/>
          <w:sz w:val="26"/>
          <w:szCs w:val="26"/>
        </w:rPr>
        <w:t>о образования поселок Боровский</w:t>
      </w:r>
      <w:r w:rsidRPr="00C75020">
        <w:rPr>
          <w:rFonts w:ascii="Arial" w:hAnsi="Arial" w:cs="Arial"/>
          <w:sz w:val="26"/>
          <w:szCs w:val="26"/>
        </w:rPr>
        <w:t>;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020">
        <w:rPr>
          <w:rFonts w:ascii="Arial" w:hAnsi="Arial" w:cs="Arial"/>
          <w:bCs/>
          <w:sz w:val="26"/>
          <w:szCs w:val="26"/>
        </w:rPr>
        <w:t xml:space="preserve">технические налоговые расходы </w:t>
      </w:r>
      <w:r w:rsidR="006174AB">
        <w:rPr>
          <w:rFonts w:ascii="Arial" w:hAnsi="Arial" w:cs="Arial"/>
          <w:bCs/>
          <w:sz w:val="26"/>
          <w:szCs w:val="26"/>
        </w:rPr>
        <w:t xml:space="preserve">муниципального образования поселок Боровский </w:t>
      </w:r>
      <w:r w:rsidRPr="00C75020">
        <w:rPr>
          <w:rFonts w:ascii="Arial" w:hAnsi="Arial" w:cs="Arial"/>
          <w:sz w:val="26"/>
          <w:szCs w:val="26"/>
        </w:rPr>
        <w:t xml:space="preserve">– целевая категория налоговых расходов </w:t>
      </w:r>
      <w:r w:rsidR="006174AB">
        <w:rPr>
          <w:rFonts w:ascii="Arial" w:hAnsi="Arial" w:cs="Arial"/>
          <w:sz w:val="26"/>
          <w:szCs w:val="26"/>
        </w:rPr>
        <w:t>муниципальног</w:t>
      </w:r>
      <w:r w:rsidR="00264680">
        <w:rPr>
          <w:rFonts w:ascii="Arial" w:hAnsi="Arial" w:cs="Arial"/>
          <w:sz w:val="26"/>
          <w:szCs w:val="26"/>
        </w:rPr>
        <w:t>о образования поселок Боровский</w:t>
      </w:r>
      <w:r w:rsidRPr="00C75020">
        <w:rPr>
          <w:rFonts w:ascii="Arial" w:hAnsi="Arial" w:cs="Arial"/>
          <w:sz w:val="26"/>
          <w:szCs w:val="26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 бюджета </w:t>
      </w:r>
      <w:r w:rsidR="006174AB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proofErr w:type="gramStart"/>
      <w:r w:rsidR="006174AB">
        <w:rPr>
          <w:rFonts w:ascii="Arial" w:hAnsi="Arial" w:cs="Arial"/>
          <w:sz w:val="26"/>
          <w:szCs w:val="26"/>
        </w:rPr>
        <w:t xml:space="preserve"> </w:t>
      </w:r>
      <w:r w:rsidRPr="00C75020">
        <w:rPr>
          <w:rFonts w:ascii="Arial" w:hAnsi="Arial" w:cs="Arial"/>
          <w:sz w:val="26"/>
          <w:szCs w:val="26"/>
        </w:rPr>
        <w:t>;</w:t>
      </w:r>
      <w:proofErr w:type="gramEnd"/>
    </w:p>
    <w:p w:rsidR="00397ADF" w:rsidRPr="00C75020" w:rsidRDefault="00397ADF" w:rsidP="00116EFA">
      <w:pPr>
        <w:pStyle w:val="ad"/>
        <w:spacing w:before="0" w:beforeAutospacing="0" w:after="0" w:line="240" w:lineRule="auto"/>
        <w:ind w:firstLine="709"/>
        <w:jc w:val="both"/>
        <w:rPr>
          <w:color w:val="auto"/>
        </w:rPr>
      </w:pPr>
      <w:proofErr w:type="gramStart"/>
      <w:r w:rsidRPr="00C75020">
        <w:rPr>
          <w:rFonts w:ascii="Arial" w:hAnsi="Arial" w:cs="Arial"/>
          <w:color w:val="auto"/>
          <w:sz w:val="26"/>
          <w:szCs w:val="26"/>
        </w:rPr>
        <w:t xml:space="preserve">нормативные характеристики налоговых расходов </w:t>
      </w:r>
      <w:r w:rsidR="006174AB">
        <w:rPr>
          <w:rFonts w:ascii="Arial" w:hAnsi="Arial" w:cs="Arial"/>
          <w:color w:val="auto"/>
          <w:sz w:val="26"/>
          <w:szCs w:val="26"/>
        </w:rPr>
        <w:t xml:space="preserve">муниципального образования поселок Боровский </w:t>
      </w:r>
      <w:r w:rsidRPr="00C75020">
        <w:rPr>
          <w:rFonts w:ascii="Arial" w:hAnsi="Arial" w:cs="Arial"/>
          <w:color w:val="auto"/>
          <w:sz w:val="26"/>
          <w:szCs w:val="26"/>
        </w:rPr>
        <w:t xml:space="preserve"> – сведения о положениях нормативных правовых актов </w:t>
      </w:r>
      <w:r w:rsidR="006174AB">
        <w:rPr>
          <w:rFonts w:ascii="Arial" w:hAnsi="Arial" w:cs="Arial"/>
          <w:color w:val="auto"/>
          <w:sz w:val="26"/>
          <w:szCs w:val="26"/>
        </w:rPr>
        <w:t>муниципальног</w:t>
      </w:r>
      <w:r w:rsidR="00264680">
        <w:rPr>
          <w:rFonts w:ascii="Arial" w:hAnsi="Arial" w:cs="Arial"/>
          <w:color w:val="auto"/>
          <w:sz w:val="26"/>
          <w:szCs w:val="26"/>
        </w:rPr>
        <w:t>о образования поселок Боровский</w:t>
      </w:r>
      <w:r w:rsidRPr="00C75020">
        <w:rPr>
          <w:rFonts w:ascii="Arial" w:hAnsi="Arial" w:cs="Arial"/>
          <w:color w:val="auto"/>
          <w:sz w:val="26"/>
          <w:szCs w:val="26"/>
        </w:rPr>
        <w:t>, которыми предусматриваются льготы; наименованиях налогов, по которым установлены льготы; категориях плательщиков, для которых предусмотрены льготы;</w:t>
      </w:r>
      <w:proofErr w:type="gramEnd"/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bCs/>
          <w:sz w:val="26"/>
          <w:szCs w:val="26"/>
        </w:rPr>
        <w:t>фискальные характеристики налоговых расходов</w:t>
      </w:r>
      <w:r w:rsidRPr="00C75020">
        <w:rPr>
          <w:rFonts w:ascii="Arial" w:hAnsi="Arial" w:cs="Arial"/>
          <w:sz w:val="26"/>
          <w:szCs w:val="26"/>
        </w:rPr>
        <w:t xml:space="preserve"> </w:t>
      </w:r>
      <w:r w:rsidR="006174AB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C75020">
        <w:rPr>
          <w:rFonts w:ascii="Arial" w:hAnsi="Arial" w:cs="Arial"/>
          <w:sz w:val="26"/>
          <w:szCs w:val="26"/>
        </w:rPr>
        <w:t xml:space="preserve"> 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6174AB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proofErr w:type="gramStart"/>
      <w:r w:rsidR="006174AB">
        <w:rPr>
          <w:rFonts w:ascii="Arial" w:hAnsi="Arial" w:cs="Arial"/>
          <w:sz w:val="26"/>
          <w:szCs w:val="26"/>
        </w:rPr>
        <w:t xml:space="preserve"> </w:t>
      </w:r>
      <w:r w:rsidRPr="00C75020">
        <w:rPr>
          <w:rFonts w:ascii="Arial" w:hAnsi="Arial" w:cs="Arial"/>
          <w:sz w:val="26"/>
          <w:szCs w:val="26"/>
        </w:rPr>
        <w:t>;</w:t>
      </w:r>
      <w:proofErr w:type="gramEnd"/>
    </w:p>
    <w:p w:rsidR="00397ADF" w:rsidRPr="00C75020" w:rsidRDefault="00397ADF" w:rsidP="00116EF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020">
        <w:rPr>
          <w:rFonts w:ascii="Arial" w:hAnsi="Arial" w:cs="Arial"/>
          <w:bCs/>
          <w:sz w:val="26"/>
          <w:szCs w:val="26"/>
        </w:rPr>
        <w:t>целевые характеристики налоговых расходов</w:t>
      </w:r>
      <w:r w:rsidRPr="00C75020">
        <w:rPr>
          <w:rFonts w:ascii="Arial" w:hAnsi="Arial" w:cs="Arial"/>
          <w:sz w:val="26"/>
          <w:szCs w:val="26"/>
        </w:rPr>
        <w:t xml:space="preserve"> </w:t>
      </w:r>
      <w:r w:rsidR="006174AB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C75020">
        <w:rPr>
          <w:rFonts w:ascii="Arial" w:hAnsi="Arial" w:cs="Arial"/>
          <w:sz w:val="26"/>
          <w:szCs w:val="26"/>
        </w:rPr>
        <w:t xml:space="preserve"> – сведения о целях предоставления, показателях (индикаторах) достижения целей предоставления льготы;</w:t>
      </w:r>
    </w:p>
    <w:p w:rsidR="00397ADF" w:rsidRPr="00C75020" w:rsidRDefault="00397ADF" w:rsidP="00116EFA">
      <w:pPr>
        <w:pStyle w:val="ad"/>
        <w:spacing w:before="0" w:beforeAutospacing="0" w:after="0" w:line="240" w:lineRule="auto"/>
        <w:ind w:firstLine="709"/>
        <w:rPr>
          <w:color w:val="auto"/>
        </w:rPr>
      </w:pPr>
      <w:r w:rsidRPr="00C75020">
        <w:rPr>
          <w:rFonts w:ascii="Arial" w:hAnsi="Arial" w:cs="Arial"/>
          <w:color w:val="auto"/>
          <w:sz w:val="26"/>
          <w:szCs w:val="26"/>
        </w:rPr>
        <w:t>отчётный год</w:t>
      </w:r>
      <w:r w:rsidRPr="00C75020">
        <w:rPr>
          <w:rFonts w:ascii="Calibri" w:hAnsi="Calibri" w:cs="Arial"/>
          <w:color w:val="auto"/>
          <w:sz w:val="22"/>
          <w:szCs w:val="22"/>
        </w:rPr>
        <w:t xml:space="preserve"> - </w:t>
      </w:r>
      <w:r w:rsidRPr="00C75020">
        <w:rPr>
          <w:rFonts w:ascii="Arial" w:hAnsi="Arial" w:cs="Arial"/>
          <w:color w:val="auto"/>
          <w:sz w:val="26"/>
          <w:szCs w:val="26"/>
        </w:rPr>
        <w:t>год, предшествующий текущему году.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C75020">
        <w:rPr>
          <w:rFonts w:ascii="Arial" w:hAnsi="Arial" w:cs="Arial"/>
          <w:sz w:val="26"/>
          <w:szCs w:val="26"/>
        </w:rPr>
        <w:t xml:space="preserve">Иные термины и определения, используемые в настоящем Порядке, соответствуют терминам и определениям, установленным Общими требованиями к оценке налоговых расходов субъектов Российской Федерации и муниципальных образований, утвержденными постановлением </w:t>
      </w:r>
      <w:r w:rsidRPr="00C75020">
        <w:rPr>
          <w:rFonts w:ascii="Arial" w:hAnsi="Arial" w:cs="Arial"/>
          <w:sz w:val="26"/>
          <w:szCs w:val="26"/>
        </w:rPr>
        <w:lastRenderedPageBreak/>
        <w:t>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 (далее – Общие требования).</w:t>
      </w:r>
      <w:proofErr w:type="gramEnd"/>
    </w:p>
    <w:p w:rsidR="00397ADF" w:rsidRPr="00C75020" w:rsidRDefault="00397ADF" w:rsidP="00116EFA">
      <w:pPr>
        <w:pStyle w:val="ad"/>
        <w:spacing w:before="0" w:beforeAutospacing="0" w:after="0" w:line="240" w:lineRule="auto"/>
        <w:ind w:firstLine="709"/>
        <w:rPr>
          <w:color w:val="auto"/>
        </w:rPr>
      </w:pPr>
      <w:r w:rsidRPr="00C75020">
        <w:rPr>
          <w:rFonts w:ascii="Arial" w:hAnsi="Arial" w:cs="Arial"/>
          <w:color w:val="auto"/>
          <w:sz w:val="26"/>
          <w:szCs w:val="26"/>
        </w:rPr>
        <w:t xml:space="preserve">3. Оценка налоговых расходов </w:t>
      </w:r>
      <w:r w:rsidR="006174AB">
        <w:rPr>
          <w:rFonts w:ascii="Arial" w:hAnsi="Arial" w:cs="Arial"/>
          <w:color w:val="auto"/>
          <w:sz w:val="26"/>
          <w:szCs w:val="26"/>
        </w:rPr>
        <w:t xml:space="preserve">муниципального образования поселок Боровский </w:t>
      </w:r>
      <w:r w:rsidRPr="00C75020">
        <w:rPr>
          <w:rFonts w:ascii="Arial" w:hAnsi="Arial" w:cs="Arial"/>
          <w:color w:val="auto"/>
          <w:sz w:val="26"/>
          <w:szCs w:val="26"/>
        </w:rPr>
        <w:t xml:space="preserve"> осуществляется:</w:t>
      </w:r>
    </w:p>
    <w:p w:rsidR="00397ADF" w:rsidRPr="00C75020" w:rsidRDefault="00397ADF" w:rsidP="00116EFA">
      <w:pPr>
        <w:pStyle w:val="ad"/>
        <w:spacing w:before="0" w:beforeAutospacing="0" w:after="0" w:line="240" w:lineRule="auto"/>
        <w:ind w:firstLine="709"/>
        <w:rPr>
          <w:color w:val="auto"/>
        </w:rPr>
      </w:pPr>
      <w:r w:rsidRPr="00C75020">
        <w:rPr>
          <w:rFonts w:ascii="Arial" w:hAnsi="Arial" w:cs="Arial"/>
          <w:color w:val="auto"/>
          <w:sz w:val="26"/>
          <w:szCs w:val="26"/>
        </w:rPr>
        <w:t xml:space="preserve">- по критериям, установленным разделом </w:t>
      </w:r>
      <w:r w:rsidRPr="00C75020">
        <w:rPr>
          <w:rFonts w:ascii="Arial" w:hAnsi="Arial" w:cs="Arial"/>
          <w:color w:val="auto"/>
          <w:sz w:val="26"/>
          <w:szCs w:val="26"/>
          <w:lang w:val="en-US"/>
        </w:rPr>
        <w:t>III</w:t>
      </w:r>
      <w:r w:rsidRPr="00C75020">
        <w:rPr>
          <w:rFonts w:ascii="Arial" w:hAnsi="Arial" w:cs="Arial"/>
          <w:color w:val="auto"/>
          <w:sz w:val="26"/>
          <w:szCs w:val="26"/>
        </w:rPr>
        <w:t xml:space="preserve"> настоящего порядка;</w:t>
      </w:r>
    </w:p>
    <w:p w:rsidR="00397ADF" w:rsidRPr="00C75020" w:rsidRDefault="00397ADF" w:rsidP="00116EFA">
      <w:pPr>
        <w:pStyle w:val="ad"/>
        <w:spacing w:before="0" w:beforeAutospacing="0" w:after="0" w:line="240" w:lineRule="auto"/>
        <w:ind w:firstLine="709"/>
        <w:rPr>
          <w:color w:val="auto"/>
        </w:rPr>
      </w:pPr>
      <w:r w:rsidRPr="00C75020">
        <w:rPr>
          <w:rFonts w:ascii="Arial" w:hAnsi="Arial" w:cs="Arial"/>
          <w:color w:val="auto"/>
          <w:sz w:val="26"/>
          <w:szCs w:val="26"/>
        </w:rPr>
        <w:t>- по показателям (индикаторам), установленным приложением № 3 к настоящему порядку.</w:t>
      </w:r>
    </w:p>
    <w:p w:rsidR="00397ADF" w:rsidRPr="00C75020" w:rsidRDefault="00397ADF" w:rsidP="00116EFA">
      <w:pPr>
        <w:spacing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C75020">
        <w:rPr>
          <w:rFonts w:ascii="Arial" w:hAnsi="Arial" w:cs="Arial"/>
          <w:bCs/>
          <w:sz w:val="26"/>
          <w:szCs w:val="26"/>
        </w:rPr>
        <w:t xml:space="preserve">4. Оценка эффективности налогового расхода в соответствии с пунктом 3 настоящего Порядка осуществляется кураторами налоговых расходов (за исключением оценки совокупного бюджетного эффекта (самоокупаемости) стимулирующих налоговых расходов, обусловленных льготами по земельному налогу с организаций). </w:t>
      </w:r>
    </w:p>
    <w:p w:rsidR="00397ADF" w:rsidRPr="00C75020" w:rsidRDefault="00397ADF" w:rsidP="00116EFA">
      <w:pPr>
        <w:numPr>
          <w:ilvl w:val="0"/>
          <w:numId w:val="48"/>
        </w:numPr>
        <w:spacing w:after="0" w:line="240" w:lineRule="auto"/>
        <w:ind w:left="0" w:firstLine="540"/>
        <w:jc w:val="both"/>
        <w:rPr>
          <w:rFonts w:ascii="Arial" w:hAnsi="Arial" w:cs="Arial"/>
          <w:bCs/>
          <w:sz w:val="26"/>
          <w:szCs w:val="26"/>
        </w:rPr>
      </w:pPr>
      <w:r w:rsidRPr="00C75020">
        <w:rPr>
          <w:rFonts w:ascii="Arial" w:hAnsi="Arial" w:cs="Arial"/>
          <w:bCs/>
          <w:sz w:val="26"/>
          <w:szCs w:val="26"/>
        </w:rPr>
        <w:t>Оценка совокупного бюджетного эффекта (самоокупаемости) стимулирующих налоговых расходов, обусловленных льготами по земельному налогу с организаций, осуществляется администраци</w:t>
      </w:r>
      <w:r w:rsidR="00116EFA">
        <w:rPr>
          <w:rFonts w:ascii="Arial" w:hAnsi="Arial" w:cs="Arial"/>
          <w:bCs/>
          <w:sz w:val="26"/>
          <w:szCs w:val="26"/>
        </w:rPr>
        <w:t>ей</w:t>
      </w:r>
      <w:r w:rsidRPr="00C75020">
        <w:rPr>
          <w:rFonts w:ascii="Arial" w:hAnsi="Arial" w:cs="Arial"/>
          <w:bCs/>
          <w:sz w:val="26"/>
          <w:szCs w:val="26"/>
        </w:rPr>
        <w:t xml:space="preserve"> </w:t>
      </w:r>
      <w:r w:rsidR="006174AB">
        <w:rPr>
          <w:rFonts w:ascii="Arial" w:hAnsi="Arial" w:cs="Arial"/>
          <w:bCs/>
          <w:sz w:val="26"/>
          <w:szCs w:val="26"/>
        </w:rPr>
        <w:t xml:space="preserve">муниципального образования поселок Боровский </w:t>
      </w:r>
      <w:r w:rsidRPr="00C75020">
        <w:rPr>
          <w:rFonts w:ascii="Arial" w:hAnsi="Arial" w:cs="Arial"/>
          <w:bCs/>
          <w:sz w:val="26"/>
          <w:szCs w:val="26"/>
        </w:rPr>
        <w:t xml:space="preserve"> (далее – </w:t>
      </w:r>
      <w:r w:rsidR="00116EFA">
        <w:rPr>
          <w:rFonts w:ascii="Arial" w:hAnsi="Arial" w:cs="Arial"/>
          <w:bCs/>
          <w:sz w:val="26"/>
          <w:szCs w:val="26"/>
        </w:rPr>
        <w:t>Администрация</w:t>
      </w:r>
      <w:r w:rsidRPr="00C75020">
        <w:rPr>
          <w:rFonts w:ascii="Arial" w:hAnsi="Arial" w:cs="Arial"/>
          <w:bCs/>
          <w:sz w:val="26"/>
          <w:szCs w:val="26"/>
        </w:rPr>
        <w:t xml:space="preserve">) в соответствии с разделом </w:t>
      </w:r>
      <w:r w:rsidRPr="00C75020">
        <w:rPr>
          <w:rFonts w:ascii="Arial" w:hAnsi="Arial" w:cs="Arial"/>
          <w:bCs/>
          <w:sz w:val="26"/>
          <w:szCs w:val="26"/>
          <w:lang w:val="en-US"/>
        </w:rPr>
        <w:t>III</w:t>
      </w:r>
      <w:r w:rsidRPr="00C75020">
        <w:rPr>
          <w:rFonts w:ascii="Arial" w:hAnsi="Arial" w:cs="Arial"/>
          <w:bCs/>
          <w:sz w:val="26"/>
          <w:szCs w:val="26"/>
        </w:rPr>
        <w:t xml:space="preserve"> настоящего Порядка.</w:t>
      </w:r>
    </w:p>
    <w:p w:rsidR="00397ADF" w:rsidRPr="00C75020" w:rsidRDefault="00397ADF" w:rsidP="00116EFA">
      <w:pPr>
        <w:numPr>
          <w:ilvl w:val="0"/>
          <w:numId w:val="48"/>
        </w:numPr>
        <w:spacing w:after="0" w:line="240" w:lineRule="auto"/>
        <w:ind w:left="0" w:firstLine="426"/>
        <w:jc w:val="both"/>
        <w:rPr>
          <w:rFonts w:ascii="Arial" w:hAnsi="Arial" w:cs="Arial"/>
          <w:bCs/>
          <w:sz w:val="26"/>
          <w:szCs w:val="26"/>
        </w:rPr>
      </w:pPr>
      <w:r w:rsidRPr="00C75020">
        <w:rPr>
          <w:rFonts w:ascii="Arial" w:hAnsi="Arial" w:cs="Arial"/>
          <w:bCs/>
          <w:sz w:val="26"/>
          <w:szCs w:val="26"/>
        </w:rPr>
        <w:t xml:space="preserve">Обобщение результатов оценки эффективности налоговых расходов, указанных в пунктах 4 и 5 настоящего Порядка, осуществляет </w:t>
      </w:r>
      <w:r w:rsidR="00116EFA">
        <w:rPr>
          <w:rFonts w:ascii="Arial" w:hAnsi="Arial" w:cs="Arial"/>
          <w:bCs/>
          <w:sz w:val="26"/>
          <w:szCs w:val="26"/>
        </w:rPr>
        <w:t>Администрация</w:t>
      </w:r>
      <w:r w:rsidRPr="00C75020">
        <w:rPr>
          <w:rFonts w:ascii="Arial" w:hAnsi="Arial" w:cs="Arial"/>
          <w:bCs/>
          <w:sz w:val="26"/>
          <w:szCs w:val="26"/>
        </w:rPr>
        <w:t>.</w:t>
      </w:r>
    </w:p>
    <w:p w:rsidR="00116EFA" w:rsidRPr="00C75020" w:rsidRDefault="00116EFA" w:rsidP="00116EFA">
      <w:pPr>
        <w:spacing w:after="0" w:line="240" w:lineRule="auto"/>
        <w:ind w:left="426"/>
        <w:jc w:val="both"/>
        <w:rPr>
          <w:rFonts w:ascii="Arial" w:hAnsi="Arial" w:cs="Arial"/>
          <w:bCs/>
          <w:sz w:val="26"/>
          <w:szCs w:val="26"/>
        </w:rPr>
      </w:pPr>
    </w:p>
    <w:p w:rsidR="00397ADF" w:rsidRPr="00C75020" w:rsidRDefault="00397ADF" w:rsidP="00116EFA">
      <w:pPr>
        <w:numPr>
          <w:ilvl w:val="0"/>
          <w:numId w:val="49"/>
        </w:num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75020">
        <w:rPr>
          <w:rFonts w:ascii="Arial" w:hAnsi="Arial" w:cs="Arial"/>
          <w:b/>
          <w:bCs/>
          <w:sz w:val="26"/>
          <w:szCs w:val="26"/>
        </w:rPr>
        <w:t xml:space="preserve">Порядок проведения оценки эффективности </w:t>
      </w:r>
    </w:p>
    <w:p w:rsidR="00397ADF" w:rsidRPr="00C75020" w:rsidRDefault="00397ADF" w:rsidP="00116EFA">
      <w:pPr>
        <w:spacing w:after="0" w:line="240" w:lineRule="auto"/>
        <w:ind w:left="1429"/>
        <w:jc w:val="center"/>
        <w:rPr>
          <w:rFonts w:ascii="Arial" w:hAnsi="Arial" w:cs="Arial"/>
          <w:b/>
          <w:bCs/>
          <w:sz w:val="26"/>
          <w:szCs w:val="26"/>
        </w:rPr>
      </w:pPr>
      <w:r w:rsidRPr="00C75020">
        <w:rPr>
          <w:rFonts w:ascii="Arial" w:hAnsi="Arial" w:cs="Arial"/>
          <w:b/>
          <w:bCs/>
          <w:sz w:val="26"/>
          <w:szCs w:val="26"/>
        </w:rPr>
        <w:t xml:space="preserve">налоговых расходов </w:t>
      </w:r>
      <w:r w:rsidR="006174AB">
        <w:rPr>
          <w:rFonts w:ascii="Arial" w:hAnsi="Arial" w:cs="Arial"/>
          <w:b/>
          <w:bCs/>
          <w:sz w:val="26"/>
          <w:szCs w:val="26"/>
        </w:rPr>
        <w:t xml:space="preserve">муниципального образования поселок Боровский </w:t>
      </w:r>
    </w:p>
    <w:p w:rsidR="00397ADF" w:rsidRPr="00C75020" w:rsidRDefault="00397ADF" w:rsidP="00116EFA">
      <w:pPr>
        <w:spacing w:after="0" w:line="240" w:lineRule="auto"/>
        <w:ind w:left="1429"/>
        <w:jc w:val="center"/>
        <w:rPr>
          <w:rFonts w:ascii="Arial" w:hAnsi="Arial" w:cs="Arial"/>
          <w:bCs/>
          <w:sz w:val="26"/>
          <w:szCs w:val="26"/>
        </w:rPr>
      </w:pPr>
    </w:p>
    <w:p w:rsidR="00397ADF" w:rsidRPr="00C75020" w:rsidRDefault="00397ADF" w:rsidP="00116EFA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C75020">
        <w:rPr>
          <w:rFonts w:ascii="Arial" w:hAnsi="Arial" w:cs="Arial"/>
          <w:bCs/>
          <w:sz w:val="26"/>
          <w:szCs w:val="26"/>
        </w:rPr>
        <w:t xml:space="preserve">      7. Оценка эффективности налоговых расходов </w:t>
      </w:r>
      <w:r w:rsidR="006174AB">
        <w:rPr>
          <w:rFonts w:ascii="Arial" w:hAnsi="Arial" w:cs="Arial"/>
          <w:bCs/>
          <w:sz w:val="26"/>
          <w:szCs w:val="26"/>
        </w:rPr>
        <w:t xml:space="preserve">муниципального образования поселок Боровский </w:t>
      </w:r>
      <w:r w:rsidRPr="00C75020">
        <w:rPr>
          <w:rFonts w:ascii="Arial" w:hAnsi="Arial" w:cs="Arial"/>
          <w:bCs/>
          <w:sz w:val="26"/>
          <w:szCs w:val="26"/>
        </w:rPr>
        <w:t xml:space="preserve"> по предоставленным льготам проводится за год, предшествующий отчетному году, и за отчетный год.</w:t>
      </w:r>
    </w:p>
    <w:p w:rsidR="00397ADF" w:rsidRPr="00C75020" w:rsidRDefault="00397ADF" w:rsidP="00116EF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75020">
        <w:rPr>
          <w:rFonts w:ascii="Arial" w:hAnsi="Arial" w:cs="Arial"/>
          <w:sz w:val="26"/>
          <w:szCs w:val="26"/>
        </w:rPr>
        <w:t xml:space="preserve">      8. В целях проведения оценки эффективности налоговых расходов:</w:t>
      </w:r>
    </w:p>
    <w:p w:rsidR="00397ADF" w:rsidRPr="00C75020" w:rsidRDefault="00397ADF" w:rsidP="00116EF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75020">
        <w:rPr>
          <w:rFonts w:ascii="Arial" w:hAnsi="Arial" w:cs="Arial"/>
          <w:sz w:val="26"/>
          <w:szCs w:val="26"/>
        </w:rPr>
        <w:t xml:space="preserve">      8.1.  </w:t>
      </w:r>
      <w:r w:rsidR="00116EFA">
        <w:rPr>
          <w:rFonts w:ascii="Arial" w:hAnsi="Arial" w:cs="Arial"/>
          <w:sz w:val="26"/>
          <w:szCs w:val="26"/>
        </w:rPr>
        <w:t>Администрация</w:t>
      </w:r>
      <w:r w:rsidRPr="00C75020">
        <w:rPr>
          <w:rFonts w:ascii="Arial" w:hAnsi="Arial" w:cs="Arial"/>
          <w:sz w:val="26"/>
          <w:szCs w:val="26"/>
        </w:rPr>
        <w:t xml:space="preserve"> в срок до 01 февраля</w:t>
      </w:r>
      <w:r w:rsidRPr="00C75020">
        <w:rPr>
          <w:rFonts w:ascii="Arial" w:hAnsi="Arial" w:cs="Arial"/>
          <w:bCs/>
          <w:sz w:val="26"/>
          <w:szCs w:val="26"/>
        </w:rPr>
        <w:t xml:space="preserve"> </w:t>
      </w:r>
      <w:r w:rsidRPr="00C75020">
        <w:rPr>
          <w:rFonts w:ascii="Arial" w:hAnsi="Arial" w:cs="Arial"/>
          <w:sz w:val="26"/>
          <w:szCs w:val="26"/>
        </w:rPr>
        <w:t xml:space="preserve">направляет в Межрайонную ИФНС России № </w:t>
      </w:r>
      <w:r w:rsidR="00396F03">
        <w:rPr>
          <w:rFonts w:ascii="Arial" w:hAnsi="Arial" w:cs="Arial"/>
          <w:sz w:val="26"/>
          <w:szCs w:val="26"/>
        </w:rPr>
        <w:t>6</w:t>
      </w:r>
      <w:r w:rsidRPr="00C75020">
        <w:rPr>
          <w:rFonts w:ascii="Arial" w:hAnsi="Arial" w:cs="Arial"/>
          <w:sz w:val="26"/>
          <w:szCs w:val="26"/>
        </w:rPr>
        <w:t xml:space="preserve"> по Тюменской области сведения содержащие информацию о категориях налогоплательщиков и нормативных правовых актах </w:t>
      </w:r>
      <w:r w:rsidR="006174AB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proofErr w:type="gramStart"/>
      <w:r w:rsidR="006174AB">
        <w:rPr>
          <w:rFonts w:ascii="Arial" w:hAnsi="Arial" w:cs="Arial"/>
          <w:sz w:val="26"/>
          <w:szCs w:val="26"/>
        </w:rPr>
        <w:t xml:space="preserve"> </w:t>
      </w:r>
      <w:r w:rsidRPr="00C75020">
        <w:rPr>
          <w:rFonts w:ascii="Arial" w:hAnsi="Arial" w:cs="Arial"/>
          <w:sz w:val="26"/>
          <w:szCs w:val="26"/>
        </w:rPr>
        <w:t>,</w:t>
      </w:r>
      <w:proofErr w:type="gramEnd"/>
      <w:r w:rsidRPr="00C75020">
        <w:rPr>
          <w:rFonts w:ascii="Arial" w:hAnsi="Arial" w:cs="Arial"/>
          <w:sz w:val="26"/>
          <w:szCs w:val="26"/>
        </w:rPr>
        <w:t xml:space="preserve"> устанавливающих соответствующие налоговые расходы, действовавшие в году, предшествующем отчетному финансовому году, и в отчетном году.</w:t>
      </w:r>
    </w:p>
    <w:p w:rsidR="00397ADF" w:rsidRPr="00C75020" w:rsidRDefault="00397ADF" w:rsidP="00116EF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75020">
        <w:rPr>
          <w:rFonts w:ascii="Arial" w:hAnsi="Arial" w:cs="Arial"/>
          <w:sz w:val="26"/>
          <w:szCs w:val="26"/>
        </w:rPr>
        <w:t xml:space="preserve">     8.2.  Межрайонная ИФНС России № </w:t>
      </w:r>
      <w:r w:rsidR="00396F03">
        <w:rPr>
          <w:rFonts w:ascii="Arial" w:hAnsi="Arial" w:cs="Arial"/>
          <w:sz w:val="26"/>
          <w:szCs w:val="26"/>
        </w:rPr>
        <w:t xml:space="preserve">6 </w:t>
      </w:r>
      <w:r w:rsidRPr="00C75020">
        <w:rPr>
          <w:rFonts w:ascii="Arial" w:hAnsi="Arial" w:cs="Arial"/>
          <w:sz w:val="26"/>
          <w:szCs w:val="26"/>
        </w:rPr>
        <w:t>по Тюменской области в срок до 01 апреля</w:t>
      </w:r>
      <w:r w:rsidRPr="00C75020">
        <w:rPr>
          <w:rFonts w:ascii="Arial" w:hAnsi="Arial" w:cs="Arial"/>
          <w:bCs/>
          <w:sz w:val="26"/>
          <w:szCs w:val="26"/>
        </w:rPr>
        <w:t xml:space="preserve"> </w:t>
      </w:r>
      <w:r w:rsidRPr="00C75020">
        <w:rPr>
          <w:rFonts w:ascii="Arial" w:hAnsi="Arial" w:cs="Arial"/>
          <w:sz w:val="26"/>
          <w:szCs w:val="26"/>
        </w:rPr>
        <w:t xml:space="preserve">направляет </w:t>
      </w:r>
      <w:proofErr w:type="gramStart"/>
      <w:r w:rsidRPr="00C75020">
        <w:rPr>
          <w:rFonts w:ascii="Arial" w:hAnsi="Arial" w:cs="Arial"/>
          <w:sz w:val="26"/>
          <w:szCs w:val="26"/>
        </w:rPr>
        <w:t>в</w:t>
      </w:r>
      <w:proofErr w:type="gramEnd"/>
      <w:r w:rsidRPr="00C75020">
        <w:rPr>
          <w:rFonts w:ascii="Arial" w:hAnsi="Arial" w:cs="Arial"/>
          <w:sz w:val="26"/>
          <w:szCs w:val="26"/>
        </w:rPr>
        <w:t xml:space="preserve"> </w:t>
      </w:r>
      <w:r w:rsidR="00116EFA">
        <w:rPr>
          <w:rFonts w:ascii="Arial" w:hAnsi="Arial" w:cs="Arial"/>
          <w:sz w:val="26"/>
          <w:szCs w:val="26"/>
        </w:rPr>
        <w:t>Администрация</w:t>
      </w:r>
      <w:r w:rsidRPr="00C75020">
        <w:rPr>
          <w:rFonts w:ascii="Arial" w:hAnsi="Arial" w:cs="Arial"/>
          <w:sz w:val="26"/>
          <w:szCs w:val="26"/>
        </w:rPr>
        <w:t>:</w:t>
      </w:r>
    </w:p>
    <w:p w:rsidR="00397ADF" w:rsidRPr="00C75020" w:rsidRDefault="00397ADF" w:rsidP="00116EF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75020">
        <w:rPr>
          <w:rFonts w:ascii="Arial" w:hAnsi="Arial" w:cs="Arial"/>
          <w:sz w:val="26"/>
          <w:szCs w:val="26"/>
        </w:rPr>
        <w:t xml:space="preserve">     </w:t>
      </w:r>
      <w:proofErr w:type="gramStart"/>
      <w:r w:rsidRPr="00C75020">
        <w:rPr>
          <w:rFonts w:ascii="Arial" w:hAnsi="Arial" w:cs="Arial"/>
          <w:sz w:val="26"/>
          <w:szCs w:val="26"/>
        </w:rPr>
        <w:t>1)  фискальные характеристики налоговых расходов за год, предшествующий отчетному году, а также данные (в том числе уточненные) за иные отчетные периоды с учетом информации по налоговым декларациям по состоянию на 1 марта текущего финансового года, содержащие сведения:</w:t>
      </w:r>
      <w:proofErr w:type="gramEnd"/>
    </w:p>
    <w:p w:rsidR="00397ADF" w:rsidRPr="00C75020" w:rsidRDefault="00397ADF" w:rsidP="0011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020">
        <w:rPr>
          <w:rFonts w:ascii="Arial" w:hAnsi="Arial" w:cs="Arial"/>
          <w:sz w:val="26"/>
          <w:szCs w:val="26"/>
        </w:rPr>
        <w:t>- о количестве плательщиков, воспользовавшихся льготой по каждому налоговому расходу (в том числе за 5-летний период);</w:t>
      </w:r>
    </w:p>
    <w:p w:rsidR="00397ADF" w:rsidRPr="00C75020" w:rsidRDefault="00397ADF" w:rsidP="0011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020">
        <w:rPr>
          <w:rFonts w:ascii="Arial" w:hAnsi="Arial" w:cs="Arial"/>
          <w:sz w:val="26"/>
          <w:szCs w:val="26"/>
        </w:rPr>
        <w:t>- об общем количестве плательщиков по соответствующему налогу (в том числе за 5-летний период);</w:t>
      </w:r>
    </w:p>
    <w:p w:rsidR="00397ADF" w:rsidRPr="00C75020" w:rsidRDefault="00397ADF" w:rsidP="0011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020">
        <w:rPr>
          <w:rFonts w:ascii="Arial" w:hAnsi="Arial" w:cs="Arial"/>
          <w:sz w:val="26"/>
          <w:szCs w:val="26"/>
        </w:rPr>
        <w:t xml:space="preserve">- о суммах выпадающих доходов бюджета </w:t>
      </w:r>
      <w:r w:rsidR="006174AB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C75020">
        <w:rPr>
          <w:rFonts w:ascii="Arial" w:hAnsi="Arial" w:cs="Arial"/>
          <w:sz w:val="26"/>
          <w:szCs w:val="26"/>
        </w:rPr>
        <w:t xml:space="preserve"> по каждому налоговому расходу </w:t>
      </w:r>
      <w:r w:rsidR="006174AB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C75020">
        <w:rPr>
          <w:rFonts w:ascii="Arial" w:hAnsi="Arial" w:cs="Arial"/>
          <w:sz w:val="26"/>
          <w:szCs w:val="26"/>
        </w:rPr>
        <w:t xml:space="preserve"> (в том числе за 5-летний период);</w:t>
      </w:r>
    </w:p>
    <w:p w:rsidR="00397ADF" w:rsidRPr="000330C5" w:rsidRDefault="00397ADF" w:rsidP="00116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75020">
        <w:rPr>
          <w:rFonts w:ascii="Arial" w:hAnsi="Arial" w:cs="Arial"/>
          <w:sz w:val="26"/>
          <w:szCs w:val="26"/>
        </w:rPr>
        <w:lastRenderedPageBreak/>
        <w:t xml:space="preserve">     </w:t>
      </w:r>
      <w:proofErr w:type="gramStart"/>
      <w:r w:rsidRPr="00C75020">
        <w:rPr>
          <w:rFonts w:ascii="Arial" w:hAnsi="Arial" w:cs="Arial"/>
          <w:sz w:val="26"/>
          <w:szCs w:val="26"/>
        </w:rPr>
        <w:t xml:space="preserve">2) сведения об объеме налогов, задекларированных для уплаты плательщиками в бюджет </w:t>
      </w:r>
      <w:r w:rsidR="006174AB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C75020">
        <w:rPr>
          <w:rFonts w:ascii="Arial" w:hAnsi="Arial" w:cs="Arial"/>
          <w:sz w:val="26"/>
          <w:szCs w:val="26"/>
        </w:rPr>
        <w:t xml:space="preserve"> </w:t>
      </w:r>
      <w:r w:rsidRPr="000330C5">
        <w:rPr>
          <w:rFonts w:ascii="Arial" w:hAnsi="Arial" w:cs="Arial"/>
          <w:sz w:val="26"/>
          <w:szCs w:val="26"/>
        </w:rPr>
        <w:t xml:space="preserve">по каждому налоговому расходу, в отношении стимулирующих налоговых расходов, обусловленных льготами по земельному налогу с организаций за 6 лет, предшествующих отчетному финансовому году; </w:t>
      </w:r>
      <w:proofErr w:type="gramEnd"/>
    </w:p>
    <w:p w:rsidR="00397ADF" w:rsidRPr="000330C5" w:rsidRDefault="00397ADF" w:rsidP="00116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330C5">
        <w:rPr>
          <w:rFonts w:ascii="Arial" w:hAnsi="Arial" w:cs="Arial"/>
          <w:sz w:val="26"/>
          <w:szCs w:val="26"/>
        </w:rPr>
        <w:t xml:space="preserve">    3) базовый объем налогов, задекларированный для уплаты в бюджет </w:t>
      </w:r>
      <w:r w:rsidR="006174AB" w:rsidRPr="000330C5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0330C5">
        <w:rPr>
          <w:rFonts w:ascii="Arial" w:hAnsi="Arial" w:cs="Arial"/>
          <w:sz w:val="26"/>
          <w:szCs w:val="26"/>
        </w:rPr>
        <w:t xml:space="preserve"> по каждому налоговому расходу в отношении стимулирующих налоговых расходов, обусловленных льготами по земельному налогу с организаций;</w:t>
      </w:r>
    </w:p>
    <w:p w:rsidR="00397ADF" w:rsidRPr="000330C5" w:rsidRDefault="00397ADF" w:rsidP="00116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330C5">
        <w:rPr>
          <w:rFonts w:ascii="Arial" w:hAnsi="Arial" w:cs="Arial"/>
          <w:sz w:val="26"/>
          <w:szCs w:val="26"/>
        </w:rPr>
        <w:t xml:space="preserve">    4) перечень организаций, воспользовавшихся налоговыми льготами в отчетном году, согласно решени</w:t>
      </w:r>
      <w:r w:rsidR="00396F03" w:rsidRPr="000330C5">
        <w:rPr>
          <w:rFonts w:ascii="Arial" w:hAnsi="Arial" w:cs="Arial"/>
          <w:sz w:val="26"/>
          <w:szCs w:val="26"/>
        </w:rPr>
        <w:t>ю</w:t>
      </w:r>
      <w:r w:rsidRPr="000330C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96F03" w:rsidRPr="000330C5">
        <w:rPr>
          <w:rFonts w:ascii="Arial" w:hAnsi="Arial" w:cs="Arial"/>
          <w:sz w:val="26"/>
          <w:szCs w:val="26"/>
        </w:rPr>
        <w:t>Боровской</w:t>
      </w:r>
      <w:proofErr w:type="spellEnd"/>
      <w:r w:rsidR="00396F03" w:rsidRPr="000330C5">
        <w:rPr>
          <w:rFonts w:ascii="Arial" w:hAnsi="Arial" w:cs="Arial"/>
          <w:sz w:val="26"/>
          <w:szCs w:val="26"/>
        </w:rPr>
        <w:t xml:space="preserve"> поселковой</w:t>
      </w:r>
      <w:r w:rsidRPr="000330C5">
        <w:rPr>
          <w:rFonts w:ascii="Arial" w:hAnsi="Arial" w:cs="Arial"/>
          <w:sz w:val="26"/>
          <w:szCs w:val="26"/>
        </w:rPr>
        <w:t xml:space="preserve"> Думы, в отношении стимулирующих налоговых расходов, обусловленных льготами по земельному налогу с организаций</w:t>
      </w:r>
    </w:p>
    <w:p w:rsidR="00397ADF" w:rsidRPr="00C75020" w:rsidRDefault="00397ADF" w:rsidP="00116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330C5">
        <w:rPr>
          <w:rFonts w:ascii="Arial" w:hAnsi="Arial" w:cs="Arial"/>
          <w:sz w:val="26"/>
          <w:szCs w:val="26"/>
        </w:rPr>
        <w:t xml:space="preserve">    9. </w:t>
      </w:r>
      <w:r w:rsidR="00116EFA" w:rsidRPr="000330C5">
        <w:rPr>
          <w:rFonts w:ascii="Arial" w:hAnsi="Arial" w:cs="Arial"/>
          <w:sz w:val="26"/>
          <w:szCs w:val="26"/>
        </w:rPr>
        <w:t>Администрация</w:t>
      </w:r>
      <w:r w:rsidRPr="000330C5">
        <w:rPr>
          <w:rFonts w:ascii="Arial" w:hAnsi="Arial" w:cs="Arial"/>
          <w:sz w:val="26"/>
          <w:szCs w:val="26"/>
        </w:rPr>
        <w:t xml:space="preserve"> производит оценку объема налоговых расходов за</w:t>
      </w:r>
      <w:r w:rsidRPr="00C75020">
        <w:rPr>
          <w:rFonts w:ascii="Arial" w:hAnsi="Arial" w:cs="Arial"/>
          <w:sz w:val="26"/>
          <w:szCs w:val="26"/>
        </w:rPr>
        <w:t xml:space="preserve"> отчетный год.</w:t>
      </w:r>
    </w:p>
    <w:p w:rsidR="00397ADF" w:rsidRPr="00C75020" w:rsidRDefault="00397ADF" w:rsidP="00116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75020">
        <w:rPr>
          <w:rFonts w:ascii="Arial" w:hAnsi="Arial" w:cs="Arial"/>
          <w:sz w:val="26"/>
          <w:szCs w:val="26"/>
        </w:rPr>
        <w:t xml:space="preserve">    10. </w:t>
      </w:r>
      <w:r w:rsidR="00116EFA">
        <w:rPr>
          <w:rFonts w:ascii="Arial" w:hAnsi="Arial" w:cs="Arial"/>
          <w:sz w:val="26"/>
          <w:szCs w:val="26"/>
        </w:rPr>
        <w:t>Администрация</w:t>
      </w:r>
      <w:r w:rsidRPr="00C75020">
        <w:rPr>
          <w:rFonts w:ascii="Arial" w:hAnsi="Arial" w:cs="Arial"/>
          <w:sz w:val="26"/>
          <w:szCs w:val="26"/>
        </w:rPr>
        <w:t xml:space="preserve"> в срок до 10 апреля доводит до кураторов налоговых расходов информацию по форме согласно приложению №1 к настоящему порядку.</w:t>
      </w:r>
    </w:p>
    <w:p w:rsidR="00397ADF" w:rsidRPr="00C75020" w:rsidRDefault="00397ADF" w:rsidP="00116EF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75020">
        <w:rPr>
          <w:rFonts w:ascii="Arial" w:hAnsi="Arial" w:cs="Arial"/>
          <w:sz w:val="26"/>
          <w:szCs w:val="26"/>
        </w:rPr>
        <w:t xml:space="preserve">    11. Кураторы налоговых расходов проводят оценку эффективности налоговых расходов</w:t>
      </w:r>
      <w:r w:rsidRPr="00C75020">
        <w:rPr>
          <w:rFonts w:ascii="Arial" w:hAnsi="Arial" w:cs="Arial"/>
          <w:bCs/>
          <w:sz w:val="26"/>
          <w:szCs w:val="26"/>
        </w:rPr>
        <w:t>, которая включает</w:t>
      </w:r>
      <w:r w:rsidRPr="00C75020">
        <w:rPr>
          <w:rFonts w:ascii="Arial" w:hAnsi="Arial" w:cs="Arial"/>
          <w:sz w:val="26"/>
          <w:szCs w:val="26"/>
        </w:rPr>
        <w:t>:</w:t>
      </w:r>
    </w:p>
    <w:p w:rsidR="00397ADF" w:rsidRPr="00C75020" w:rsidRDefault="00397ADF" w:rsidP="00116EF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75020">
        <w:rPr>
          <w:rFonts w:ascii="Arial" w:hAnsi="Arial" w:cs="Arial"/>
          <w:sz w:val="26"/>
          <w:szCs w:val="26"/>
        </w:rPr>
        <w:t xml:space="preserve">    11.1. Оценку целесообразности налогового расхода и оценку результативности налогового расхода (за исключением оценки совокупного бюджетного эффекта (самоокупаемости) стимулирующих налоговых расходов, обусловленных льготами по земельному налогу с организаций) за год, предшествующий отчетному году, и за отчетный год в соответствии с разделом </w:t>
      </w:r>
      <w:r w:rsidRPr="00C75020">
        <w:rPr>
          <w:rFonts w:ascii="Arial" w:hAnsi="Arial" w:cs="Arial"/>
          <w:sz w:val="26"/>
          <w:szCs w:val="26"/>
          <w:lang w:val="en-US"/>
        </w:rPr>
        <w:t>III</w:t>
      </w:r>
      <w:r w:rsidRPr="00C75020">
        <w:rPr>
          <w:rFonts w:ascii="Arial" w:hAnsi="Arial" w:cs="Arial"/>
          <w:sz w:val="26"/>
          <w:szCs w:val="26"/>
        </w:rPr>
        <w:t xml:space="preserve"> настоящего Порядка.</w:t>
      </w:r>
    </w:p>
    <w:p w:rsidR="00397ADF" w:rsidRPr="00C75020" w:rsidRDefault="00397ADF" w:rsidP="00116EF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75020">
        <w:rPr>
          <w:rFonts w:ascii="Arial" w:hAnsi="Arial" w:cs="Arial"/>
          <w:sz w:val="26"/>
          <w:szCs w:val="26"/>
        </w:rPr>
        <w:t xml:space="preserve">      11.2. Оценку налоговых расходов за отчетный год по показателям (индикаторам) в соответствии с приложением № 3 к настоящему порядку. </w:t>
      </w:r>
    </w:p>
    <w:p w:rsidR="00397ADF" w:rsidRPr="00C75020" w:rsidRDefault="00397ADF" w:rsidP="00116EFA">
      <w:pPr>
        <w:spacing w:after="0" w:line="240" w:lineRule="auto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 xml:space="preserve">      11.3. По итогам оценки эффективности налоговых расходов куратор налогового расхода готовит отчёт по форме согласно приложению № 2 к настоящему порядку и отчёт по форме, установленной приложением № 3 к настоящему порядку.</w:t>
      </w:r>
    </w:p>
    <w:p w:rsidR="00397ADF" w:rsidRPr="00C75020" w:rsidRDefault="00397ADF" w:rsidP="00396F03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  <w:shd w:val="clear" w:color="auto" w:fill="FFFFFF"/>
        </w:rPr>
        <w:t xml:space="preserve">12. Отчёт по форме согласно приложению № 2 к настоящему порядку 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020">
        <w:rPr>
          <w:rFonts w:ascii="Arial" w:hAnsi="Arial" w:cs="Arial"/>
          <w:sz w:val="26"/>
          <w:szCs w:val="26"/>
        </w:rPr>
        <w:t xml:space="preserve">13. </w:t>
      </w:r>
      <w:proofErr w:type="gramStart"/>
      <w:r w:rsidRPr="00C75020">
        <w:rPr>
          <w:rFonts w:ascii="Arial" w:hAnsi="Arial" w:cs="Arial"/>
          <w:sz w:val="26"/>
          <w:szCs w:val="26"/>
        </w:rPr>
        <w:t>Межрайонная</w:t>
      </w:r>
      <w:proofErr w:type="gramEnd"/>
      <w:r w:rsidRPr="00C75020">
        <w:rPr>
          <w:rFonts w:ascii="Arial" w:hAnsi="Arial" w:cs="Arial"/>
          <w:sz w:val="26"/>
          <w:szCs w:val="26"/>
        </w:rPr>
        <w:t xml:space="preserve"> ИФНС России № </w:t>
      </w:r>
      <w:r w:rsidR="00116EFA">
        <w:rPr>
          <w:rFonts w:ascii="Arial" w:hAnsi="Arial" w:cs="Arial"/>
          <w:sz w:val="26"/>
          <w:szCs w:val="26"/>
        </w:rPr>
        <w:t>6</w:t>
      </w:r>
      <w:r w:rsidRPr="00C75020">
        <w:rPr>
          <w:rFonts w:ascii="Arial" w:hAnsi="Arial" w:cs="Arial"/>
          <w:sz w:val="26"/>
          <w:szCs w:val="26"/>
        </w:rPr>
        <w:t xml:space="preserve"> по Тюменской области направляет в </w:t>
      </w:r>
      <w:r w:rsidR="00116EFA">
        <w:rPr>
          <w:rFonts w:ascii="Arial" w:hAnsi="Arial" w:cs="Arial"/>
          <w:sz w:val="26"/>
          <w:szCs w:val="26"/>
        </w:rPr>
        <w:t>Администрацию</w:t>
      </w:r>
      <w:r w:rsidRPr="00C75020">
        <w:rPr>
          <w:rFonts w:ascii="Arial" w:hAnsi="Arial" w:cs="Arial"/>
          <w:sz w:val="26"/>
          <w:szCs w:val="26"/>
        </w:rPr>
        <w:t xml:space="preserve"> до 15 июля: 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13.1. Уточненные сведения об объёме налоговых расходов по каждому налоговому расходу за отчетный финансовый год.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  <w:shd w:val="clear" w:color="auto" w:fill="FFFFFF"/>
        </w:rPr>
        <w:t xml:space="preserve">13.2. Уточненные сведения об объеме налогов, задекларированных плательщиками, для уплаты в бюджет </w:t>
      </w:r>
      <w:r w:rsidR="006174AB">
        <w:rPr>
          <w:rFonts w:ascii="Arial" w:hAnsi="Arial" w:cs="Arial"/>
          <w:sz w:val="26"/>
          <w:szCs w:val="26"/>
          <w:shd w:val="clear" w:color="auto" w:fill="FFFFFF"/>
        </w:rPr>
        <w:t xml:space="preserve">муниципального образования поселок Боровский </w:t>
      </w:r>
      <w:r w:rsidRPr="00C75020">
        <w:rPr>
          <w:rFonts w:ascii="Arial" w:hAnsi="Arial" w:cs="Arial"/>
          <w:sz w:val="26"/>
          <w:szCs w:val="26"/>
          <w:shd w:val="clear" w:color="auto" w:fill="FFFFFF"/>
        </w:rPr>
        <w:t xml:space="preserve"> по стимулирующим налоговым расходам </w:t>
      </w:r>
      <w:r w:rsidR="006174AB">
        <w:rPr>
          <w:rFonts w:ascii="Arial" w:hAnsi="Arial" w:cs="Arial"/>
          <w:sz w:val="26"/>
          <w:szCs w:val="26"/>
          <w:shd w:val="clear" w:color="auto" w:fill="FFFFFF"/>
        </w:rPr>
        <w:t xml:space="preserve">муниципального образования поселок Боровский </w:t>
      </w:r>
      <w:r w:rsidRPr="00C75020">
        <w:rPr>
          <w:rFonts w:ascii="Arial" w:hAnsi="Arial" w:cs="Arial"/>
          <w:sz w:val="26"/>
          <w:szCs w:val="26"/>
          <w:shd w:val="clear" w:color="auto" w:fill="FFFFFF"/>
        </w:rPr>
        <w:t xml:space="preserve"> в отчетном финансовом году. 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 xml:space="preserve">14. </w:t>
      </w:r>
      <w:r w:rsidR="00116EFA">
        <w:rPr>
          <w:rFonts w:ascii="Arial" w:hAnsi="Arial" w:cs="Arial"/>
          <w:sz w:val="26"/>
          <w:szCs w:val="26"/>
        </w:rPr>
        <w:t>Администрация</w:t>
      </w:r>
      <w:r w:rsidRPr="00C75020">
        <w:rPr>
          <w:rFonts w:ascii="Arial" w:hAnsi="Arial" w:cs="Arial"/>
          <w:sz w:val="26"/>
          <w:szCs w:val="26"/>
        </w:rPr>
        <w:t xml:space="preserve"> в течени</w:t>
      </w:r>
      <w:proofErr w:type="gramStart"/>
      <w:r w:rsidRPr="00C75020">
        <w:rPr>
          <w:rFonts w:ascii="Arial" w:hAnsi="Arial" w:cs="Arial"/>
          <w:sz w:val="26"/>
          <w:szCs w:val="26"/>
        </w:rPr>
        <w:t>и</w:t>
      </w:r>
      <w:proofErr w:type="gramEnd"/>
      <w:r w:rsidRPr="00C75020">
        <w:rPr>
          <w:rFonts w:ascii="Arial" w:hAnsi="Arial" w:cs="Arial"/>
          <w:sz w:val="26"/>
          <w:szCs w:val="26"/>
        </w:rPr>
        <w:t xml:space="preserve"> трёх рабочих дней доводит до кураторов налоговых расходов информацию, полученну</w:t>
      </w:r>
      <w:r w:rsidR="00116EFA">
        <w:rPr>
          <w:rFonts w:ascii="Arial" w:hAnsi="Arial" w:cs="Arial"/>
          <w:sz w:val="26"/>
          <w:szCs w:val="26"/>
        </w:rPr>
        <w:t>ю от Межрайонной ИФНС России № 6</w:t>
      </w:r>
      <w:r w:rsidRPr="00C75020">
        <w:rPr>
          <w:rFonts w:ascii="Arial" w:hAnsi="Arial" w:cs="Arial"/>
          <w:sz w:val="26"/>
          <w:szCs w:val="26"/>
        </w:rPr>
        <w:t xml:space="preserve"> по Тюменской области, о фактическом объёме налоговых расходов за отчетный финансовый год.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020">
        <w:rPr>
          <w:rFonts w:ascii="Arial" w:hAnsi="Arial" w:cs="Arial"/>
          <w:sz w:val="26"/>
          <w:szCs w:val="26"/>
        </w:rPr>
        <w:t xml:space="preserve">15. Кураторы налоговых расходов в срок до 10 августа представляют в </w:t>
      </w:r>
      <w:r w:rsidR="00116EFA">
        <w:rPr>
          <w:rFonts w:ascii="Arial" w:hAnsi="Arial" w:cs="Arial"/>
          <w:sz w:val="26"/>
          <w:szCs w:val="26"/>
        </w:rPr>
        <w:t>Администраци</w:t>
      </w:r>
      <w:r w:rsidR="00396F03">
        <w:rPr>
          <w:rFonts w:ascii="Arial" w:hAnsi="Arial" w:cs="Arial"/>
          <w:sz w:val="26"/>
          <w:szCs w:val="26"/>
        </w:rPr>
        <w:t>ю</w:t>
      </w:r>
      <w:r w:rsidRPr="00C75020">
        <w:rPr>
          <w:rFonts w:ascii="Arial" w:hAnsi="Arial" w:cs="Arial"/>
          <w:sz w:val="26"/>
          <w:szCs w:val="26"/>
        </w:rPr>
        <w:t xml:space="preserve"> уточнённые </w:t>
      </w:r>
      <w:r w:rsidRPr="00C75020">
        <w:rPr>
          <w:rFonts w:ascii="Arial" w:hAnsi="Arial" w:cs="Arial"/>
          <w:sz w:val="26"/>
          <w:szCs w:val="26"/>
          <w:shd w:val="clear" w:color="auto" w:fill="FFFFFF"/>
        </w:rPr>
        <w:t xml:space="preserve">за отчетный год </w:t>
      </w:r>
      <w:r w:rsidRPr="00C75020">
        <w:rPr>
          <w:rFonts w:ascii="Arial" w:hAnsi="Arial" w:cs="Arial"/>
          <w:sz w:val="26"/>
          <w:szCs w:val="26"/>
        </w:rPr>
        <w:t xml:space="preserve">отчёты по форме согласно приложению № 2 к настоящему порядку. 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lastRenderedPageBreak/>
        <w:t xml:space="preserve">16. </w:t>
      </w:r>
      <w:r w:rsidR="00116EFA">
        <w:rPr>
          <w:rFonts w:ascii="Arial" w:hAnsi="Arial" w:cs="Arial"/>
          <w:sz w:val="26"/>
          <w:szCs w:val="26"/>
        </w:rPr>
        <w:t>Администрация</w:t>
      </w:r>
      <w:r w:rsidRPr="00C75020">
        <w:rPr>
          <w:rFonts w:ascii="Arial" w:hAnsi="Arial" w:cs="Arial"/>
          <w:sz w:val="26"/>
          <w:szCs w:val="26"/>
        </w:rPr>
        <w:t xml:space="preserve"> в срок до 15 сентября направляет Главе </w:t>
      </w:r>
      <w:r w:rsidR="006174AB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C75020">
        <w:rPr>
          <w:rFonts w:ascii="Arial" w:hAnsi="Arial" w:cs="Arial"/>
          <w:sz w:val="26"/>
          <w:szCs w:val="26"/>
        </w:rPr>
        <w:t xml:space="preserve"> аналитическую записку об оценке эффективности предоставленных налоговых расходов </w:t>
      </w:r>
      <w:r w:rsidR="006174AB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proofErr w:type="gramStart"/>
      <w:r w:rsidR="006174AB">
        <w:rPr>
          <w:rFonts w:ascii="Arial" w:hAnsi="Arial" w:cs="Arial"/>
          <w:sz w:val="26"/>
          <w:szCs w:val="26"/>
        </w:rPr>
        <w:t xml:space="preserve"> </w:t>
      </w:r>
      <w:r w:rsidRPr="00C75020">
        <w:rPr>
          <w:rFonts w:ascii="Arial" w:hAnsi="Arial" w:cs="Arial"/>
          <w:sz w:val="26"/>
          <w:szCs w:val="26"/>
        </w:rPr>
        <w:t>.</w:t>
      </w:r>
      <w:proofErr w:type="gramEnd"/>
    </w:p>
    <w:p w:rsidR="00397ADF" w:rsidRPr="00C75020" w:rsidRDefault="00397ADF" w:rsidP="00116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 xml:space="preserve">17. Результаты рассмотрения оценки налоговых расходов </w:t>
      </w:r>
      <w:r w:rsidR="006174AB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C75020">
        <w:rPr>
          <w:rFonts w:ascii="Arial" w:hAnsi="Arial" w:cs="Arial"/>
          <w:sz w:val="26"/>
          <w:szCs w:val="26"/>
        </w:rPr>
        <w:t xml:space="preserve"> учитываются: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 xml:space="preserve">- при формировании основных направлений бюджетной и налоговой политики </w:t>
      </w:r>
      <w:r w:rsidR="006174AB">
        <w:rPr>
          <w:rFonts w:ascii="Arial" w:hAnsi="Arial" w:cs="Arial"/>
          <w:sz w:val="26"/>
          <w:szCs w:val="26"/>
        </w:rPr>
        <w:t>муниципальног</w:t>
      </w:r>
      <w:r w:rsidR="00396F03">
        <w:rPr>
          <w:rFonts w:ascii="Arial" w:hAnsi="Arial" w:cs="Arial"/>
          <w:sz w:val="26"/>
          <w:szCs w:val="26"/>
        </w:rPr>
        <w:t>о образования поселок Боровский</w:t>
      </w:r>
      <w:r w:rsidRPr="00C75020">
        <w:rPr>
          <w:rFonts w:ascii="Arial" w:hAnsi="Arial" w:cs="Arial"/>
          <w:sz w:val="26"/>
          <w:szCs w:val="26"/>
        </w:rPr>
        <w:t>;</w:t>
      </w:r>
    </w:p>
    <w:p w:rsidR="00397ADF" w:rsidRDefault="00397ADF" w:rsidP="00116EF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020">
        <w:rPr>
          <w:rFonts w:ascii="Arial" w:hAnsi="Arial" w:cs="Arial"/>
          <w:sz w:val="26"/>
          <w:szCs w:val="26"/>
        </w:rPr>
        <w:t xml:space="preserve">- при проведении </w:t>
      </w:r>
      <w:proofErr w:type="gramStart"/>
      <w:r w:rsidRPr="00C75020">
        <w:rPr>
          <w:rFonts w:ascii="Arial" w:hAnsi="Arial" w:cs="Arial"/>
          <w:sz w:val="26"/>
          <w:szCs w:val="26"/>
        </w:rPr>
        <w:t xml:space="preserve">оценки эффективности реализации муниципальных программ </w:t>
      </w:r>
      <w:r w:rsidR="006174AB">
        <w:rPr>
          <w:rFonts w:ascii="Arial" w:hAnsi="Arial" w:cs="Arial"/>
          <w:sz w:val="26"/>
          <w:szCs w:val="26"/>
        </w:rPr>
        <w:t>муниципальног</w:t>
      </w:r>
      <w:r w:rsidR="00396F03">
        <w:rPr>
          <w:rFonts w:ascii="Arial" w:hAnsi="Arial" w:cs="Arial"/>
          <w:sz w:val="26"/>
          <w:szCs w:val="26"/>
        </w:rPr>
        <w:t>о образования</w:t>
      </w:r>
      <w:proofErr w:type="gramEnd"/>
      <w:r w:rsidR="00396F03">
        <w:rPr>
          <w:rFonts w:ascii="Arial" w:hAnsi="Arial" w:cs="Arial"/>
          <w:sz w:val="26"/>
          <w:szCs w:val="26"/>
        </w:rPr>
        <w:t xml:space="preserve"> поселок Боровский</w:t>
      </w:r>
      <w:r w:rsidRPr="00C75020">
        <w:rPr>
          <w:rFonts w:ascii="Arial" w:hAnsi="Arial" w:cs="Arial"/>
          <w:sz w:val="26"/>
          <w:szCs w:val="26"/>
        </w:rPr>
        <w:t>.</w:t>
      </w:r>
    </w:p>
    <w:p w:rsidR="00396F03" w:rsidRPr="00C75020" w:rsidRDefault="00396F03" w:rsidP="00116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020">
        <w:rPr>
          <w:rFonts w:ascii="Arial" w:hAnsi="Arial" w:cs="Arial"/>
          <w:b/>
          <w:bCs/>
          <w:sz w:val="26"/>
          <w:szCs w:val="26"/>
          <w:lang w:val="en-US"/>
        </w:rPr>
        <w:t>III</w:t>
      </w:r>
      <w:r w:rsidRPr="00C75020">
        <w:rPr>
          <w:rFonts w:ascii="Arial" w:hAnsi="Arial" w:cs="Arial"/>
          <w:b/>
          <w:bCs/>
          <w:sz w:val="26"/>
          <w:szCs w:val="26"/>
        </w:rPr>
        <w:t xml:space="preserve">. Критерии оценки эффективности налоговых расходов 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 xml:space="preserve">18. Оценка эффективности налоговых расходов </w:t>
      </w:r>
      <w:r w:rsidR="006174AB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C75020">
        <w:rPr>
          <w:rFonts w:ascii="Arial" w:hAnsi="Arial" w:cs="Arial"/>
          <w:sz w:val="26"/>
          <w:szCs w:val="26"/>
        </w:rPr>
        <w:t xml:space="preserve"> включает: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оценку целесообразности налоговых расходов;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оценку результативности налоговых расходов.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19. Критериями целесообразности налоговых расходов являются: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 xml:space="preserve">19.1. </w:t>
      </w:r>
      <w:proofErr w:type="gramStart"/>
      <w:r w:rsidRPr="00C75020">
        <w:rPr>
          <w:rFonts w:ascii="Arial" w:hAnsi="Arial" w:cs="Arial"/>
          <w:sz w:val="26"/>
          <w:szCs w:val="26"/>
        </w:rPr>
        <w:t xml:space="preserve">Соответствие налогового расхода </w:t>
      </w:r>
      <w:r w:rsidR="006174AB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C75020">
        <w:rPr>
          <w:rFonts w:ascii="Arial" w:hAnsi="Arial" w:cs="Arial"/>
          <w:sz w:val="26"/>
          <w:szCs w:val="26"/>
        </w:rPr>
        <w:t xml:space="preserve"> целям муниципальных программ </w:t>
      </w:r>
      <w:r w:rsidR="006174AB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C75020">
        <w:rPr>
          <w:rFonts w:ascii="Arial" w:hAnsi="Arial" w:cs="Arial"/>
          <w:sz w:val="26"/>
          <w:szCs w:val="26"/>
        </w:rPr>
        <w:t xml:space="preserve">, структурным элементам муниципальных программ </w:t>
      </w:r>
      <w:r w:rsidR="006174AB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C75020">
        <w:rPr>
          <w:rFonts w:ascii="Arial" w:hAnsi="Arial" w:cs="Arial"/>
          <w:sz w:val="26"/>
          <w:szCs w:val="26"/>
        </w:rPr>
        <w:t xml:space="preserve">, и (или) целям социально-экономической политики </w:t>
      </w:r>
      <w:r w:rsidR="006174AB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C75020">
        <w:rPr>
          <w:rFonts w:ascii="Arial" w:hAnsi="Arial" w:cs="Arial"/>
          <w:sz w:val="26"/>
          <w:szCs w:val="26"/>
        </w:rPr>
        <w:t xml:space="preserve">, не относящимся к муниципальным программам </w:t>
      </w:r>
      <w:r w:rsidR="006174AB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C75020">
        <w:rPr>
          <w:rFonts w:ascii="Arial" w:hAnsi="Arial" w:cs="Arial"/>
          <w:sz w:val="26"/>
          <w:szCs w:val="26"/>
        </w:rPr>
        <w:t>.</w:t>
      </w:r>
      <w:proofErr w:type="gramEnd"/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 xml:space="preserve">19.2. Востребованность плательщиками предоставленной льготы, которая определяется как соотношение количества плательщиков, воспользовавшихся правом на льготу по налоговому расходу, и общего количества плательщиков по соответствующему налогу, за период действия льготы, но не более чем за 5 отчётных лет (в случае если указанные льготы действуют 5 лет и более). 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Востребованность плательщиками предоставленной льготы определяется по следующей формуле: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0" wp14:anchorId="594D1A23" wp14:editId="7DF083C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43025" cy="552450"/>
            <wp:effectExtent l="0" t="0" r="9525" b="0"/>
            <wp:wrapSquare wrapText="bothSides"/>
            <wp:docPr id="4" name="Рисунок 4" descr="C:\Users\FERAPO~1\AppData\Local\Temp\lu3812dzki8.tmp\lu3812dzkir_tmp_9639ec8f5a1afd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FERAPO~1\AppData\Local\Temp\lu3812dzki8.tmp\lu3812dzkir_tmp_9639ec8f5a1afdc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ADF" w:rsidRPr="00C75020" w:rsidRDefault="00397ADF" w:rsidP="00116EF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397ADF" w:rsidRPr="00C75020" w:rsidRDefault="00397ADF" w:rsidP="00116EFA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i/>
          <w:iCs/>
          <w:sz w:val="26"/>
          <w:szCs w:val="26"/>
        </w:rPr>
        <w:t>где,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V — востребованность плательщиками предоставленной льготы;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i - порядковый номер года, имеющий значение от 1 до 5;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proofErr w:type="gramStart"/>
      <w:r w:rsidRPr="00C75020">
        <w:rPr>
          <w:rFonts w:ascii="Arial" w:hAnsi="Arial" w:cs="Arial"/>
          <w:sz w:val="26"/>
          <w:szCs w:val="26"/>
          <w:lang w:val="en-US"/>
        </w:rPr>
        <w:t>n</w:t>
      </w:r>
      <w:r w:rsidRPr="00C75020">
        <w:rPr>
          <w:rFonts w:ascii="Arial" w:hAnsi="Arial" w:cs="Arial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C75020">
        <w:rPr>
          <w:rFonts w:ascii="Arial" w:hAnsi="Arial" w:cs="Arial"/>
          <w:sz w:val="26"/>
          <w:szCs w:val="26"/>
        </w:rPr>
        <w:t xml:space="preserve"> — общее количество плательщиков по соответствующему налогу в i-м году;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C75020">
        <w:rPr>
          <w:rFonts w:ascii="Arial" w:hAnsi="Arial" w:cs="Arial"/>
          <w:sz w:val="26"/>
          <w:szCs w:val="26"/>
        </w:rPr>
        <w:t>m</w:t>
      </w:r>
      <w:r w:rsidRPr="00C75020">
        <w:rPr>
          <w:rFonts w:ascii="Arial" w:hAnsi="Arial" w:cs="Arial"/>
          <w:sz w:val="26"/>
          <w:szCs w:val="26"/>
          <w:vertAlign w:val="subscript"/>
        </w:rPr>
        <w:t>i</w:t>
      </w:r>
      <w:proofErr w:type="spellEnd"/>
      <w:r w:rsidRPr="00C75020">
        <w:rPr>
          <w:rFonts w:ascii="Arial" w:hAnsi="Arial" w:cs="Arial"/>
          <w:sz w:val="26"/>
          <w:szCs w:val="26"/>
        </w:rPr>
        <w:t xml:space="preserve"> - количество плательщиков, воспользовавшихся правом на льготу по налоговому расходу, в i-м году.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 xml:space="preserve">Льгота считается </w:t>
      </w:r>
      <w:proofErr w:type="gramStart"/>
      <w:r w:rsidRPr="00C75020">
        <w:rPr>
          <w:rFonts w:ascii="Arial" w:hAnsi="Arial" w:cs="Arial"/>
          <w:sz w:val="26"/>
          <w:szCs w:val="26"/>
        </w:rPr>
        <w:t>востребованной</w:t>
      </w:r>
      <w:proofErr w:type="gramEnd"/>
      <w:r w:rsidRPr="00C75020">
        <w:rPr>
          <w:rFonts w:ascii="Arial" w:hAnsi="Arial" w:cs="Arial"/>
          <w:sz w:val="26"/>
          <w:szCs w:val="26"/>
        </w:rPr>
        <w:t xml:space="preserve"> в случае если значение показателя </w:t>
      </w:r>
      <w:r w:rsidRPr="00C75020">
        <w:rPr>
          <w:rFonts w:ascii="Arial" w:hAnsi="Arial" w:cs="Arial"/>
          <w:sz w:val="26"/>
          <w:szCs w:val="26"/>
          <w:lang w:val="en-US"/>
        </w:rPr>
        <w:t>V</w:t>
      </w:r>
      <w:r w:rsidRPr="00C75020">
        <w:rPr>
          <w:rFonts w:ascii="Arial" w:hAnsi="Arial" w:cs="Arial"/>
          <w:sz w:val="26"/>
          <w:szCs w:val="26"/>
        </w:rPr>
        <w:t xml:space="preserve"> больше нуля. Льгота считается </w:t>
      </w:r>
      <w:proofErr w:type="gramStart"/>
      <w:r w:rsidRPr="00C75020">
        <w:rPr>
          <w:rFonts w:ascii="Arial" w:hAnsi="Arial" w:cs="Arial"/>
          <w:sz w:val="26"/>
          <w:szCs w:val="26"/>
        </w:rPr>
        <w:t>невостребованной</w:t>
      </w:r>
      <w:proofErr w:type="gramEnd"/>
      <w:r w:rsidRPr="00C75020">
        <w:rPr>
          <w:rFonts w:ascii="Arial" w:hAnsi="Arial" w:cs="Arial"/>
          <w:sz w:val="26"/>
          <w:szCs w:val="26"/>
        </w:rPr>
        <w:t xml:space="preserve"> в случае если значение показателя </w:t>
      </w:r>
      <w:r w:rsidRPr="00C75020">
        <w:rPr>
          <w:rFonts w:ascii="Arial" w:hAnsi="Arial" w:cs="Arial"/>
          <w:sz w:val="26"/>
          <w:szCs w:val="26"/>
          <w:lang w:val="en-US"/>
        </w:rPr>
        <w:t>V</w:t>
      </w:r>
      <w:r w:rsidRPr="00C75020">
        <w:rPr>
          <w:rFonts w:ascii="Arial" w:hAnsi="Arial" w:cs="Arial"/>
          <w:sz w:val="26"/>
          <w:szCs w:val="26"/>
        </w:rPr>
        <w:t xml:space="preserve"> равно нулю. 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 xml:space="preserve">19.3. В случае несоответствия налоговых расходов хотя бы одному из критериев, указанных в пунктах 19.1. и 19.2. настоящего Порядка, куратор налогового расхода </w:t>
      </w:r>
      <w:r w:rsidR="006174AB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C75020">
        <w:rPr>
          <w:rFonts w:ascii="Arial" w:hAnsi="Arial" w:cs="Arial"/>
          <w:sz w:val="26"/>
          <w:szCs w:val="26"/>
        </w:rPr>
        <w:t xml:space="preserve"> </w:t>
      </w:r>
      <w:r w:rsidRPr="00C75020">
        <w:rPr>
          <w:rFonts w:ascii="Arial" w:hAnsi="Arial" w:cs="Arial"/>
          <w:sz w:val="26"/>
          <w:szCs w:val="26"/>
        </w:rPr>
        <w:lastRenderedPageBreak/>
        <w:t xml:space="preserve">представляет в </w:t>
      </w:r>
      <w:r w:rsidR="00116EFA">
        <w:rPr>
          <w:rFonts w:ascii="Arial" w:hAnsi="Arial" w:cs="Arial"/>
          <w:sz w:val="26"/>
          <w:szCs w:val="26"/>
        </w:rPr>
        <w:t>Администраци</w:t>
      </w:r>
      <w:r w:rsidR="00396F03">
        <w:rPr>
          <w:rFonts w:ascii="Arial" w:hAnsi="Arial" w:cs="Arial"/>
          <w:sz w:val="26"/>
          <w:szCs w:val="26"/>
        </w:rPr>
        <w:t>ю</w:t>
      </w:r>
      <w:r w:rsidRPr="00C75020">
        <w:rPr>
          <w:rFonts w:ascii="Arial" w:hAnsi="Arial" w:cs="Arial"/>
          <w:sz w:val="26"/>
          <w:szCs w:val="26"/>
        </w:rPr>
        <w:t xml:space="preserve"> предложения с соответствующими обоснованиями о сохранении (уточнении, отмене) льгот для плательщиков.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20. Критериями оценки результативности налогового расхода являются: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  <w:shd w:val="clear" w:color="auto" w:fill="FFFFFF"/>
        </w:rPr>
        <w:t>20.1. Оценка вк</w:t>
      </w:r>
      <w:r w:rsidRPr="00C75020">
        <w:rPr>
          <w:rFonts w:ascii="Arial" w:hAnsi="Arial" w:cs="Arial"/>
          <w:sz w:val="26"/>
          <w:szCs w:val="26"/>
        </w:rPr>
        <w:t xml:space="preserve">лада предусмотренного налогового расхода в изменение значения показателя (индикатора) достижения целей муниципальной программы </w:t>
      </w:r>
      <w:r w:rsidR="006174AB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C75020">
        <w:rPr>
          <w:rFonts w:ascii="Arial" w:hAnsi="Arial" w:cs="Arial"/>
          <w:sz w:val="26"/>
          <w:szCs w:val="26"/>
        </w:rPr>
        <w:t xml:space="preserve"> и (или) целей социально-экономической политики </w:t>
      </w:r>
      <w:r w:rsidR="006174AB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proofErr w:type="gramStart"/>
      <w:r w:rsidR="006174AB">
        <w:rPr>
          <w:rFonts w:ascii="Arial" w:hAnsi="Arial" w:cs="Arial"/>
          <w:sz w:val="26"/>
          <w:szCs w:val="26"/>
        </w:rPr>
        <w:t xml:space="preserve"> </w:t>
      </w:r>
      <w:r w:rsidRPr="00C75020">
        <w:rPr>
          <w:rFonts w:ascii="Arial" w:hAnsi="Arial" w:cs="Arial"/>
          <w:sz w:val="26"/>
          <w:szCs w:val="26"/>
        </w:rPr>
        <w:t>,</w:t>
      </w:r>
      <w:proofErr w:type="gramEnd"/>
      <w:r w:rsidRPr="00C75020">
        <w:rPr>
          <w:rFonts w:ascii="Arial" w:hAnsi="Arial" w:cs="Arial"/>
          <w:sz w:val="26"/>
          <w:szCs w:val="26"/>
        </w:rPr>
        <w:t xml:space="preserve"> не относящихся к муниципальным программам </w:t>
      </w:r>
      <w:r w:rsidR="006174AB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C75020">
        <w:rPr>
          <w:rFonts w:ascii="Arial" w:hAnsi="Arial" w:cs="Arial"/>
          <w:sz w:val="26"/>
          <w:szCs w:val="26"/>
        </w:rPr>
        <w:t>.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 xml:space="preserve">Оценке подлежит вклад предусмотренного налогового расхода в изменение значения показателя (индикатора) достижения целей муниципальной программы </w:t>
      </w:r>
      <w:r w:rsidR="006174AB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C75020">
        <w:rPr>
          <w:rFonts w:ascii="Arial" w:hAnsi="Arial" w:cs="Arial"/>
          <w:sz w:val="26"/>
          <w:szCs w:val="26"/>
        </w:rPr>
        <w:t xml:space="preserve"> и (или) целей социально-экономической политики </w:t>
      </w:r>
      <w:r w:rsidR="006174AB">
        <w:rPr>
          <w:rFonts w:ascii="Arial" w:hAnsi="Arial" w:cs="Arial"/>
          <w:sz w:val="26"/>
          <w:szCs w:val="26"/>
        </w:rPr>
        <w:t>муниципальног</w:t>
      </w:r>
      <w:r w:rsidR="00396F03">
        <w:rPr>
          <w:rFonts w:ascii="Arial" w:hAnsi="Arial" w:cs="Arial"/>
          <w:sz w:val="26"/>
          <w:szCs w:val="26"/>
        </w:rPr>
        <w:t>о образования поселок Боровский</w:t>
      </w:r>
      <w:r w:rsidRPr="00C75020">
        <w:rPr>
          <w:rFonts w:ascii="Arial" w:hAnsi="Arial" w:cs="Arial"/>
          <w:sz w:val="26"/>
          <w:szCs w:val="26"/>
        </w:rPr>
        <w:t xml:space="preserve">, не относящихся к муниципальным программам </w:t>
      </w:r>
      <w:r w:rsidR="006174AB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C75020">
        <w:rPr>
          <w:rFonts w:ascii="Arial" w:hAnsi="Arial" w:cs="Arial"/>
          <w:sz w:val="26"/>
          <w:szCs w:val="26"/>
        </w:rPr>
        <w:t xml:space="preserve">, установленного перечнем налоговых расходов </w:t>
      </w:r>
      <w:r w:rsidR="006174AB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proofErr w:type="gramStart"/>
      <w:r w:rsidR="006174AB">
        <w:rPr>
          <w:rFonts w:ascii="Arial" w:hAnsi="Arial" w:cs="Arial"/>
          <w:sz w:val="26"/>
          <w:szCs w:val="26"/>
        </w:rPr>
        <w:t xml:space="preserve"> </w:t>
      </w:r>
      <w:r w:rsidRPr="00C75020">
        <w:rPr>
          <w:rFonts w:ascii="Arial" w:hAnsi="Arial" w:cs="Arial"/>
          <w:sz w:val="26"/>
          <w:szCs w:val="26"/>
        </w:rPr>
        <w:t>,</w:t>
      </w:r>
      <w:proofErr w:type="gramEnd"/>
      <w:r w:rsidRPr="00C75020">
        <w:rPr>
          <w:rFonts w:ascii="Arial" w:hAnsi="Arial" w:cs="Arial"/>
          <w:sz w:val="26"/>
          <w:szCs w:val="26"/>
        </w:rPr>
        <w:t xml:space="preserve">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20.2. Оценка бюджетной эффективности налоговых расходов.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21. В целях оценки бюджетной эффективности налоговых расходов осуществляется: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 xml:space="preserve">21.1. Сравнительный анализ результативности предоставленных налоговых расходов и результативности применения альтернативных механизмов достижения целей муниципальной программы </w:t>
      </w:r>
      <w:r w:rsidR="006174AB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C75020">
        <w:rPr>
          <w:rFonts w:ascii="Arial" w:hAnsi="Arial" w:cs="Arial"/>
          <w:sz w:val="26"/>
          <w:szCs w:val="26"/>
        </w:rPr>
        <w:t xml:space="preserve"> и (или) целей социально-экономической политики </w:t>
      </w:r>
      <w:r w:rsidR="006174AB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proofErr w:type="gramStart"/>
      <w:r w:rsidR="006174AB">
        <w:rPr>
          <w:rFonts w:ascii="Arial" w:hAnsi="Arial" w:cs="Arial"/>
          <w:sz w:val="26"/>
          <w:szCs w:val="26"/>
        </w:rPr>
        <w:t xml:space="preserve"> </w:t>
      </w:r>
      <w:r w:rsidRPr="00C75020">
        <w:rPr>
          <w:rFonts w:ascii="Arial" w:hAnsi="Arial" w:cs="Arial"/>
          <w:sz w:val="26"/>
          <w:szCs w:val="26"/>
        </w:rPr>
        <w:t>,</w:t>
      </w:r>
      <w:proofErr w:type="gramEnd"/>
      <w:r w:rsidRPr="00C75020">
        <w:rPr>
          <w:rFonts w:ascii="Arial" w:hAnsi="Arial" w:cs="Arial"/>
          <w:sz w:val="26"/>
          <w:szCs w:val="26"/>
        </w:rPr>
        <w:t xml:space="preserve"> не относящихся к муниципальным программам </w:t>
      </w:r>
      <w:r w:rsidR="006174AB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C75020">
        <w:rPr>
          <w:rFonts w:ascii="Arial" w:hAnsi="Arial" w:cs="Arial"/>
          <w:sz w:val="26"/>
          <w:szCs w:val="26"/>
        </w:rPr>
        <w:t>.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 xml:space="preserve">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</w:t>
      </w:r>
      <w:r w:rsidR="006174AB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C75020">
        <w:rPr>
          <w:rFonts w:ascii="Arial" w:hAnsi="Arial" w:cs="Arial"/>
          <w:sz w:val="26"/>
          <w:szCs w:val="26"/>
        </w:rPr>
        <w:t xml:space="preserve"> и (или) целей социально-экономической политики </w:t>
      </w:r>
      <w:r w:rsidR="006174AB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proofErr w:type="gramStart"/>
      <w:r w:rsidR="006174AB">
        <w:rPr>
          <w:rFonts w:ascii="Arial" w:hAnsi="Arial" w:cs="Arial"/>
          <w:sz w:val="26"/>
          <w:szCs w:val="26"/>
        </w:rPr>
        <w:t xml:space="preserve"> </w:t>
      </w:r>
      <w:r w:rsidRPr="00C75020">
        <w:rPr>
          <w:rFonts w:ascii="Arial" w:hAnsi="Arial" w:cs="Arial"/>
          <w:sz w:val="26"/>
          <w:szCs w:val="26"/>
        </w:rPr>
        <w:t>,</w:t>
      </w:r>
      <w:proofErr w:type="gramEnd"/>
      <w:r w:rsidRPr="00C75020">
        <w:rPr>
          <w:rFonts w:ascii="Arial" w:hAnsi="Arial" w:cs="Arial"/>
          <w:sz w:val="26"/>
          <w:szCs w:val="26"/>
        </w:rPr>
        <w:t xml:space="preserve"> не относящихся к муниципальным программам </w:t>
      </w:r>
      <w:r w:rsidR="006174AB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C75020">
        <w:rPr>
          <w:rFonts w:ascii="Arial" w:hAnsi="Arial" w:cs="Arial"/>
          <w:sz w:val="26"/>
          <w:szCs w:val="26"/>
        </w:rPr>
        <w:t xml:space="preserve">, и объемов предоставленных налоговых расходов (расчет прироста показателя (индикатора) достижения целей муниципальной программы </w:t>
      </w:r>
      <w:r w:rsidR="006174AB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C75020">
        <w:rPr>
          <w:rFonts w:ascii="Arial" w:hAnsi="Arial" w:cs="Arial"/>
          <w:sz w:val="26"/>
          <w:szCs w:val="26"/>
        </w:rPr>
        <w:t xml:space="preserve"> и (или) целей социально-экономической политики </w:t>
      </w:r>
      <w:r w:rsidR="006174AB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proofErr w:type="gramStart"/>
      <w:r w:rsidR="006174AB">
        <w:rPr>
          <w:rFonts w:ascii="Arial" w:hAnsi="Arial" w:cs="Arial"/>
          <w:sz w:val="26"/>
          <w:szCs w:val="26"/>
        </w:rPr>
        <w:t xml:space="preserve"> </w:t>
      </w:r>
      <w:r w:rsidRPr="00C75020">
        <w:rPr>
          <w:rFonts w:ascii="Arial" w:hAnsi="Arial" w:cs="Arial"/>
          <w:sz w:val="26"/>
          <w:szCs w:val="26"/>
        </w:rPr>
        <w:t>,</w:t>
      </w:r>
      <w:proofErr w:type="gramEnd"/>
      <w:r w:rsidRPr="00C75020">
        <w:rPr>
          <w:rFonts w:ascii="Arial" w:hAnsi="Arial" w:cs="Arial"/>
          <w:sz w:val="26"/>
          <w:szCs w:val="26"/>
        </w:rPr>
        <w:t xml:space="preserve"> не относящихся к муниципальным программам </w:t>
      </w:r>
      <w:r w:rsidR="006174AB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C75020">
        <w:rPr>
          <w:rFonts w:ascii="Arial" w:hAnsi="Arial" w:cs="Arial"/>
          <w:sz w:val="26"/>
          <w:szCs w:val="26"/>
        </w:rPr>
        <w:t xml:space="preserve">, на 1 рубль налоговых расходов </w:t>
      </w:r>
      <w:r w:rsidR="006174AB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C75020">
        <w:rPr>
          <w:rFonts w:ascii="Arial" w:hAnsi="Arial" w:cs="Arial"/>
          <w:sz w:val="26"/>
          <w:szCs w:val="26"/>
        </w:rPr>
        <w:t xml:space="preserve"> и на 1 рубль расходов бюджета города  для достижения того же показателя (индикатора) в случае применения альтернативных механизмов).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 xml:space="preserve">В качестве альтернативных механизмов достижения целей муниципальной программы </w:t>
      </w:r>
      <w:r w:rsidR="006174AB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C75020">
        <w:rPr>
          <w:rFonts w:ascii="Arial" w:hAnsi="Arial" w:cs="Arial"/>
          <w:sz w:val="26"/>
          <w:szCs w:val="26"/>
        </w:rPr>
        <w:t xml:space="preserve"> и (или) целей социально-экономической политики </w:t>
      </w:r>
      <w:r w:rsidR="006174AB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proofErr w:type="gramStart"/>
      <w:r w:rsidR="006174AB">
        <w:rPr>
          <w:rFonts w:ascii="Arial" w:hAnsi="Arial" w:cs="Arial"/>
          <w:sz w:val="26"/>
          <w:szCs w:val="26"/>
        </w:rPr>
        <w:t xml:space="preserve"> </w:t>
      </w:r>
      <w:r w:rsidRPr="00C75020">
        <w:rPr>
          <w:rFonts w:ascii="Arial" w:hAnsi="Arial" w:cs="Arial"/>
          <w:sz w:val="26"/>
          <w:szCs w:val="26"/>
        </w:rPr>
        <w:t>,</w:t>
      </w:r>
      <w:proofErr w:type="gramEnd"/>
      <w:r w:rsidRPr="00C75020">
        <w:rPr>
          <w:rFonts w:ascii="Arial" w:hAnsi="Arial" w:cs="Arial"/>
          <w:sz w:val="26"/>
          <w:szCs w:val="26"/>
        </w:rPr>
        <w:t xml:space="preserve"> не относящихся к муниципальным </w:t>
      </w:r>
      <w:r w:rsidRPr="00C75020">
        <w:rPr>
          <w:rFonts w:ascii="Arial" w:hAnsi="Arial" w:cs="Arial"/>
          <w:sz w:val="26"/>
          <w:szCs w:val="26"/>
        </w:rPr>
        <w:lastRenderedPageBreak/>
        <w:t xml:space="preserve">программам </w:t>
      </w:r>
      <w:r w:rsidR="006174AB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C75020">
        <w:rPr>
          <w:rFonts w:ascii="Arial" w:hAnsi="Arial" w:cs="Arial"/>
          <w:sz w:val="26"/>
          <w:szCs w:val="26"/>
        </w:rPr>
        <w:t>, могут учитываться в том числе: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а)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б) предоставление муниципальных гарантий по обязательствам плательщиков, имеющих право на льготы;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397ADF" w:rsidRDefault="00397ADF" w:rsidP="00116EFA">
      <w:pPr>
        <w:spacing w:after="0" w:line="240" w:lineRule="auto"/>
        <w:ind w:firstLine="709"/>
        <w:jc w:val="both"/>
      </w:pPr>
      <w:r w:rsidRPr="00C75020">
        <w:rPr>
          <w:rFonts w:ascii="Arial" w:hAnsi="Arial" w:cs="Arial"/>
          <w:sz w:val="26"/>
          <w:szCs w:val="26"/>
        </w:rPr>
        <w:t>21.2. Оценка совокупного бюджетного эффекта (самоокупаемости) налоговых расходов.</w:t>
      </w:r>
      <w:r w:rsidRPr="00C75020">
        <w:t xml:space="preserve"> 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Оценка совокупного бюджетного эффекта (самоокупаемости) проводится в отношении стимулирующих налоговых расходов, обусловленных льготами по земельному налогу с организаций.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Оценка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плательщиков.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лет, в случае если указанные льготы действуют более 6 лет, по следующей формуле: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  <w:highlight w:val="yellow"/>
        </w:rPr>
      </w:pP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  <w:highlight w:val="yellow"/>
        </w:rPr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0" wp14:anchorId="0EFD86E7" wp14:editId="2F2CF23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90775" cy="533400"/>
            <wp:effectExtent l="0" t="0" r="9525" b="0"/>
            <wp:wrapSquare wrapText="bothSides"/>
            <wp:docPr id="3" name="Рисунок 3" descr="C:\Users\FERAPO~1\AppData\Local\Temp\lu3812dzki8.tmp\lu3812dzkir_tmp_e44083509f0b34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FERAPO~1\AppData\Local\Temp\lu3812dzki8.tmp\lu3812dzkir_tmp_e44083509f0b348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020">
        <w:rPr>
          <w:sz w:val="24"/>
          <w:szCs w:val="24"/>
          <w:highlight w:val="yellow"/>
        </w:rPr>
        <w:br w:type="textWrapping" w:clear="left"/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где: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E — совокупный бюджетный эффект;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i - порядковый номер года, имеющий значение от 1 до 5;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C75020">
        <w:rPr>
          <w:rFonts w:ascii="Arial" w:hAnsi="Arial" w:cs="Arial"/>
          <w:sz w:val="26"/>
          <w:szCs w:val="26"/>
        </w:rPr>
        <w:t>m</w:t>
      </w:r>
      <w:r w:rsidRPr="00C75020">
        <w:rPr>
          <w:rFonts w:ascii="Arial" w:hAnsi="Arial" w:cs="Arial"/>
          <w:sz w:val="26"/>
          <w:szCs w:val="26"/>
          <w:vertAlign w:val="subscript"/>
        </w:rPr>
        <w:t>i</w:t>
      </w:r>
      <w:proofErr w:type="spellEnd"/>
      <w:r w:rsidRPr="00C75020">
        <w:rPr>
          <w:rFonts w:ascii="Arial" w:hAnsi="Arial" w:cs="Arial"/>
          <w:sz w:val="26"/>
          <w:szCs w:val="26"/>
        </w:rPr>
        <w:t xml:space="preserve"> - количество плательщиков, воспользовавшихся льготой в i-м году;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j - порядковый номер плательщика, имеющий значение от 1 до m;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C75020">
        <w:rPr>
          <w:rFonts w:ascii="Arial" w:hAnsi="Arial" w:cs="Arial"/>
          <w:sz w:val="26"/>
          <w:szCs w:val="26"/>
        </w:rPr>
        <w:t>N</w:t>
      </w:r>
      <w:r w:rsidRPr="00C75020">
        <w:rPr>
          <w:rFonts w:ascii="Arial" w:hAnsi="Arial" w:cs="Arial"/>
          <w:sz w:val="26"/>
          <w:szCs w:val="26"/>
          <w:vertAlign w:val="subscript"/>
        </w:rPr>
        <w:t>ij</w:t>
      </w:r>
      <w:proofErr w:type="spellEnd"/>
      <w:r w:rsidRPr="00C75020">
        <w:rPr>
          <w:rFonts w:ascii="Arial" w:hAnsi="Arial" w:cs="Arial"/>
          <w:sz w:val="26"/>
          <w:szCs w:val="26"/>
        </w:rPr>
        <w:t xml:space="preserve"> - объем налогов, задекларированных для уплаты в консолидированный бюджет Тюменской области j-м плательщиком в i-м году.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 xml:space="preserve">При определении объема налогов, задекларированных плательщиками для уплаты в бюджет </w:t>
      </w:r>
      <w:r w:rsidR="006174AB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proofErr w:type="gramStart"/>
      <w:r w:rsidR="006174AB">
        <w:rPr>
          <w:rFonts w:ascii="Arial" w:hAnsi="Arial" w:cs="Arial"/>
          <w:sz w:val="26"/>
          <w:szCs w:val="26"/>
        </w:rPr>
        <w:t xml:space="preserve"> </w:t>
      </w:r>
      <w:r w:rsidRPr="00C75020">
        <w:rPr>
          <w:rFonts w:ascii="Arial" w:hAnsi="Arial" w:cs="Arial"/>
          <w:sz w:val="26"/>
          <w:szCs w:val="26"/>
        </w:rPr>
        <w:t>,</w:t>
      </w:r>
      <w:proofErr w:type="gramEnd"/>
      <w:r w:rsidRPr="00C75020">
        <w:rPr>
          <w:rFonts w:ascii="Arial" w:hAnsi="Arial" w:cs="Arial"/>
          <w:sz w:val="26"/>
          <w:szCs w:val="26"/>
        </w:rPr>
        <w:t xml:space="preserve"> учитываются начисления по налогу на доходы физических лиц,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 с организаци</w:t>
      </w:r>
      <w:r w:rsidRPr="00C75020">
        <w:rPr>
          <w:rFonts w:ascii="Arial" w:hAnsi="Arial" w:cs="Arial"/>
          <w:sz w:val="26"/>
          <w:szCs w:val="26"/>
          <w:shd w:val="clear" w:color="auto" w:fill="FFFFFF"/>
        </w:rPr>
        <w:t xml:space="preserve">й. 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C75020">
        <w:rPr>
          <w:rFonts w:ascii="Arial" w:hAnsi="Arial" w:cs="Arial"/>
          <w:sz w:val="26"/>
          <w:szCs w:val="26"/>
        </w:rPr>
        <w:t>B</w:t>
      </w:r>
      <w:r w:rsidRPr="00C75020">
        <w:rPr>
          <w:rFonts w:ascii="Arial" w:hAnsi="Arial" w:cs="Arial"/>
          <w:sz w:val="26"/>
          <w:szCs w:val="26"/>
          <w:vertAlign w:val="subscript"/>
        </w:rPr>
        <w:t>oj</w:t>
      </w:r>
      <w:proofErr w:type="spellEnd"/>
      <w:r w:rsidRPr="00C75020">
        <w:rPr>
          <w:rFonts w:ascii="Arial" w:hAnsi="Arial" w:cs="Arial"/>
          <w:sz w:val="26"/>
          <w:szCs w:val="26"/>
        </w:rPr>
        <w:t xml:space="preserve"> - базовый объем налогов, задекларированных для уплаты бюджет </w:t>
      </w:r>
      <w:r w:rsidR="006174AB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C75020">
        <w:rPr>
          <w:rFonts w:ascii="Arial" w:hAnsi="Arial" w:cs="Arial"/>
          <w:sz w:val="26"/>
          <w:szCs w:val="26"/>
        </w:rPr>
        <w:t xml:space="preserve"> j-м плательщиком в базовом году;</w:t>
      </w:r>
    </w:p>
    <w:p w:rsidR="00397ADF" w:rsidRPr="002120BE" w:rsidRDefault="00397ADF" w:rsidP="00116EFA">
      <w:pPr>
        <w:pStyle w:val="ad"/>
        <w:spacing w:before="0" w:beforeAutospacing="0" w:after="0" w:line="240" w:lineRule="auto"/>
        <w:ind w:firstLine="709"/>
        <w:rPr>
          <w:color w:val="FF0000"/>
        </w:rPr>
      </w:pPr>
      <w:proofErr w:type="spellStart"/>
      <w:r w:rsidRPr="00C75020">
        <w:rPr>
          <w:rFonts w:ascii="Arial" w:hAnsi="Arial" w:cs="Arial"/>
          <w:sz w:val="26"/>
          <w:szCs w:val="26"/>
        </w:rPr>
        <w:lastRenderedPageBreak/>
        <w:t>g</w:t>
      </w:r>
      <w:r w:rsidRPr="00C75020">
        <w:rPr>
          <w:rFonts w:ascii="Arial" w:hAnsi="Arial" w:cs="Arial"/>
          <w:sz w:val="26"/>
          <w:szCs w:val="26"/>
          <w:vertAlign w:val="subscript"/>
        </w:rPr>
        <w:t>i</w:t>
      </w:r>
      <w:proofErr w:type="spellEnd"/>
      <w:r w:rsidRPr="00C75020">
        <w:rPr>
          <w:rFonts w:ascii="Arial" w:hAnsi="Arial" w:cs="Arial"/>
          <w:sz w:val="26"/>
          <w:szCs w:val="26"/>
          <w:vertAlign w:val="subscript"/>
        </w:rPr>
        <w:t xml:space="preserve"> </w:t>
      </w:r>
      <w:r w:rsidRPr="00C75020">
        <w:rPr>
          <w:rFonts w:ascii="Arial" w:hAnsi="Arial" w:cs="Arial"/>
          <w:sz w:val="26"/>
          <w:szCs w:val="26"/>
        </w:rPr>
        <w:t>– номинальный темп прироста налоговых доходов по отношению к показателям базового года, доведенный Департаментом финансов Тюменской области</w:t>
      </w:r>
      <w:r>
        <w:rPr>
          <w:rFonts w:ascii="Arial" w:hAnsi="Arial" w:cs="Arial"/>
          <w:sz w:val="26"/>
          <w:szCs w:val="26"/>
        </w:rPr>
        <w:t xml:space="preserve"> по данным Министерства финансов Российской Федерации, </w:t>
      </w:r>
      <w:r w:rsidRPr="002120BE">
        <w:rPr>
          <w:rFonts w:ascii="Arial" w:hAnsi="Arial" w:cs="Arial"/>
          <w:color w:val="FF0000"/>
          <w:sz w:val="26"/>
          <w:szCs w:val="26"/>
          <w:highlight w:val="cyan"/>
        </w:rPr>
        <w:t>в порядке, установленном Общими требованиями;</w:t>
      </w:r>
      <w:r w:rsidRPr="002120BE">
        <w:rPr>
          <w:rFonts w:ascii="Arial" w:hAnsi="Arial" w:cs="Arial"/>
          <w:color w:val="FF0000"/>
          <w:sz w:val="26"/>
          <w:szCs w:val="26"/>
        </w:rPr>
        <w:t xml:space="preserve"> 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 xml:space="preserve">r - расчетная стоимость среднесрочных рыночных заимствований </w:t>
      </w:r>
      <w:r w:rsidR="006174AB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proofErr w:type="gramStart"/>
      <w:r w:rsidR="006174AB">
        <w:rPr>
          <w:rFonts w:ascii="Arial" w:hAnsi="Arial" w:cs="Arial"/>
          <w:sz w:val="26"/>
          <w:szCs w:val="26"/>
        </w:rPr>
        <w:t xml:space="preserve"> </w:t>
      </w:r>
      <w:r w:rsidRPr="00C75020">
        <w:rPr>
          <w:rFonts w:ascii="Arial" w:hAnsi="Arial" w:cs="Arial"/>
          <w:sz w:val="26"/>
          <w:szCs w:val="26"/>
        </w:rPr>
        <w:t>,</w:t>
      </w:r>
      <w:proofErr w:type="gramEnd"/>
      <w:r w:rsidRPr="00C75020">
        <w:rPr>
          <w:rFonts w:ascii="Arial" w:hAnsi="Arial" w:cs="Arial"/>
          <w:sz w:val="26"/>
          <w:szCs w:val="26"/>
        </w:rPr>
        <w:t xml:space="preserve"> рассчитываемая по формуле: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  <w:highlight w:val="yellow"/>
        </w:rPr>
      </w:pP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 xml:space="preserve">r = </w:t>
      </w:r>
      <w:proofErr w:type="spellStart"/>
      <w:proofErr w:type="gramStart"/>
      <w:r w:rsidRPr="00C75020">
        <w:rPr>
          <w:rFonts w:ascii="Arial" w:hAnsi="Arial" w:cs="Arial"/>
          <w:sz w:val="26"/>
          <w:szCs w:val="26"/>
        </w:rPr>
        <w:t>i</w:t>
      </w:r>
      <w:proofErr w:type="gramEnd"/>
      <w:r w:rsidRPr="00C75020">
        <w:rPr>
          <w:rFonts w:ascii="Arial" w:hAnsi="Arial" w:cs="Arial"/>
          <w:sz w:val="26"/>
          <w:szCs w:val="26"/>
          <w:vertAlign w:val="subscript"/>
        </w:rPr>
        <w:t>инф</w:t>
      </w:r>
      <w:proofErr w:type="spellEnd"/>
      <w:r w:rsidRPr="00C75020">
        <w:rPr>
          <w:rFonts w:ascii="Arial" w:hAnsi="Arial" w:cs="Arial"/>
          <w:sz w:val="26"/>
          <w:szCs w:val="26"/>
        </w:rPr>
        <w:t xml:space="preserve"> + p + c,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  <w:highlight w:val="yellow"/>
        </w:rPr>
      </w:pP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где: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proofErr w:type="gramStart"/>
      <w:r w:rsidRPr="00C75020">
        <w:rPr>
          <w:rFonts w:ascii="Arial" w:hAnsi="Arial" w:cs="Arial"/>
          <w:sz w:val="26"/>
          <w:szCs w:val="26"/>
        </w:rPr>
        <w:t>i</w:t>
      </w:r>
      <w:proofErr w:type="gramEnd"/>
      <w:r w:rsidRPr="00C75020">
        <w:rPr>
          <w:rFonts w:ascii="Arial" w:hAnsi="Arial" w:cs="Arial"/>
          <w:sz w:val="26"/>
          <w:szCs w:val="26"/>
          <w:vertAlign w:val="subscript"/>
        </w:rPr>
        <w:t>инф</w:t>
      </w:r>
      <w:proofErr w:type="spellEnd"/>
      <w:r w:rsidRPr="00C75020">
        <w:rPr>
          <w:rFonts w:ascii="Arial" w:hAnsi="Arial" w:cs="Arial"/>
          <w:sz w:val="26"/>
          <w:szCs w:val="26"/>
        </w:rPr>
        <w:t xml:space="preserve"> - целевой уровень инфляции (4 процента);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p - реальная процентная ставка, определяемая на уровне 2,5 процента;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c - кредитная премия за риск, рассчитываемая для целей настоящего Порядка в зависимости от отношения</w:t>
      </w:r>
      <w:r>
        <w:rPr>
          <w:rFonts w:ascii="Arial" w:hAnsi="Arial" w:cs="Arial"/>
          <w:sz w:val="26"/>
          <w:szCs w:val="26"/>
        </w:rPr>
        <w:t xml:space="preserve"> </w:t>
      </w:r>
      <w:r w:rsidRPr="001514F3">
        <w:rPr>
          <w:rFonts w:ascii="Arial" w:hAnsi="Arial" w:cs="Arial"/>
          <w:color w:val="FF0000"/>
          <w:sz w:val="26"/>
          <w:szCs w:val="26"/>
          <w:highlight w:val="cyan"/>
        </w:rPr>
        <w:t>муниципального</w:t>
      </w:r>
      <w:r>
        <w:rPr>
          <w:rFonts w:ascii="Arial" w:hAnsi="Arial" w:cs="Arial"/>
          <w:color w:val="FF0000"/>
          <w:sz w:val="26"/>
          <w:szCs w:val="26"/>
        </w:rPr>
        <w:t xml:space="preserve"> </w:t>
      </w:r>
      <w:r w:rsidRPr="001514F3">
        <w:rPr>
          <w:rFonts w:ascii="Arial" w:hAnsi="Arial" w:cs="Arial"/>
          <w:color w:val="FF0000"/>
          <w:sz w:val="26"/>
          <w:szCs w:val="26"/>
          <w:highlight w:val="cyan"/>
        </w:rPr>
        <w:t xml:space="preserve">долга </w:t>
      </w:r>
      <w:r w:rsidR="006174AB">
        <w:rPr>
          <w:rFonts w:ascii="Arial" w:hAnsi="Arial" w:cs="Arial"/>
          <w:color w:val="FF0000"/>
          <w:sz w:val="26"/>
          <w:szCs w:val="26"/>
          <w:highlight w:val="cyan"/>
        </w:rPr>
        <w:t xml:space="preserve">муниципального образования поселок Боровский </w:t>
      </w:r>
      <w:r>
        <w:rPr>
          <w:rFonts w:ascii="Arial" w:hAnsi="Arial" w:cs="Arial"/>
          <w:sz w:val="26"/>
          <w:szCs w:val="26"/>
        </w:rPr>
        <w:t xml:space="preserve"> </w:t>
      </w:r>
      <w:r w:rsidRPr="00C75020">
        <w:rPr>
          <w:rFonts w:ascii="Arial" w:hAnsi="Arial" w:cs="Arial"/>
          <w:sz w:val="26"/>
          <w:szCs w:val="26"/>
        </w:rPr>
        <w:t xml:space="preserve"> по состоянию на 1 января текущего финансового года к доходам (без учета безвозмездных поступлений) за отчетный период: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 xml:space="preserve">а) если указанное отношение составляет менее 50 процентов, кредитная премия за риск принимается </w:t>
      </w:r>
      <w:proofErr w:type="gramStart"/>
      <w:r w:rsidRPr="00C75020">
        <w:rPr>
          <w:rFonts w:ascii="Arial" w:hAnsi="Arial" w:cs="Arial"/>
          <w:sz w:val="26"/>
          <w:szCs w:val="26"/>
        </w:rPr>
        <w:t>равной</w:t>
      </w:r>
      <w:proofErr w:type="gramEnd"/>
      <w:r w:rsidRPr="00C75020">
        <w:rPr>
          <w:rFonts w:ascii="Arial" w:hAnsi="Arial" w:cs="Arial"/>
          <w:sz w:val="26"/>
          <w:szCs w:val="26"/>
        </w:rPr>
        <w:t xml:space="preserve"> 1 проценту;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 xml:space="preserve">б) если указанное отношение составляет от 50 до 100 процентов, кредитная премия за риск принимается </w:t>
      </w:r>
      <w:proofErr w:type="gramStart"/>
      <w:r w:rsidRPr="00C75020">
        <w:rPr>
          <w:rFonts w:ascii="Arial" w:hAnsi="Arial" w:cs="Arial"/>
          <w:sz w:val="26"/>
          <w:szCs w:val="26"/>
        </w:rPr>
        <w:t>равной</w:t>
      </w:r>
      <w:proofErr w:type="gramEnd"/>
      <w:r w:rsidRPr="00C75020">
        <w:rPr>
          <w:rFonts w:ascii="Arial" w:hAnsi="Arial" w:cs="Arial"/>
          <w:sz w:val="26"/>
          <w:szCs w:val="26"/>
        </w:rPr>
        <w:t xml:space="preserve"> 2 процентам;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 xml:space="preserve">в) если указанное отношение составляет более 100 процентов, кредитная премия за риск принимается </w:t>
      </w:r>
      <w:proofErr w:type="gramStart"/>
      <w:r w:rsidRPr="00C75020">
        <w:rPr>
          <w:rFonts w:ascii="Arial" w:hAnsi="Arial" w:cs="Arial"/>
          <w:sz w:val="26"/>
          <w:szCs w:val="26"/>
        </w:rPr>
        <w:t>равной</w:t>
      </w:r>
      <w:proofErr w:type="gramEnd"/>
      <w:r w:rsidRPr="00C75020">
        <w:rPr>
          <w:rFonts w:ascii="Arial" w:hAnsi="Arial" w:cs="Arial"/>
          <w:sz w:val="26"/>
          <w:szCs w:val="26"/>
        </w:rPr>
        <w:t xml:space="preserve"> 3 процентам.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 xml:space="preserve">Базовый объем налогов, задекларированных для уплаты в  бюджет </w:t>
      </w:r>
      <w:r w:rsidR="006174AB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C75020">
        <w:rPr>
          <w:rFonts w:ascii="Arial" w:hAnsi="Arial" w:cs="Arial"/>
          <w:sz w:val="26"/>
          <w:szCs w:val="26"/>
        </w:rPr>
        <w:t xml:space="preserve"> j-м плательщиком в базовом году (</w:t>
      </w:r>
      <w:proofErr w:type="spellStart"/>
      <w:r w:rsidRPr="00C75020">
        <w:rPr>
          <w:rFonts w:ascii="Arial" w:hAnsi="Arial" w:cs="Arial"/>
          <w:sz w:val="26"/>
          <w:szCs w:val="26"/>
        </w:rPr>
        <w:t>B</w:t>
      </w:r>
      <w:r w:rsidRPr="00C75020">
        <w:rPr>
          <w:rFonts w:ascii="Arial" w:hAnsi="Arial" w:cs="Arial"/>
          <w:sz w:val="26"/>
          <w:szCs w:val="26"/>
          <w:vertAlign w:val="subscript"/>
        </w:rPr>
        <w:t>oj</w:t>
      </w:r>
      <w:proofErr w:type="spellEnd"/>
      <w:r w:rsidRPr="00C75020">
        <w:rPr>
          <w:rFonts w:ascii="Arial" w:hAnsi="Arial" w:cs="Arial"/>
          <w:sz w:val="26"/>
          <w:szCs w:val="26"/>
        </w:rPr>
        <w:t>), рассчитывается по формуле: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B</w:t>
      </w:r>
      <w:r w:rsidRPr="00C75020">
        <w:rPr>
          <w:rFonts w:ascii="Arial" w:hAnsi="Arial" w:cs="Arial"/>
          <w:sz w:val="26"/>
          <w:szCs w:val="26"/>
          <w:vertAlign w:val="subscript"/>
        </w:rPr>
        <w:t>0j</w:t>
      </w:r>
      <w:r w:rsidRPr="00C75020">
        <w:rPr>
          <w:rFonts w:ascii="Arial" w:hAnsi="Arial" w:cs="Arial"/>
          <w:sz w:val="26"/>
          <w:szCs w:val="26"/>
        </w:rPr>
        <w:t xml:space="preserve"> = N</w:t>
      </w:r>
      <w:r w:rsidRPr="00C75020">
        <w:rPr>
          <w:rFonts w:ascii="Arial" w:hAnsi="Arial" w:cs="Arial"/>
          <w:sz w:val="26"/>
          <w:szCs w:val="26"/>
          <w:vertAlign w:val="subscript"/>
        </w:rPr>
        <w:t>0j</w:t>
      </w:r>
      <w:r w:rsidRPr="00C75020">
        <w:rPr>
          <w:rFonts w:ascii="Arial" w:hAnsi="Arial" w:cs="Arial"/>
          <w:sz w:val="26"/>
          <w:szCs w:val="26"/>
        </w:rPr>
        <w:t xml:space="preserve"> + L</w:t>
      </w:r>
      <w:r w:rsidRPr="00C75020">
        <w:rPr>
          <w:rFonts w:ascii="Arial" w:hAnsi="Arial" w:cs="Arial"/>
          <w:sz w:val="26"/>
          <w:szCs w:val="26"/>
          <w:vertAlign w:val="subscript"/>
        </w:rPr>
        <w:t>0j</w:t>
      </w:r>
      <w:r w:rsidRPr="00C75020">
        <w:rPr>
          <w:rFonts w:ascii="Arial" w:hAnsi="Arial" w:cs="Arial"/>
          <w:sz w:val="26"/>
          <w:szCs w:val="26"/>
        </w:rPr>
        <w:t>,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где: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N</w:t>
      </w:r>
      <w:r w:rsidRPr="00C75020">
        <w:rPr>
          <w:rFonts w:ascii="Arial" w:hAnsi="Arial" w:cs="Arial"/>
          <w:sz w:val="26"/>
          <w:szCs w:val="26"/>
          <w:vertAlign w:val="subscript"/>
        </w:rPr>
        <w:t>0j</w:t>
      </w:r>
      <w:r w:rsidRPr="00C75020">
        <w:rPr>
          <w:rFonts w:ascii="Arial" w:hAnsi="Arial" w:cs="Arial"/>
          <w:sz w:val="26"/>
          <w:szCs w:val="26"/>
        </w:rPr>
        <w:t xml:space="preserve"> - объем налогов, задекларированных для уплаты в бюджет </w:t>
      </w:r>
      <w:r w:rsidR="006174AB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C75020">
        <w:rPr>
          <w:rFonts w:ascii="Arial" w:hAnsi="Arial" w:cs="Arial"/>
          <w:sz w:val="26"/>
          <w:szCs w:val="26"/>
        </w:rPr>
        <w:t xml:space="preserve"> j-м плательщиком в базовом году;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L</w:t>
      </w:r>
      <w:r w:rsidRPr="00C75020">
        <w:rPr>
          <w:rFonts w:ascii="Arial" w:hAnsi="Arial" w:cs="Arial"/>
          <w:sz w:val="26"/>
          <w:szCs w:val="26"/>
          <w:vertAlign w:val="subscript"/>
        </w:rPr>
        <w:t>0j</w:t>
      </w:r>
      <w:r w:rsidRPr="00C75020">
        <w:rPr>
          <w:rFonts w:ascii="Arial" w:hAnsi="Arial" w:cs="Arial"/>
          <w:sz w:val="26"/>
          <w:szCs w:val="26"/>
        </w:rPr>
        <w:t xml:space="preserve"> - объем льгот, предоставленных j-</w:t>
      </w:r>
      <w:proofErr w:type="spellStart"/>
      <w:r w:rsidRPr="00C75020">
        <w:rPr>
          <w:rFonts w:ascii="Arial" w:hAnsi="Arial" w:cs="Arial"/>
          <w:sz w:val="26"/>
          <w:szCs w:val="26"/>
        </w:rPr>
        <w:t>му</w:t>
      </w:r>
      <w:proofErr w:type="spellEnd"/>
      <w:r w:rsidRPr="00C75020">
        <w:rPr>
          <w:rFonts w:ascii="Arial" w:hAnsi="Arial" w:cs="Arial"/>
          <w:sz w:val="26"/>
          <w:szCs w:val="26"/>
        </w:rPr>
        <w:t xml:space="preserve"> плательщику в базовом году.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Под базовым годом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  <w:highlight w:val="yellow"/>
        </w:rPr>
      </w:pP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  <w:highlight w:val="yellow"/>
        </w:rPr>
      </w:pP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  <w:highlight w:val="yellow"/>
        </w:rPr>
      </w:pP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  <w:highlight w:val="yellow"/>
        </w:rPr>
      </w:pP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  <w:highlight w:val="yellow"/>
        </w:rPr>
      </w:pP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  <w:highlight w:val="yellow"/>
        </w:rPr>
      </w:pP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  <w:highlight w:val="yellow"/>
        </w:rPr>
      </w:pP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  <w:highlight w:val="yellow"/>
        </w:rPr>
      </w:pP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  <w:highlight w:val="yellow"/>
        </w:rPr>
      </w:pP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  <w:highlight w:val="yellow"/>
        </w:rPr>
      </w:pP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  <w:highlight w:val="yellow"/>
        </w:rPr>
      </w:pP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  <w:highlight w:val="yellow"/>
        </w:rPr>
      </w:pPr>
    </w:p>
    <w:p w:rsidR="00397ADF" w:rsidRPr="00C75020" w:rsidRDefault="00397ADF" w:rsidP="00116EFA">
      <w:pPr>
        <w:spacing w:after="0" w:line="240" w:lineRule="auto"/>
        <w:ind w:firstLine="709"/>
        <w:jc w:val="both"/>
        <w:rPr>
          <w:sz w:val="24"/>
          <w:szCs w:val="24"/>
          <w:highlight w:val="yellow"/>
        </w:rPr>
      </w:pPr>
    </w:p>
    <w:p w:rsidR="00397ADF" w:rsidRPr="00C75020" w:rsidRDefault="00397ADF" w:rsidP="00116EFA">
      <w:pPr>
        <w:pageBreakBefore/>
        <w:spacing w:after="0" w:line="240" w:lineRule="auto"/>
        <w:ind w:firstLine="709"/>
        <w:jc w:val="right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lastRenderedPageBreak/>
        <w:t xml:space="preserve">Приложение №1 </w:t>
      </w:r>
    </w:p>
    <w:p w:rsidR="00397ADF" w:rsidRPr="00C75020" w:rsidRDefault="00397ADF" w:rsidP="00116EFA">
      <w:pPr>
        <w:spacing w:after="0" w:line="240" w:lineRule="auto"/>
        <w:ind w:firstLine="709"/>
        <w:jc w:val="right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 xml:space="preserve">к Порядку оценки </w:t>
      </w:r>
      <w:proofErr w:type="gramStart"/>
      <w:r w:rsidRPr="00C75020">
        <w:rPr>
          <w:rFonts w:ascii="Arial" w:hAnsi="Arial" w:cs="Arial"/>
          <w:sz w:val="26"/>
          <w:szCs w:val="26"/>
        </w:rPr>
        <w:t>налоговых</w:t>
      </w:r>
      <w:proofErr w:type="gramEnd"/>
      <w:r w:rsidRPr="00C75020">
        <w:rPr>
          <w:rFonts w:ascii="Arial" w:hAnsi="Arial" w:cs="Arial"/>
          <w:sz w:val="26"/>
          <w:szCs w:val="26"/>
        </w:rPr>
        <w:t xml:space="preserve"> </w:t>
      </w:r>
    </w:p>
    <w:p w:rsidR="00397ADF" w:rsidRPr="00C75020" w:rsidRDefault="00397ADF" w:rsidP="00116EFA">
      <w:pPr>
        <w:spacing w:after="0" w:line="240" w:lineRule="auto"/>
        <w:ind w:firstLine="709"/>
        <w:jc w:val="right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 xml:space="preserve">расходов </w:t>
      </w:r>
      <w:r w:rsidR="006174AB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</w:p>
    <w:p w:rsidR="00397ADF" w:rsidRPr="00C75020" w:rsidRDefault="00397ADF" w:rsidP="00116EFA">
      <w:pPr>
        <w:spacing w:after="0" w:line="240" w:lineRule="auto"/>
        <w:ind w:firstLine="709"/>
        <w:rPr>
          <w:sz w:val="24"/>
          <w:szCs w:val="24"/>
          <w:highlight w:val="yellow"/>
        </w:rPr>
      </w:pPr>
    </w:p>
    <w:p w:rsidR="00397ADF" w:rsidRPr="00C75020" w:rsidRDefault="00397ADF" w:rsidP="00116EFA">
      <w:pPr>
        <w:spacing w:after="0" w:line="240" w:lineRule="auto"/>
        <w:jc w:val="center"/>
        <w:rPr>
          <w:sz w:val="24"/>
          <w:szCs w:val="24"/>
        </w:rPr>
      </w:pPr>
      <w:r w:rsidRPr="00C75020">
        <w:rPr>
          <w:rFonts w:ascii="Arial" w:hAnsi="Arial" w:cs="Arial"/>
          <w:b/>
          <w:bCs/>
          <w:sz w:val="26"/>
          <w:szCs w:val="26"/>
        </w:rPr>
        <w:t xml:space="preserve">Перечень </w:t>
      </w:r>
    </w:p>
    <w:p w:rsidR="00397ADF" w:rsidRPr="00C75020" w:rsidRDefault="00397ADF" w:rsidP="00116EFA">
      <w:pPr>
        <w:spacing w:after="0" w:line="240" w:lineRule="auto"/>
        <w:ind w:hanging="340"/>
        <w:jc w:val="center"/>
        <w:rPr>
          <w:sz w:val="24"/>
          <w:szCs w:val="24"/>
        </w:rPr>
      </w:pPr>
      <w:r w:rsidRPr="00C75020">
        <w:rPr>
          <w:rFonts w:ascii="Arial" w:hAnsi="Arial" w:cs="Arial"/>
          <w:b/>
          <w:bCs/>
          <w:sz w:val="26"/>
          <w:szCs w:val="26"/>
        </w:rPr>
        <w:t>информации, направляемой кураторам налоговых расходов</w:t>
      </w:r>
    </w:p>
    <w:p w:rsidR="00397ADF" w:rsidRPr="00C75020" w:rsidRDefault="00397ADF" w:rsidP="00116EFA">
      <w:pPr>
        <w:spacing w:after="0" w:line="240" w:lineRule="auto"/>
        <w:ind w:hanging="340"/>
        <w:jc w:val="center"/>
        <w:rPr>
          <w:sz w:val="24"/>
          <w:szCs w:val="24"/>
        </w:rPr>
      </w:pPr>
      <w:r w:rsidRPr="00C75020">
        <w:rPr>
          <w:rFonts w:ascii="Arial" w:hAnsi="Arial" w:cs="Arial"/>
          <w:b/>
          <w:bCs/>
          <w:sz w:val="26"/>
          <w:szCs w:val="26"/>
        </w:rPr>
        <w:t xml:space="preserve">для проведения оценки налоговых расходов </w:t>
      </w:r>
      <w:r w:rsidR="006174AB">
        <w:rPr>
          <w:rFonts w:ascii="Arial" w:hAnsi="Arial" w:cs="Arial"/>
          <w:b/>
          <w:bCs/>
          <w:sz w:val="26"/>
          <w:szCs w:val="26"/>
        </w:rPr>
        <w:t xml:space="preserve">муниципального образования поселок Боровский </w:t>
      </w:r>
    </w:p>
    <w:p w:rsidR="00397ADF" w:rsidRPr="00C75020" w:rsidRDefault="00397ADF" w:rsidP="00116EFA">
      <w:pPr>
        <w:spacing w:after="0" w:line="240" w:lineRule="auto"/>
        <w:ind w:hanging="340"/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0"/>
        <w:gridCol w:w="5681"/>
        <w:gridCol w:w="3029"/>
      </w:tblGrid>
      <w:tr w:rsidR="00397ADF" w:rsidRPr="00C75020" w:rsidTr="00E872FE">
        <w:trPr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5020">
              <w:rPr>
                <w:sz w:val="24"/>
                <w:szCs w:val="24"/>
              </w:rPr>
              <w:t>№</w:t>
            </w:r>
            <w:proofErr w:type="gramStart"/>
            <w:r w:rsidRPr="00C7502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7502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4"/>
                <w:szCs w:val="24"/>
              </w:rPr>
              <w:t>Наименование характеристик налогового расхода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4"/>
                <w:szCs w:val="24"/>
              </w:rPr>
              <w:t>Характеристика налогового расхода</w:t>
            </w:r>
          </w:p>
        </w:tc>
      </w:tr>
      <w:tr w:rsidR="00397ADF" w:rsidRPr="00C75020" w:rsidTr="00E872FE">
        <w:trPr>
          <w:tblCellSpacing w:w="0" w:type="dxa"/>
        </w:trPr>
        <w:tc>
          <w:tcPr>
            <w:tcW w:w="9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C75020">
              <w:rPr>
                <w:rFonts w:ascii="Arial" w:hAnsi="Arial" w:cs="Arial"/>
                <w:sz w:val="24"/>
                <w:szCs w:val="24"/>
              </w:rPr>
              <w:t xml:space="preserve">I. Нормативные характеристики налогового расхода </w:t>
            </w:r>
            <w:r w:rsidR="006174AB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поселок Боровский </w:t>
            </w:r>
          </w:p>
        </w:tc>
      </w:tr>
      <w:tr w:rsidR="00397ADF" w:rsidRPr="00C75020" w:rsidTr="00E872FE">
        <w:trPr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C750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4"/>
                <w:szCs w:val="24"/>
              </w:rPr>
              <w:t>Наименования налогов, по которым установлены налоговые расходы</w:t>
            </w:r>
          </w:p>
        </w:tc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397ADF" w:rsidRPr="00C75020" w:rsidTr="00E872FE">
        <w:trPr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97ADF" w:rsidRPr="00C75020" w:rsidRDefault="00397ADF" w:rsidP="000330C5">
            <w:pPr>
              <w:spacing w:after="0" w:line="240" w:lineRule="auto"/>
              <w:rPr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4"/>
                <w:szCs w:val="24"/>
              </w:rPr>
              <w:t xml:space="preserve">Наименование Решения </w:t>
            </w:r>
            <w:proofErr w:type="spellStart"/>
            <w:r w:rsidR="000330C5">
              <w:rPr>
                <w:rFonts w:ascii="Arial" w:hAnsi="Arial" w:cs="Arial"/>
                <w:sz w:val="24"/>
                <w:szCs w:val="24"/>
              </w:rPr>
              <w:t>Боровской</w:t>
            </w:r>
            <w:proofErr w:type="spellEnd"/>
            <w:r w:rsidR="000330C5">
              <w:rPr>
                <w:rFonts w:ascii="Arial" w:hAnsi="Arial" w:cs="Arial"/>
                <w:sz w:val="24"/>
                <w:szCs w:val="24"/>
              </w:rPr>
              <w:t xml:space="preserve"> поселковой Думы</w:t>
            </w:r>
            <w:r w:rsidRPr="00C75020">
              <w:rPr>
                <w:rFonts w:ascii="Arial" w:hAnsi="Arial" w:cs="Arial"/>
                <w:sz w:val="24"/>
                <w:szCs w:val="24"/>
              </w:rPr>
              <w:t>, его структурные единицы, которыми устанавливаются налоговые расходы</w:t>
            </w:r>
          </w:p>
        </w:tc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397ADF" w:rsidRPr="00C75020" w:rsidTr="00E872FE">
        <w:trPr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4"/>
                <w:szCs w:val="24"/>
              </w:rPr>
              <w:t>Категории плательщиков налогов, для которых установлены налоговые расходы</w:t>
            </w:r>
          </w:p>
        </w:tc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397ADF" w:rsidRPr="00C75020" w:rsidTr="00E872FE">
        <w:trPr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4"/>
                <w:szCs w:val="24"/>
              </w:rPr>
              <w:t>Условия предоставления налоговых расходов для плательщиков налогов</w:t>
            </w:r>
          </w:p>
        </w:tc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397ADF" w:rsidRPr="00C75020" w:rsidTr="00E872FE">
        <w:trPr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4"/>
                <w:szCs w:val="24"/>
              </w:rPr>
              <w:t>Дата начала действия налогового расхода</w:t>
            </w:r>
          </w:p>
        </w:tc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397ADF" w:rsidRPr="00C75020" w:rsidTr="00E872FE">
        <w:trPr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4"/>
                <w:szCs w:val="24"/>
              </w:rPr>
              <w:t>Дата прекращения действия налогового расхода</w:t>
            </w:r>
          </w:p>
        </w:tc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397ADF" w:rsidRPr="00C75020" w:rsidTr="00E872FE">
        <w:trPr>
          <w:tblCellSpacing w:w="0" w:type="dxa"/>
        </w:trPr>
        <w:tc>
          <w:tcPr>
            <w:tcW w:w="92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C75020">
              <w:rPr>
                <w:rFonts w:ascii="Arial" w:hAnsi="Arial" w:cs="Arial"/>
                <w:sz w:val="24"/>
                <w:szCs w:val="24"/>
              </w:rPr>
              <w:t xml:space="preserve">II. Целевые характеристики налогового расхода </w:t>
            </w:r>
            <w:r w:rsidR="006174AB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поселок Боровский </w:t>
            </w:r>
          </w:p>
        </w:tc>
      </w:tr>
      <w:tr w:rsidR="00397ADF" w:rsidRPr="00C75020" w:rsidTr="00E872FE">
        <w:trPr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4"/>
                <w:szCs w:val="24"/>
              </w:rPr>
              <w:t xml:space="preserve">Целевая категория налоговых расходов бюджета </w:t>
            </w:r>
            <w:r w:rsidR="006174AB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поселок Боровский </w:t>
            </w:r>
            <w:r w:rsidRPr="00C750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397ADF" w:rsidRPr="00C75020" w:rsidTr="00E872FE">
        <w:trPr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4"/>
                <w:szCs w:val="24"/>
              </w:rPr>
              <w:t>Цели предоставления налоговых расходов для плательщиков налогов</w:t>
            </w:r>
          </w:p>
        </w:tc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397ADF" w:rsidRPr="00C75020" w:rsidTr="00E872FE">
        <w:trPr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муниципальных программ </w:t>
            </w:r>
            <w:r w:rsidR="006174AB">
              <w:rPr>
                <w:rFonts w:ascii="Arial" w:hAnsi="Arial" w:cs="Arial"/>
                <w:sz w:val="24"/>
                <w:szCs w:val="24"/>
              </w:rPr>
              <w:t>муниципального образования поселок Боровский</w:t>
            </w:r>
            <w:proofErr w:type="gramStart"/>
            <w:r w:rsidR="006174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5020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C75020">
              <w:rPr>
                <w:rFonts w:ascii="Arial" w:hAnsi="Arial" w:cs="Arial"/>
                <w:sz w:val="24"/>
                <w:szCs w:val="24"/>
              </w:rPr>
              <w:t xml:space="preserve"> структурных элементов муниципальных программ </w:t>
            </w:r>
            <w:r w:rsidR="006174AB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поселок Боровский </w:t>
            </w:r>
            <w:r w:rsidRPr="00C75020">
              <w:rPr>
                <w:rFonts w:ascii="Arial" w:hAnsi="Arial" w:cs="Arial"/>
                <w:sz w:val="24"/>
                <w:szCs w:val="24"/>
              </w:rPr>
              <w:t xml:space="preserve">, в целях реализации которых предоставляются налоговые расходы </w:t>
            </w:r>
          </w:p>
        </w:tc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397ADF" w:rsidRPr="00C75020" w:rsidTr="00E872FE">
        <w:trPr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4"/>
                <w:szCs w:val="24"/>
              </w:rPr>
              <w:t xml:space="preserve">Наименование целей социально-экономической политики </w:t>
            </w:r>
            <w:r w:rsidR="006174AB">
              <w:rPr>
                <w:rFonts w:ascii="Arial" w:hAnsi="Arial" w:cs="Arial"/>
                <w:sz w:val="24"/>
                <w:szCs w:val="24"/>
              </w:rPr>
              <w:t>муниципального образования поселок Боровский</w:t>
            </w:r>
            <w:proofErr w:type="gramStart"/>
            <w:r w:rsidR="006174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5020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C75020">
              <w:rPr>
                <w:rFonts w:ascii="Arial" w:hAnsi="Arial" w:cs="Arial"/>
                <w:sz w:val="24"/>
                <w:szCs w:val="24"/>
              </w:rPr>
              <w:t xml:space="preserve"> не относящихся к муниципальным программам </w:t>
            </w:r>
            <w:r w:rsidR="006174AB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поселок Боровский </w:t>
            </w:r>
            <w:r w:rsidRPr="00C75020">
              <w:rPr>
                <w:rFonts w:ascii="Arial" w:hAnsi="Arial" w:cs="Arial"/>
                <w:sz w:val="24"/>
                <w:szCs w:val="24"/>
              </w:rPr>
              <w:t xml:space="preserve">, в целях реализации которых предоставляются налоговые расходы </w:t>
            </w:r>
          </w:p>
        </w:tc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:rsidR="00397ADF" w:rsidRPr="00C75020" w:rsidRDefault="00397ADF" w:rsidP="00116EF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397ADF" w:rsidRPr="00C75020" w:rsidTr="00E872FE">
        <w:trPr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397ADF" w:rsidRPr="00C75020" w:rsidRDefault="00397ADF" w:rsidP="00116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4"/>
                <w:szCs w:val="24"/>
              </w:rPr>
              <w:t xml:space="preserve">Наименование показателей (индикаторов) достижения целей муниципальных программ </w:t>
            </w:r>
            <w:r w:rsidR="006174AB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поселок Боровский</w:t>
            </w:r>
            <w:proofErr w:type="gramStart"/>
            <w:r w:rsidR="006174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5020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C75020">
              <w:rPr>
                <w:rFonts w:ascii="Arial" w:hAnsi="Arial" w:cs="Arial"/>
                <w:sz w:val="24"/>
                <w:szCs w:val="24"/>
              </w:rPr>
              <w:t xml:space="preserve"> структурных элементов муниципальных программ </w:t>
            </w:r>
            <w:r w:rsidR="006174AB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поселок Боровский </w:t>
            </w:r>
            <w:r w:rsidRPr="00C75020">
              <w:rPr>
                <w:rFonts w:ascii="Arial" w:hAnsi="Arial" w:cs="Arial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6174AB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поселок Боровский </w:t>
            </w:r>
            <w:r w:rsidRPr="00C75020">
              <w:rPr>
                <w:rFonts w:ascii="Arial" w:hAnsi="Arial" w:cs="Arial"/>
                <w:sz w:val="24"/>
                <w:szCs w:val="24"/>
              </w:rPr>
              <w:t xml:space="preserve">, не относящихся к муниципальным программам </w:t>
            </w:r>
            <w:r w:rsidR="006174AB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поселок Боровский </w:t>
            </w:r>
            <w:r w:rsidRPr="00C75020">
              <w:rPr>
                <w:rFonts w:ascii="Arial" w:hAnsi="Arial" w:cs="Arial"/>
                <w:sz w:val="24"/>
                <w:szCs w:val="24"/>
              </w:rPr>
              <w:t>, в связи с предоставлением налоговых расходов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397ADF" w:rsidRPr="00C75020" w:rsidTr="00E872FE">
        <w:trPr>
          <w:tblCellSpacing w:w="0" w:type="dxa"/>
        </w:trPr>
        <w:tc>
          <w:tcPr>
            <w:tcW w:w="92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C75020">
              <w:rPr>
                <w:rFonts w:ascii="Arial" w:hAnsi="Arial" w:cs="Arial"/>
                <w:sz w:val="24"/>
                <w:szCs w:val="24"/>
              </w:rPr>
              <w:lastRenderedPageBreak/>
              <w:t xml:space="preserve">III. Фискальные характеристики налогового расхода </w:t>
            </w:r>
            <w:r w:rsidR="006174AB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поселок Боровский </w:t>
            </w:r>
          </w:p>
        </w:tc>
      </w:tr>
      <w:tr w:rsidR="00397ADF" w:rsidRPr="00C75020" w:rsidTr="00E872FE">
        <w:trPr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4"/>
                <w:szCs w:val="24"/>
              </w:rPr>
              <w:t>Объем налоговых льгот, предоставленных для плательщиков налогов по налоговому расходу, тыс. рублей</w:t>
            </w:r>
          </w:p>
        </w:tc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397ADF" w:rsidRPr="00C75020" w:rsidTr="00E872FE">
        <w:trPr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4"/>
                <w:szCs w:val="24"/>
              </w:rPr>
              <w:t>Оценка объема предоставленных налоговых льгот для плательщиков налогов по налоговому расходу, тыс. рублей</w:t>
            </w:r>
          </w:p>
        </w:tc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397ADF" w:rsidRPr="00C75020" w:rsidTr="00E872FE">
        <w:trPr>
          <w:trHeight w:val="225"/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4"/>
                <w:szCs w:val="24"/>
              </w:rPr>
              <w:t xml:space="preserve">Общее количество плательщиков по соответствующему налогу, единиц </w:t>
            </w:r>
          </w:p>
        </w:tc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</w:tr>
      <w:tr w:rsidR="00397ADF" w:rsidRPr="00C75020" w:rsidTr="00E872FE">
        <w:trPr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4"/>
                <w:szCs w:val="24"/>
              </w:rPr>
              <w:t>Количество плательщиков налогов, воспользовавшихся правом на льготу по налоговому расходу, единиц</w:t>
            </w:r>
          </w:p>
        </w:tc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</w:tbl>
    <w:p w:rsidR="00397ADF" w:rsidRPr="00C75020" w:rsidRDefault="00397ADF" w:rsidP="00116EF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397ADF" w:rsidRPr="00C75020" w:rsidRDefault="00397ADF" w:rsidP="00116EFA">
      <w:pPr>
        <w:spacing w:after="0" w:line="240" w:lineRule="auto"/>
        <w:ind w:firstLine="709"/>
        <w:jc w:val="right"/>
        <w:rPr>
          <w:sz w:val="24"/>
          <w:szCs w:val="24"/>
          <w:highlight w:val="yellow"/>
        </w:rPr>
      </w:pPr>
    </w:p>
    <w:p w:rsidR="00397ADF" w:rsidRPr="00C75020" w:rsidRDefault="00397ADF" w:rsidP="00116EFA">
      <w:pPr>
        <w:pageBreakBefore/>
        <w:spacing w:after="0" w:line="240" w:lineRule="auto"/>
        <w:ind w:firstLine="709"/>
        <w:jc w:val="right"/>
        <w:rPr>
          <w:sz w:val="24"/>
          <w:szCs w:val="24"/>
        </w:rPr>
      </w:pPr>
      <w:r w:rsidRPr="00C75020">
        <w:rPr>
          <w:rFonts w:ascii="Arial" w:hAnsi="Arial" w:cs="Arial"/>
        </w:rPr>
        <w:lastRenderedPageBreak/>
        <w:t xml:space="preserve">Приложение № 2 </w:t>
      </w:r>
    </w:p>
    <w:p w:rsidR="00397ADF" w:rsidRPr="00C75020" w:rsidRDefault="00397ADF" w:rsidP="00116EFA">
      <w:pPr>
        <w:spacing w:after="0" w:line="240" w:lineRule="auto"/>
        <w:ind w:firstLine="709"/>
        <w:jc w:val="right"/>
        <w:rPr>
          <w:sz w:val="24"/>
          <w:szCs w:val="24"/>
        </w:rPr>
      </w:pPr>
      <w:r w:rsidRPr="00C75020">
        <w:rPr>
          <w:rFonts w:ascii="Arial" w:hAnsi="Arial" w:cs="Arial"/>
        </w:rPr>
        <w:t xml:space="preserve">к Порядку оценки </w:t>
      </w:r>
      <w:proofErr w:type="gramStart"/>
      <w:r w:rsidRPr="00C75020">
        <w:rPr>
          <w:rFonts w:ascii="Arial" w:hAnsi="Arial" w:cs="Arial"/>
        </w:rPr>
        <w:t>налоговых</w:t>
      </w:r>
      <w:proofErr w:type="gramEnd"/>
      <w:r w:rsidRPr="00C75020">
        <w:rPr>
          <w:rFonts w:ascii="Arial" w:hAnsi="Arial" w:cs="Arial"/>
        </w:rPr>
        <w:t xml:space="preserve"> </w:t>
      </w:r>
    </w:p>
    <w:p w:rsidR="00397ADF" w:rsidRPr="00C75020" w:rsidRDefault="00397ADF" w:rsidP="00116EFA">
      <w:pPr>
        <w:spacing w:after="0" w:line="240" w:lineRule="auto"/>
        <w:ind w:firstLine="709"/>
        <w:jc w:val="right"/>
        <w:rPr>
          <w:sz w:val="24"/>
          <w:szCs w:val="24"/>
        </w:rPr>
      </w:pPr>
      <w:r w:rsidRPr="00C75020">
        <w:rPr>
          <w:rFonts w:ascii="Arial" w:hAnsi="Arial" w:cs="Arial"/>
        </w:rPr>
        <w:t xml:space="preserve">расходов </w:t>
      </w:r>
      <w:r w:rsidR="006174AB">
        <w:rPr>
          <w:rFonts w:ascii="Arial" w:hAnsi="Arial" w:cs="Arial"/>
        </w:rPr>
        <w:t xml:space="preserve">муниципального образования поселок Боровский </w:t>
      </w:r>
    </w:p>
    <w:p w:rsidR="00397ADF" w:rsidRPr="00C75020" w:rsidRDefault="00397ADF" w:rsidP="00116EFA">
      <w:pPr>
        <w:spacing w:after="0" w:line="240" w:lineRule="auto"/>
        <w:ind w:firstLine="709"/>
        <w:rPr>
          <w:sz w:val="24"/>
          <w:szCs w:val="24"/>
          <w:highlight w:val="yellow"/>
        </w:rPr>
      </w:pPr>
    </w:p>
    <w:p w:rsidR="00397ADF" w:rsidRPr="00C75020" w:rsidRDefault="00397ADF" w:rsidP="00116EFA">
      <w:pPr>
        <w:spacing w:after="0" w:line="240" w:lineRule="auto"/>
        <w:jc w:val="center"/>
        <w:rPr>
          <w:sz w:val="24"/>
          <w:szCs w:val="24"/>
        </w:rPr>
      </w:pPr>
      <w:r w:rsidRPr="00C75020">
        <w:rPr>
          <w:rFonts w:ascii="Arial" w:hAnsi="Arial" w:cs="Arial"/>
          <w:b/>
          <w:bCs/>
          <w:sz w:val="26"/>
          <w:szCs w:val="26"/>
        </w:rPr>
        <w:t>Отчёт</w:t>
      </w:r>
    </w:p>
    <w:p w:rsidR="00397ADF" w:rsidRPr="00C75020" w:rsidRDefault="00397ADF" w:rsidP="00116EFA">
      <w:pPr>
        <w:spacing w:after="0" w:line="240" w:lineRule="auto"/>
        <w:jc w:val="center"/>
        <w:rPr>
          <w:sz w:val="24"/>
          <w:szCs w:val="24"/>
        </w:rPr>
      </w:pPr>
      <w:r w:rsidRPr="00C75020">
        <w:rPr>
          <w:rFonts w:ascii="Arial" w:hAnsi="Arial" w:cs="Arial"/>
          <w:b/>
          <w:bCs/>
          <w:sz w:val="26"/>
          <w:szCs w:val="26"/>
        </w:rPr>
        <w:t>оценки целесообразности и результативности налогового расхода _______________________________________________________</w:t>
      </w:r>
    </w:p>
    <w:p w:rsidR="00397ADF" w:rsidRPr="00C75020" w:rsidRDefault="00397ADF" w:rsidP="00116EFA">
      <w:pPr>
        <w:spacing w:after="0" w:line="240" w:lineRule="auto"/>
        <w:ind w:firstLine="709"/>
        <w:jc w:val="center"/>
        <w:rPr>
          <w:sz w:val="24"/>
          <w:szCs w:val="24"/>
        </w:rPr>
      </w:pPr>
      <w:r w:rsidRPr="00C75020">
        <w:rPr>
          <w:rFonts w:ascii="Arial" w:hAnsi="Arial" w:cs="Arial"/>
        </w:rPr>
        <w:t>(наименование налогового расхода)</w:t>
      </w:r>
    </w:p>
    <w:p w:rsidR="00397ADF" w:rsidRPr="00C75020" w:rsidRDefault="00397ADF" w:rsidP="00116EFA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397ADF" w:rsidRPr="00C75020" w:rsidRDefault="00397ADF" w:rsidP="00116EFA">
      <w:pPr>
        <w:spacing w:after="0" w:line="240" w:lineRule="auto"/>
        <w:ind w:firstLine="709"/>
        <w:rPr>
          <w:sz w:val="24"/>
          <w:szCs w:val="24"/>
        </w:rPr>
      </w:pPr>
      <w:r w:rsidRPr="00C75020">
        <w:rPr>
          <w:rFonts w:ascii="Arial" w:hAnsi="Arial" w:cs="Arial"/>
          <w:b/>
          <w:bCs/>
          <w:sz w:val="26"/>
          <w:szCs w:val="26"/>
        </w:rPr>
        <w:t>_________________________________________________________</w:t>
      </w:r>
    </w:p>
    <w:p w:rsidR="00397ADF" w:rsidRPr="00C75020" w:rsidRDefault="00397ADF" w:rsidP="00116EFA">
      <w:pPr>
        <w:spacing w:after="0" w:line="240" w:lineRule="auto"/>
        <w:ind w:firstLine="709"/>
        <w:jc w:val="center"/>
        <w:rPr>
          <w:sz w:val="24"/>
          <w:szCs w:val="24"/>
        </w:rPr>
      </w:pPr>
      <w:r w:rsidRPr="00C75020">
        <w:rPr>
          <w:rFonts w:ascii="Arial" w:hAnsi="Arial" w:cs="Arial"/>
        </w:rPr>
        <w:t>(наименование куратора налогового расхода)</w:t>
      </w:r>
    </w:p>
    <w:p w:rsidR="00397ADF" w:rsidRPr="00C75020" w:rsidRDefault="00397ADF" w:rsidP="00116EFA">
      <w:pPr>
        <w:spacing w:after="0" w:line="240" w:lineRule="auto"/>
        <w:ind w:firstLine="709"/>
        <w:jc w:val="center"/>
        <w:rPr>
          <w:sz w:val="24"/>
          <w:szCs w:val="24"/>
        </w:rPr>
      </w:pPr>
    </w:p>
    <w:tbl>
      <w:tblPr>
        <w:tblW w:w="969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75"/>
        <w:gridCol w:w="1493"/>
        <w:gridCol w:w="1639"/>
        <w:gridCol w:w="1683"/>
      </w:tblGrid>
      <w:tr w:rsidR="00397ADF" w:rsidRPr="00C75020" w:rsidTr="00E872FE">
        <w:trPr>
          <w:trHeight w:val="1230"/>
          <w:tblCellSpacing w:w="0" w:type="dxa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6"/>
                <w:szCs w:val="26"/>
              </w:rPr>
              <w:t xml:space="preserve">Показатель (индикатор) оценки </w:t>
            </w:r>
          </w:p>
          <w:p w:rsidR="00397ADF" w:rsidRPr="00C75020" w:rsidRDefault="00397ADF" w:rsidP="00116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6"/>
                <w:szCs w:val="26"/>
              </w:rPr>
              <w:t>налогового расхода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6"/>
                <w:szCs w:val="26"/>
              </w:rPr>
              <w:t>Единица измерения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6"/>
                <w:szCs w:val="26"/>
              </w:rPr>
              <w:t>Значение показателя</w:t>
            </w:r>
          </w:p>
          <w:p w:rsidR="00397ADF" w:rsidRPr="00C75020" w:rsidRDefault="00397ADF" w:rsidP="00116E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6"/>
                <w:szCs w:val="26"/>
              </w:rPr>
              <w:t xml:space="preserve">(индикатора) </w:t>
            </w:r>
          </w:p>
          <w:p w:rsidR="00397ADF" w:rsidRPr="00C75020" w:rsidRDefault="00397ADF" w:rsidP="00116E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6"/>
                <w:szCs w:val="26"/>
              </w:rPr>
              <w:t>Краткое описание значения показателя</w:t>
            </w:r>
          </w:p>
          <w:p w:rsidR="00397ADF" w:rsidRPr="00C75020" w:rsidRDefault="00397ADF" w:rsidP="00116E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6"/>
                <w:szCs w:val="26"/>
              </w:rPr>
              <w:t>(индикатора)</w:t>
            </w:r>
          </w:p>
        </w:tc>
      </w:tr>
      <w:tr w:rsidR="00397ADF" w:rsidRPr="00C75020" w:rsidTr="00E872FE">
        <w:trPr>
          <w:trHeight w:val="270"/>
          <w:tblCellSpacing w:w="0" w:type="dxa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397ADF" w:rsidRPr="00C75020" w:rsidTr="00E872FE">
        <w:trPr>
          <w:trHeight w:val="3810"/>
          <w:tblCellSpacing w:w="0" w:type="dxa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97ADF" w:rsidRPr="00C75020" w:rsidRDefault="00397ADF" w:rsidP="000330C5">
            <w:pPr>
              <w:spacing w:after="0" w:line="240" w:lineRule="auto"/>
              <w:rPr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6"/>
                <w:szCs w:val="26"/>
              </w:rPr>
              <w:t xml:space="preserve">1. Соответствие налогового расхода </w:t>
            </w:r>
            <w:r w:rsidR="006174AB">
              <w:rPr>
                <w:rFonts w:ascii="Arial" w:hAnsi="Arial" w:cs="Arial"/>
                <w:sz w:val="26"/>
                <w:szCs w:val="26"/>
              </w:rPr>
              <w:t xml:space="preserve">муниципального образования поселок Боровский </w:t>
            </w:r>
            <w:r w:rsidRPr="00C75020">
              <w:rPr>
                <w:rFonts w:ascii="Arial" w:hAnsi="Arial" w:cs="Arial"/>
                <w:sz w:val="26"/>
                <w:szCs w:val="26"/>
              </w:rPr>
              <w:t xml:space="preserve"> целям муниципальных программ, структурным элементам муниципальных программ, структурных элементов муниципальных программ </w:t>
            </w:r>
            <w:r w:rsidR="006174AB">
              <w:rPr>
                <w:rFonts w:ascii="Arial" w:hAnsi="Arial" w:cs="Arial"/>
                <w:sz w:val="26"/>
                <w:szCs w:val="26"/>
              </w:rPr>
              <w:t xml:space="preserve">муниципального образования поселок Боровский </w:t>
            </w:r>
            <w:r w:rsidRPr="00C75020">
              <w:rPr>
                <w:rFonts w:ascii="Arial" w:hAnsi="Arial" w:cs="Arial"/>
                <w:sz w:val="26"/>
                <w:szCs w:val="26"/>
              </w:rPr>
              <w:t xml:space="preserve"> и (или) целям социально-экономической политики </w:t>
            </w:r>
            <w:r w:rsidR="006174AB">
              <w:rPr>
                <w:rFonts w:ascii="Arial" w:hAnsi="Arial" w:cs="Arial"/>
                <w:sz w:val="26"/>
                <w:szCs w:val="26"/>
              </w:rPr>
              <w:t>муниципального образования поселок Боровский</w:t>
            </w:r>
            <w:proofErr w:type="gramStart"/>
            <w:r w:rsidR="006174A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75020">
              <w:rPr>
                <w:rFonts w:ascii="Arial" w:hAnsi="Arial" w:cs="Arial"/>
                <w:sz w:val="26"/>
                <w:szCs w:val="26"/>
              </w:rPr>
              <w:t>,</w:t>
            </w:r>
            <w:proofErr w:type="gramEnd"/>
            <w:r w:rsidRPr="00C75020">
              <w:rPr>
                <w:rFonts w:ascii="Arial" w:hAnsi="Arial" w:cs="Arial"/>
                <w:sz w:val="26"/>
                <w:szCs w:val="26"/>
              </w:rPr>
              <w:t xml:space="preserve"> не относящимся к муниципальным программам </w:t>
            </w:r>
            <w:r w:rsidR="006174AB">
              <w:rPr>
                <w:rFonts w:ascii="Arial" w:hAnsi="Arial" w:cs="Arial"/>
                <w:sz w:val="26"/>
                <w:szCs w:val="26"/>
              </w:rPr>
              <w:t xml:space="preserve">муниципального образования поселок Боровский </w:t>
            </w:r>
            <w:r w:rsidRPr="00C75020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97ADF" w:rsidRPr="00C75020" w:rsidRDefault="00397ADF" w:rsidP="00116E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97ADF" w:rsidRPr="00C75020" w:rsidRDefault="00397ADF" w:rsidP="00116E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97ADF" w:rsidRPr="00C75020" w:rsidRDefault="00397ADF" w:rsidP="00116E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6"/>
                <w:szCs w:val="26"/>
              </w:rPr>
              <w:t>да/нет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97ADF" w:rsidRPr="00C75020" w:rsidTr="00E872FE">
        <w:trPr>
          <w:tblCellSpacing w:w="0" w:type="dxa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97ADF" w:rsidRPr="000330C5" w:rsidRDefault="00397ADF" w:rsidP="000330C5">
            <w:pPr>
              <w:spacing w:after="0" w:line="240" w:lineRule="auto"/>
              <w:rPr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6"/>
                <w:szCs w:val="26"/>
              </w:rPr>
              <w:t>2. Востребованность плательщиками предоставленной льготы, которая определяется как соотношение количества плательщиков, воспользовавшихся правом на льготу по налоговому расходу, и общего количества плательщиков по соответствующему налогу за период действия льготы, но не более чем за 5 отчётных лет (в случае если указанные льготы действуют 5 лет и более).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397ADF" w:rsidRPr="00C75020" w:rsidRDefault="00397ADF" w:rsidP="00116E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397ADF" w:rsidRPr="00C75020" w:rsidRDefault="00397ADF" w:rsidP="00116E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397ADF" w:rsidRPr="00C75020" w:rsidRDefault="00397ADF" w:rsidP="00116E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397ADF" w:rsidRPr="00C75020" w:rsidRDefault="00397ADF" w:rsidP="00116E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75020">
              <w:rPr>
                <w:rFonts w:ascii="Arial" w:hAnsi="Arial" w:cs="Arial"/>
                <w:sz w:val="26"/>
                <w:szCs w:val="26"/>
              </w:rPr>
              <w:t>%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97ADF" w:rsidRPr="00C75020" w:rsidTr="00E872FE">
        <w:trPr>
          <w:tblCellSpacing w:w="0" w:type="dxa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97ADF" w:rsidRPr="00C75020" w:rsidRDefault="00397ADF" w:rsidP="000330C5">
            <w:pPr>
              <w:spacing w:after="0" w:line="240" w:lineRule="auto"/>
              <w:rPr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6"/>
                <w:szCs w:val="26"/>
              </w:rPr>
              <w:t xml:space="preserve">3. Вклад предусмотренного налогового расхода в изменение значения показателя (индикатора) достижения целей муниципальной программы </w:t>
            </w:r>
            <w:r w:rsidR="006174AB">
              <w:rPr>
                <w:rFonts w:ascii="Arial" w:hAnsi="Arial" w:cs="Arial"/>
                <w:sz w:val="26"/>
                <w:szCs w:val="26"/>
              </w:rPr>
              <w:t xml:space="preserve">муниципального образования поселок </w:t>
            </w:r>
            <w:r w:rsidR="006174AB">
              <w:rPr>
                <w:rFonts w:ascii="Arial" w:hAnsi="Arial" w:cs="Arial"/>
                <w:sz w:val="26"/>
                <w:szCs w:val="26"/>
              </w:rPr>
              <w:lastRenderedPageBreak/>
              <w:t xml:space="preserve">Боровский </w:t>
            </w:r>
            <w:r w:rsidRPr="00C75020">
              <w:rPr>
                <w:rFonts w:ascii="Arial" w:hAnsi="Arial" w:cs="Arial"/>
                <w:sz w:val="26"/>
                <w:szCs w:val="26"/>
              </w:rPr>
              <w:t xml:space="preserve"> и (или) целей социально-экономической политики </w:t>
            </w:r>
            <w:r w:rsidR="006174AB">
              <w:rPr>
                <w:rFonts w:ascii="Arial" w:hAnsi="Arial" w:cs="Arial"/>
                <w:sz w:val="26"/>
                <w:szCs w:val="26"/>
              </w:rPr>
              <w:t>муниципального образования поселок Боровский</w:t>
            </w:r>
            <w:proofErr w:type="gramStart"/>
            <w:r w:rsidR="006174A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75020">
              <w:rPr>
                <w:rFonts w:ascii="Arial" w:hAnsi="Arial" w:cs="Arial"/>
                <w:sz w:val="26"/>
                <w:szCs w:val="26"/>
              </w:rPr>
              <w:t>,</w:t>
            </w:r>
            <w:proofErr w:type="gramEnd"/>
            <w:r w:rsidRPr="00C75020">
              <w:rPr>
                <w:rFonts w:ascii="Arial" w:hAnsi="Arial" w:cs="Arial"/>
                <w:sz w:val="26"/>
                <w:szCs w:val="26"/>
              </w:rPr>
              <w:t xml:space="preserve"> не относящихся к муниципальным программам </w:t>
            </w:r>
            <w:r w:rsidR="006174AB">
              <w:rPr>
                <w:rFonts w:ascii="Arial" w:hAnsi="Arial" w:cs="Arial"/>
                <w:sz w:val="26"/>
                <w:szCs w:val="26"/>
              </w:rPr>
              <w:t xml:space="preserve">муниципального образования поселок Боровский </w:t>
            </w:r>
            <w:r w:rsidRPr="00C75020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97ADF" w:rsidRPr="00C75020" w:rsidRDefault="00397ADF" w:rsidP="00116E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97ADF" w:rsidRPr="00C75020" w:rsidRDefault="00397ADF" w:rsidP="00116E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5020">
              <w:rPr>
                <w:rFonts w:ascii="Arial" w:hAnsi="Arial" w:cs="Arial"/>
                <w:sz w:val="26"/>
                <w:szCs w:val="26"/>
              </w:rPr>
              <w:t>ед</w:t>
            </w:r>
            <w:proofErr w:type="gramStart"/>
            <w:r w:rsidRPr="00C75020"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 w:rsidRPr="00C75020">
              <w:rPr>
                <w:rFonts w:ascii="Arial" w:hAnsi="Arial" w:cs="Arial"/>
                <w:sz w:val="26"/>
                <w:szCs w:val="26"/>
              </w:rPr>
              <w:t>зм</w:t>
            </w:r>
            <w:proofErr w:type="spellEnd"/>
            <w:r w:rsidRPr="00C75020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97ADF" w:rsidRPr="00C75020" w:rsidTr="00E872FE">
        <w:trPr>
          <w:tblCellSpacing w:w="0" w:type="dxa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6"/>
                <w:szCs w:val="26"/>
              </w:rPr>
              <w:lastRenderedPageBreak/>
              <w:t xml:space="preserve">4. Прирост показателя (индикатора) результативности достижения целей муниципальной программы </w:t>
            </w:r>
            <w:r w:rsidR="006174AB">
              <w:rPr>
                <w:rFonts w:ascii="Arial" w:hAnsi="Arial" w:cs="Arial"/>
                <w:sz w:val="26"/>
                <w:szCs w:val="26"/>
              </w:rPr>
              <w:t xml:space="preserve">муниципального образования поселок Боровский </w:t>
            </w:r>
            <w:r w:rsidRPr="00C75020">
              <w:rPr>
                <w:rFonts w:ascii="Arial" w:hAnsi="Arial" w:cs="Arial"/>
                <w:sz w:val="26"/>
                <w:szCs w:val="26"/>
              </w:rPr>
              <w:t xml:space="preserve"> и (или) целей социально-экономической политики </w:t>
            </w:r>
            <w:r w:rsidR="006174AB">
              <w:rPr>
                <w:rFonts w:ascii="Arial" w:hAnsi="Arial" w:cs="Arial"/>
                <w:sz w:val="26"/>
                <w:szCs w:val="26"/>
              </w:rPr>
              <w:t>муниципального образования поселок Боровский</w:t>
            </w:r>
            <w:proofErr w:type="gramStart"/>
            <w:r w:rsidR="006174A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75020">
              <w:rPr>
                <w:rFonts w:ascii="Arial" w:hAnsi="Arial" w:cs="Arial"/>
                <w:sz w:val="26"/>
                <w:szCs w:val="26"/>
              </w:rPr>
              <w:t>,</w:t>
            </w:r>
            <w:proofErr w:type="gramEnd"/>
            <w:r w:rsidRPr="00C75020">
              <w:rPr>
                <w:rFonts w:ascii="Arial" w:hAnsi="Arial" w:cs="Arial"/>
                <w:sz w:val="26"/>
                <w:szCs w:val="26"/>
              </w:rPr>
              <w:t xml:space="preserve"> не относящихся  к муниципальным программам </w:t>
            </w:r>
            <w:r w:rsidR="006174AB">
              <w:rPr>
                <w:rFonts w:ascii="Arial" w:hAnsi="Arial" w:cs="Arial"/>
                <w:sz w:val="26"/>
                <w:szCs w:val="26"/>
              </w:rPr>
              <w:t xml:space="preserve">муниципального образования поселок Боровский </w:t>
            </w:r>
            <w:r w:rsidRPr="00C75020">
              <w:rPr>
                <w:rFonts w:ascii="Arial" w:hAnsi="Arial" w:cs="Arial"/>
                <w:sz w:val="26"/>
                <w:szCs w:val="26"/>
              </w:rPr>
              <w:t xml:space="preserve">, на 1 рубль налоговых расходов </w:t>
            </w:r>
            <w:r w:rsidR="006174AB">
              <w:rPr>
                <w:rFonts w:ascii="Arial" w:hAnsi="Arial" w:cs="Arial"/>
                <w:sz w:val="26"/>
                <w:szCs w:val="26"/>
              </w:rPr>
              <w:t xml:space="preserve">муниципального образования поселок Боровский </w:t>
            </w:r>
            <w:r w:rsidRPr="00C75020">
              <w:rPr>
                <w:rFonts w:ascii="Arial" w:hAnsi="Arial" w:cs="Arial"/>
                <w:sz w:val="26"/>
                <w:szCs w:val="26"/>
              </w:rPr>
              <w:t xml:space="preserve"> и на 1 рубль расходов  бюджета города для достижения того же показателя (индикатора) в случае применения альтернативных механизмов: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97ADF" w:rsidRPr="00C75020" w:rsidRDefault="00397ADF" w:rsidP="00116E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97ADF" w:rsidRPr="00C75020" w:rsidRDefault="00397ADF" w:rsidP="00116E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97ADF" w:rsidRPr="00C75020" w:rsidRDefault="00397ADF" w:rsidP="00116E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97ADF" w:rsidRPr="00C75020" w:rsidRDefault="00397ADF" w:rsidP="00116E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5020">
              <w:rPr>
                <w:rFonts w:ascii="Arial" w:hAnsi="Arial" w:cs="Arial"/>
                <w:sz w:val="26"/>
                <w:szCs w:val="26"/>
              </w:rPr>
              <w:t>ед</w:t>
            </w:r>
            <w:proofErr w:type="gramStart"/>
            <w:r w:rsidRPr="00C75020"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 w:rsidRPr="00C75020">
              <w:rPr>
                <w:rFonts w:ascii="Arial" w:hAnsi="Arial" w:cs="Arial"/>
                <w:sz w:val="26"/>
                <w:szCs w:val="26"/>
              </w:rPr>
              <w:t>зм</w:t>
            </w:r>
            <w:proofErr w:type="spellEnd"/>
            <w:r w:rsidRPr="00C75020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97ADF" w:rsidRPr="00C75020" w:rsidTr="00E872FE">
        <w:trPr>
          <w:tblCellSpacing w:w="0" w:type="dxa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97ADF" w:rsidRPr="00C75020" w:rsidRDefault="00397ADF" w:rsidP="000330C5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C75020">
              <w:rPr>
                <w:rFonts w:ascii="Arial" w:hAnsi="Arial" w:cs="Arial"/>
                <w:sz w:val="26"/>
                <w:szCs w:val="26"/>
              </w:rPr>
              <w:t>4.1. субсидии или иные формы непосредственной финансовой поддержки плательщиков, имеющих право на льготы, за счет средств местного бюджета;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97ADF" w:rsidRPr="00C75020" w:rsidTr="00E872FE">
        <w:trPr>
          <w:tblCellSpacing w:w="0" w:type="dxa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97ADF" w:rsidRPr="00C75020" w:rsidRDefault="00397ADF" w:rsidP="000330C5">
            <w:pPr>
              <w:spacing w:after="0" w:line="240" w:lineRule="auto"/>
              <w:rPr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6"/>
                <w:szCs w:val="26"/>
              </w:rPr>
              <w:t>4.2. предоставление муниципальных гарантий по обязательствам плательщиков, имеющих право на льготы;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97ADF" w:rsidRPr="00C75020" w:rsidTr="00E872FE">
        <w:trPr>
          <w:tblCellSpacing w:w="0" w:type="dxa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97ADF" w:rsidRPr="000330C5" w:rsidRDefault="00397ADF" w:rsidP="000330C5">
            <w:pPr>
              <w:spacing w:after="0" w:line="240" w:lineRule="auto"/>
              <w:rPr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6"/>
                <w:szCs w:val="26"/>
              </w:rPr>
              <w:t>4.3.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97ADF" w:rsidRPr="00C75020" w:rsidTr="00E872FE">
        <w:trPr>
          <w:tblCellSpacing w:w="0" w:type="dxa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97ADF" w:rsidRPr="00C75020" w:rsidRDefault="00397ADF" w:rsidP="000330C5">
            <w:pPr>
              <w:spacing w:after="0" w:line="240" w:lineRule="auto"/>
              <w:rPr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6"/>
                <w:szCs w:val="26"/>
              </w:rPr>
              <w:t xml:space="preserve">5. Иной показатель (индикатор), на значение которого оказывают влияние налоговые расходы </w:t>
            </w:r>
            <w:r w:rsidR="006174AB">
              <w:rPr>
                <w:rFonts w:ascii="Arial" w:hAnsi="Arial" w:cs="Arial"/>
                <w:sz w:val="26"/>
                <w:szCs w:val="26"/>
              </w:rPr>
              <w:t>муниципального образования поселок Боровский</w:t>
            </w:r>
            <w:proofErr w:type="gramStart"/>
            <w:r w:rsidR="006174A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75020">
              <w:rPr>
                <w:rFonts w:ascii="Arial" w:hAnsi="Arial" w:cs="Arial"/>
                <w:sz w:val="26"/>
                <w:szCs w:val="26"/>
              </w:rPr>
              <w:t>,</w:t>
            </w:r>
            <w:proofErr w:type="gramEnd"/>
            <w:r w:rsidRPr="00C75020">
              <w:rPr>
                <w:rFonts w:ascii="Arial" w:hAnsi="Arial" w:cs="Arial"/>
                <w:sz w:val="26"/>
                <w:szCs w:val="26"/>
              </w:rPr>
              <w:t xml:space="preserve"> установленный Перечнем налоговых расходов </w:t>
            </w:r>
            <w:r w:rsidR="006174AB">
              <w:rPr>
                <w:rFonts w:ascii="Arial" w:hAnsi="Arial" w:cs="Arial"/>
                <w:sz w:val="26"/>
                <w:szCs w:val="26"/>
              </w:rPr>
              <w:t xml:space="preserve">муниципального образования поселок Боровский </w:t>
            </w:r>
            <w:r w:rsidRPr="00C75020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97ADF" w:rsidRPr="00C75020" w:rsidRDefault="00397ADF" w:rsidP="00116EFA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97ADF" w:rsidRPr="00C75020" w:rsidRDefault="00397ADF" w:rsidP="00116E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ADF" w:rsidRPr="00C75020" w:rsidRDefault="00397ADF" w:rsidP="00116E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5020">
              <w:rPr>
                <w:rFonts w:ascii="Arial" w:hAnsi="Arial" w:cs="Arial"/>
                <w:sz w:val="26"/>
                <w:szCs w:val="26"/>
              </w:rPr>
              <w:t>ед</w:t>
            </w:r>
            <w:proofErr w:type="gramStart"/>
            <w:r w:rsidRPr="00C75020"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 w:rsidRPr="00C75020">
              <w:rPr>
                <w:rFonts w:ascii="Arial" w:hAnsi="Arial" w:cs="Arial"/>
                <w:sz w:val="26"/>
                <w:szCs w:val="26"/>
              </w:rPr>
              <w:t>зм</w:t>
            </w:r>
            <w:proofErr w:type="spellEnd"/>
            <w:r w:rsidRPr="00C75020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397ADF" w:rsidRPr="00C75020" w:rsidRDefault="00397ADF" w:rsidP="00116EFA">
      <w:pPr>
        <w:spacing w:after="0" w:line="240" w:lineRule="auto"/>
        <w:ind w:firstLine="709"/>
        <w:rPr>
          <w:sz w:val="24"/>
          <w:szCs w:val="24"/>
        </w:rPr>
      </w:pPr>
      <w:r w:rsidRPr="00C75020">
        <w:rPr>
          <w:rFonts w:ascii="Arial" w:hAnsi="Arial" w:cs="Arial"/>
          <w:b/>
          <w:bCs/>
          <w:sz w:val="26"/>
          <w:szCs w:val="26"/>
        </w:rPr>
        <w:lastRenderedPageBreak/>
        <w:t>Целевые характеристики налогового расхода и выводы:</w:t>
      </w:r>
    </w:p>
    <w:p w:rsidR="00397ADF" w:rsidRPr="00C75020" w:rsidRDefault="00397ADF" w:rsidP="00116EFA">
      <w:pPr>
        <w:spacing w:after="0" w:line="240" w:lineRule="auto"/>
        <w:ind w:firstLine="709"/>
        <w:rPr>
          <w:sz w:val="24"/>
          <w:szCs w:val="24"/>
        </w:rPr>
      </w:pPr>
    </w:p>
    <w:p w:rsidR="00397ADF" w:rsidRPr="00C75020" w:rsidRDefault="00397ADF" w:rsidP="000330C5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 xml:space="preserve">1. Наименование муниципальной программы </w:t>
      </w:r>
      <w:r w:rsidR="006174AB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C75020">
        <w:rPr>
          <w:rFonts w:ascii="Arial" w:hAnsi="Arial" w:cs="Arial"/>
          <w:sz w:val="26"/>
          <w:szCs w:val="26"/>
        </w:rPr>
        <w:t xml:space="preserve">, структурного элемента муниципальной программы </w:t>
      </w:r>
      <w:r w:rsidR="006174AB">
        <w:rPr>
          <w:rFonts w:ascii="Arial" w:hAnsi="Arial" w:cs="Arial"/>
          <w:sz w:val="26"/>
          <w:szCs w:val="26"/>
        </w:rPr>
        <w:t>муниципальног</w:t>
      </w:r>
      <w:r w:rsidR="000330C5">
        <w:rPr>
          <w:rFonts w:ascii="Arial" w:hAnsi="Arial" w:cs="Arial"/>
          <w:sz w:val="26"/>
          <w:szCs w:val="26"/>
        </w:rPr>
        <w:t>о образования поселок Боровский</w:t>
      </w:r>
      <w:r w:rsidRPr="00C75020">
        <w:rPr>
          <w:rFonts w:ascii="Arial" w:hAnsi="Arial" w:cs="Arial"/>
          <w:sz w:val="26"/>
          <w:szCs w:val="26"/>
        </w:rPr>
        <w:t>, в целях реализации которой предоставляется налоговый расход: __________________________________________________________________</w:t>
      </w:r>
    </w:p>
    <w:p w:rsidR="00397ADF" w:rsidRPr="00C75020" w:rsidRDefault="00397ADF" w:rsidP="000330C5">
      <w:pPr>
        <w:spacing w:after="0" w:line="240" w:lineRule="auto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____________________________________________________________________________________________________________________________________.</w:t>
      </w:r>
    </w:p>
    <w:p w:rsidR="00397ADF" w:rsidRPr="00C75020" w:rsidRDefault="00397ADF" w:rsidP="000330C5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397ADF" w:rsidRPr="00C75020" w:rsidRDefault="00397ADF" w:rsidP="000330C5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 xml:space="preserve">2. Наименование целей социально-экономической политики </w:t>
      </w:r>
      <w:r w:rsidR="006174AB">
        <w:rPr>
          <w:rFonts w:ascii="Arial" w:hAnsi="Arial" w:cs="Arial"/>
          <w:sz w:val="26"/>
          <w:szCs w:val="26"/>
        </w:rPr>
        <w:t>муниципальног</w:t>
      </w:r>
      <w:r w:rsidR="000330C5">
        <w:rPr>
          <w:rFonts w:ascii="Arial" w:hAnsi="Arial" w:cs="Arial"/>
          <w:sz w:val="26"/>
          <w:szCs w:val="26"/>
        </w:rPr>
        <w:t>о образования поселок Боровский</w:t>
      </w:r>
      <w:r w:rsidRPr="00C75020">
        <w:rPr>
          <w:rFonts w:ascii="Arial" w:hAnsi="Arial" w:cs="Arial"/>
          <w:sz w:val="26"/>
          <w:szCs w:val="26"/>
        </w:rPr>
        <w:t xml:space="preserve">, не относящихся к муниципальным программам </w:t>
      </w:r>
      <w:r w:rsidR="006174AB">
        <w:rPr>
          <w:rFonts w:ascii="Arial" w:hAnsi="Arial" w:cs="Arial"/>
          <w:sz w:val="26"/>
          <w:szCs w:val="26"/>
        </w:rPr>
        <w:t>муниципальног</w:t>
      </w:r>
      <w:r w:rsidR="000330C5">
        <w:rPr>
          <w:rFonts w:ascii="Arial" w:hAnsi="Arial" w:cs="Arial"/>
          <w:sz w:val="26"/>
          <w:szCs w:val="26"/>
        </w:rPr>
        <w:t>о образования поселок Боровский</w:t>
      </w:r>
      <w:r w:rsidRPr="00C75020">
        <w:rPr>
          <w:rFonts w:ascii="Arial" w:hAnsi="Arial" w:cs="Arial"/>
          <w:sz w:val="26"/>
          <w:szCs w:val="26"/>
        </w:rPr>
        <w:t>,</w:t>
      </w:r>
      <w:r w:rsidR="000330C5">
        <w:rPr>
          <w:rFonts w:ascii="Arial" w:hAnsi="Arial" w:cs="Arial"/>
          <w:sz w:val="26"/>
          <w:szCs w:val="26"/>
        </w:rPr>
        <w:t xml:space="preserve"> </w:t>
      </w:r>
      <w:r w:rsidRPr="00C75020">
        <w:rPr>
          <w:rFonts w:ascii="Arial" w:hAnsi="Arial" w:cs="Arial"/>
          <w:sz w:val="26"/>
          <w:szCs w:val="26"/>
        </w:rPr>
        <w:t xml:space="preserve"> в </w:t>
      </w:r>
      <w:proofErr w:type="gramStart"/>
      <w:r w:rsidRPr="00C75020">
        <w:rPr>
          <w:rFonts w:ascii="Arial" w:hAnsi="Arial" w:cs="Arial"/>
          <w:sz w:val="26"/>
          <w:szCs w:val="26"/>
        </w:rPr>
        <w:t>целях</w:t>
      </w:r>
      <w:proofErr w:type="gramEnd"/>
      <w:r w:rsidRPr="00C75020">
        <w:rPr>
          <w:rFonts w:ascii="Arial" w:hAnsi="Arial" w:cs="Arial"/>
          <w:sz w:val="26"/>
          <w:szCs w:val="26"/>
        </w:rPr>
        <w:t xml:space="preserve"> реализации которых предоставляются налоговые расходы:</w:t>
      </w:r>
    </w:p>
    <w:p w:rsidR="00397ADF" w:rsidRPr="00C75020" w:rsidRDefault="00397ADF" w:rsidP="000330C5">
      <w:pPr>
        <w:spacing w:after="0" w:line="240" w:lineRule="auto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__________________________________________________________________ ____________________________________________________________________________________________________________________________________.</w:t>
      </w:r>
    </w:p>
    <w:p w:rsidR="00397ADF" w:rsidRPr="00C75020" w:rsidRDefault="00397ADF" w:rsidP="00116EFA">
      <w:pPr>
        <w:spacing w:after="0" w:line="240" w:lineRule="auto"/>
        <w:ind w:firstLine="709"/>
        <w:rPr>
          <w:sz w:val="24"/>
          <w:szCs w:val="24"/>
          <w:highlight w:val="yellow"/>
        </w:rPr>
      </w:pPr>
    </w:p>
    <w:p w:rsidR="00397ADF" w:rsidRPr="00C75020" w:rsidRDefault="00397ADF" w:rsidP="00116EFA">
      <w:pPr>
        <w:spacing w:after="0" w:line="240" w:lineRule="auto"/>
        <w:ind w:firstLine="709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3. Целевая категория налоговых расходов местного бюджета:</w:t>
      </w:r>
    </w:p>
    <w:p w:rsidR="00397ADF" w:rsidRPr="00C75020" w:rsidRDefault="00397ADF" w:rsidP="00116EFA">
      <w:pPr>
        <w:spacing w:after="0" w:line="240" w:lineRule="auto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__________________________________________________________________.</w:t>
      </w:r>
    </w:p>
    <w:p w:rsidR="00397ADF" w:rsidRPr="00C75020" w:rsidRDefault="00397ADF" w:rsidP="00116EFA">
      <w:pPr>
        <w:spacing w:after="0" w:line="240" w:lineRule="auto"/>
        <w:jc w:val="center"/>
        <w:rPr>
          <w:sz w:val="24"/>
          <w:szCs w:val="24"/>
        </w:rPr>
      </w:pPr>
      <w:r w:rsidRPr="00C75020">
        <w:rPr>
          <w:rFonts w:ascii="Arial" w:hAnsi="Arial" w:cs="Arial"/>
          <w:shd w:val="clear" w:color="auto" w:fill="FFFFFF"/>
        </w:rPr>
        <w:t xml:space="preserve">(указывается одна из целевых категорий налогового расхода: стимулирующая, социальная или техническая) </w:t>
      </w:r>
    </w:p>
    <w:p w:rsidR="00397ADF" w:rsidRPr="00C75020" w:rsidRDefault="00397ADF" w:rsidP="00116EFA">
      <w:pPr>
        <w:spacing w:after="0" w:line="240" w:lineRule="auto"/>
        <w:ind w:firstLine="709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4. Цель предоставления налогового расхода для плательщиков налогов: ____________________________________________________________________________________________________________________________________</w:t>
      </w:r>
    </w:p>
    <w:p w:rsidR="00397ADF" w:rsidRPr="00C75020" w:rsidRDefault="00397ADF" w:rsidP="00116EFA">
      <w:pPr>
        <w:spacing w:after="0" w:line="240" w:lineRule="auto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__________________________________________________________________.</w:t>
      </w:r>
    </w:p>
    <w:p w:rsidR="00397ADF" w:rsidRPr="00C75020" w:rsidRDefault="00397ADF" w:rsidP="00116EFA">
      <w:pPr>
        <w:spacing w:after="0" w:line="240" w:lineRule="auto"/>
        <w:ind w:firstLine="709"/>
        <w:rPr>
          <w:sz w:val="24"/>
          <w:szCs w:val="24"/>
        </w:rPr>
      </w:pPr>
    </w:p>
    <w:p w:rsidR="00397ADF" w:rsidRPr="00C75020" w:rsidRDefault="00397ADF" w:rsidP="00116EFA">
      <w:pPr>
        <w:spacing w:after="0" w:line="240" w:lineRule="auto"/>
        <w:ind w:firstLine="709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5. Условия предоставления налоговых расходов для плательщиков налогов:</w:t>
      </w:r>
    </w:p>
    <w:p w:rsidR="00397ADF" w:rsidRPr="00C75020" w:rsidRDefault="00397ADF" w:rsidP="00116EFA">
      <w:pPr>
        <w:spacing w:after="0" w:line="240" w:lineRule="auto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</w:t>
      </w:r>
    </w:p>
    <w:p w:rsidR="00397ADF" w:rsidRPr="00C75020" w:rsidRDefault="00397ADF" w:rsidP="00116EFA">
      <w:pPr>
        <w:spacing w:after="0" w:line="240" w:lineRule="auto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__________________________________________________________________.</w:t>
      </w:r>
    </w:p>
    <w:p w:rsidR="00397ADF" w:rsidRPr="00C75020" w:rsidRDefault="00397ADF" w:rsidP="00116EFA">
      <w:pPr>
        <w:spacing w:after="0" w:line="240" w:lineRule="auto"/>
        <w:ind w:firstLine="709"/>
        <w:rPr>
          <w:sz w:val="24"/>
          <w:szCs w:val="24"/>
          <w:highlight w:val="yellow"/>
        </w:rPr>
      </w:pPr>
    </w:p>
    <w:p w:rsidR="00397ADF" w:rsidRPr="00C75020" w:rsidRDefault="00397ADF" w:rsidP="00116EFA">
      <w:pPr>
        <w:spacing w:after="0" w:line="240" w:lineRule="auto"/>
        <w:ind w:firstLine="709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6. Код вида экономической деятельности (по ОКВЭД), к которому относится налоговый расход (если налоговый расход обусловлен налоговыми льготами для отдельных видов экономической деятельности):</w:t>
      </w:r>
    </w:p>
    <w:p w:rsidR="00397ADF" w:rsidRPr="00C75020" w:rsidRDefault="00397ADF" w:rsidP="00116EFA">
      <w:pPr>
        <w:spacing w:after="0" w:line="240" w:lineRule="auto"/>
        <w:rPr>
          <w:sz w:val="24"/>
          <w:szCs w:val="24"/>
          <w:highlight w:val="yellow"/>
        </w:rPr>
      </w:pPr>
      <w:r w:rsidRPr="00C75020"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____________________________________________________________________________________________________________________________________.</w:t>
      </w:r>
    </w:p>
    <w:p w:rsidR="00397ADF" w:rsidRPr="00C75020" w:rsidRDefault="00397ADF" w:rsidP="00116EFA">
      <w:pPr>
        <w:spacing w:after="0" w:line="240" w:lineRule="auto"/>
        <w:rPr>
          <w:sz w:val="24"/>
          <w:szCs w:val="24"/>
          <w:highlight w:val="yellow"/>
        </w:rPr>
      </w:pPr>
    </w:p>
    <w:p w:rsidR="00397ADF" w:rsidRPr="00C75020" w:rsidRDefault="00397ADF" w:rsidP="00116EF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7. Результат оценки эффективности предоставленного налогового расхода:</w:t>
      </w:r>
    </w:p>
    <w:p w:rsidR="00397ADF" w:rsidRPr="00C75020" w:rsidRDefault="00397ADF" w:rsidP="00116EFA">
      <w:pPr>
        <w:spacing w:after="0" w:line="240" w:lineRule="auto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397ADF" w:rsidRPr="00C75020" w:rsidRDefault="00397ADF" w:rsidP="00116EFA">
      <w:pPr>
        <w:spacing w:after="0" w:line="240" w:lineRule="auto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397ADF" w:rsidRPr="00C75020" w:rsidRDefault="00397ADF" w:rsidP="00116E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_________________________________________________________________.</w:t>
      </w:r>
    </w:p>
    <w:p w:rsidR="00397ADF" w:rsidRPr="00C75020" w:rsidRDefault="00397ADF" w:rsidP="00116EF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75020">
        <w:rPr>
          <w:rFonts w:ascii="Arial" w:hAnsi="Arial" w:cs="Arial"/>
        </w:rPr>
        <w:t>(описание результатов оценки)</w:t>
      </w:r>
    </w:p>
    <w:p w:rsidR="00397ADF" w:rsidRPr="00C75020" w:rsidRDefault="00397ADF" w:rsidP="00116EFA">
      <w:pPr>
        <w:spacing w:after="0" w:line="240" w:lineRule="auto"/>
        <w:ind w:firstLine="709"/>
        <w:jc w:val="center"/>
        <w:rPr>
          <w:sz w:val="24"/>
          <w:szCs w:val="24"/>
          <w:highlight w:val="yellow"/>
        </w:rPr>
      </w:pPr>
    </w:p>
    <w:p w:rsidR="00397ADF" w:rsidRPr="00C75020" w:rsidRDefault="00397ADF" w:rsidP="00116EFA">
      <w:pPr>
        <w:spacing w:after="0" w:line="240" w:lineRule="auto"/>
        <w:jc w:val="center"/>
        <w:rPr>
          <w:sz w:val="24"/>
          <w:szCs w:val="24"/>
          <w:highlight w:val="yellow"/>
        </w:rPr>
      </w:pPr>
    </w:p>
    <w:p w:rsidR="00397ADF" w:rsidRPr="00C75020" w:rsidRDefault="00397ADF" w:rsidP="00116EF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lastRenderedPageBreak/>
        <w:t>8. Более результативные (менее затратные) альтернативные механизмы достижения результата от предоставления налоговых расходов:</w:t>
      </w:r>
    </w:p>
    <w:p w:rsidR="00397ADF" w:rsidRPr="00C75020" w:rsidRDefault="00397ADF" w:rsidP="00116E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 _________________________________________________________________.</w:t>
      </w:r>
    </w:p>
    <w:p w:rsidR="00397ADF" w:rsidRPr="00C75020" w:rsidRDefault="00397ADF" w:rsidP="00116E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5020">
        <w:rPr>
          <w:rFonts w:ascii="Arial" w:hAnsi="Arial" w:cs="Arial"/>
        </w:rPr>
        <w:t>(отсутствуют или имеются (при наличии альтернативных механизмов необходимо их привести, при отсутствии – обосновать</w:t>
      </w:r>
      <w:proofErr w:type="gramStart"/>
      <w:r w:rsidRPr="00C75020">
        <w:rPr>
          <w:rFonts w:ascii="Arial" w:hAnsi="Arial" w:cs="Arial"/>
        </w:rPr>
        <w:t xml:space="preserve"> )</w:t>
      </w:r>
      <w:proofErr w:type="gramEnd"/>
      <w:r w:rsidRPr="00C75020">
        <w:rPr>
          <w:rFonts w:ascii="Arial" w:hAnsi="Arial" w:cs="Arial"/>
        </w:rPr>
        <w:t>)</w:t>
      </w:r>
    </w:p>
    <w:p w:rsidR="00397ADF" w:rsidRPr="00C75020" w:rsidRDefault="00397ADF" w:rsidP="00116EFA">
      <w:pPr>
        <w:spacing w:after="0" w:line="240" w:lineRule="auto"/>
        <w:jc w:val="center"/>
        <w:rPr>
          <w:sz w:val="24"/>
          <w:szCs w:val="24"/>
          <w:highlight w:val="yellow"/>
        </w:rPr>
      </w:pPr>
    </w:p>
    <w:p w:rsidR="00397ADF" w:rsidRPr="00C75020" w:rsidRDefault="00397ADF" w:rsidP="00116EF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9. Преимуществами предоставленного налогового расхода относительно доступных альтернативных механизмов муниципальной поддержки являются:</w:t>
      </w:r>
    </w:p>
    <w:p w:rsidR="00397ADF" w:rsidRPr="00C75020" w:rsidRDefault="00397ADF" w:rsidP="00116E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397ADF" w:rsidRPr="00C75020" w:rsidRDefault="00397ADF" w:rsidP="00116EFA">
      <w:pPr>
        <w:spacing w:after="0" w:line="240" w:lineRule="auto"/>
        <w:ind w:firstLine="57"/>
        <w:rPr>
          <w:sz w:val="24"/>
          <w:szCs w:val="24"/>
          <w:highlight w:val="yellow"/>
        </w:rPr>
      </w:pPr>
    </w:p>
    <w:p w:rsidR="00397ADF" w:rsidRPr="00C75020" w:rsidRDefault="00397ADF" w:rsidP="00116EF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 xml:space="preserve">10. </w:t>
      </w:r>
      <w:proofErr w:type="gramStart"/>
      <w:r w:rsidRPr="00C75020">
        <w:rPr>
          <w:rFonts w:ascii="Arial" w:hAnsi="Arial" w:cs="Arial"/>
          <w:sz w:val="26"/>
          <w:szCs w:val="26"/>
        </w:rPr>
        <w:t>Исходя из результатов оценки эффективности предоставленного налогового расхода налоговый расход признается</w:t>
      </w:r>
      <w:proofErr w:type="gramEnd"/>
    </w:p>
    <w:p w:rsidR="00397ADF" w:rsidRPr="00C75020" w:rsidRDefault="00397ADF" w:rsidP="00116E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__________________________________________________________________.</w:t>
      </w:r>
    </w:p>
    <w:p w:rsidR="00397ADF" w:rsidRPr="00C75020" w:rsidRDefault="00397ADF" w:rsidP="00116EF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75020">
        <w:rPr>
          <w:rFonts w:ascii="Arial" w:hAnsi="Arial" w:cs="Arial"/>
        </w:rPr>
        <w:t>(эффективным или неэффективным)</w:t>
      </w:r>
    </w:p>
    <w:p w:rsidR="00397ADF" w:rsidRPr="00C75020" w:rsidRDefault="00397ADF" w:rsidP="00116EFA">
      <w:pPr>
        <w:spacing w:after="0" w:line="240" w:lineRule="auto"/>
        <w:ind w:firstLine="709"/>
        <w:rPr>
          <w:sz w:val="24"/>
          <w:szCs w:val="24"/>
          <w:highlight w:val="yellow"/>
        </w:rPr>
      </w:pPr>
    </w:p>
    <w:p w:rsidR="00397ADF" w:rsidRPr="00C75020" w:rsidRDefault="00397ADF" w:rsidP="00116EF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 xml:space="preserve">11. </w:t>
      </w:r>
      <w:proofErr w:type="gramStart"/>
      <w:r w:rsidRPr="00C75020">
        <w:rPr>
          <w:rFonts w:ascii="Arial" w:hAnsi="Arial" w:cs="Arial"/>
          <w:sz w:val="26"/>
          <w:szCs w:val="26"/>
        </w:rPr>
        <w:t>Исходя из оценки эффективности предоставленного налогового расхода предлагается</w:t>
      </w:r>
      <w:proofErr w:type="gramEnd"/>
      <w:r w:rsidRPr="00C75020">
        <w:rPr>
          <w:rFonts w:ascii="Arial" w:hAnsi="Arial" w:cs="Arial"/>
          <w:sz w:val="26"/>
          <w:szCs w:val="26"/>
        </w:rPr>
        <w:t xml:space="preserve"> налоговый расход:</w:t>
      </w:r>
    </w:p>
    <w:p w:rsidR="00397ADF" w:rsidRPr="00C75020" w:rsidRDefault="00397ADF" w:rsidP="00116EFA">
      <w:pPr>
        <w:spacing w:after="0" w:line="240" w:lineRule="auto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__________________________________________________________________.</w:t>
      </w:r>
    </w:p>
    <w:p w:rsidR="00397ADF" w:rsidRPr="00C75020" w:rsidRDefault="00397ADF" w:rsidP="00116E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5020">
        <w:rPr>
          <w:rFonts w:ascii="Arial" w:hAnsi="Arial" w:cs="Arial"/>
        </w:rPr>
        <w:t>(сохранить, продлить, корректировать или отменить)</w:t>
      </w:r>
    </w:p>
    <w:p w:rsidR="00397ADF" w:rsidRPr="00C75020" w:rsidRDefault="00397ADF" w:rsidP="00116EFA">
      <w:pPr>
        <w:spacing w:after="0" w:line="240" w:lineRule="auto"/>
        <w:jc w:val="center"/>
        <w:rPr>
          <w:sz w:val="24"/>
          <w:szCs w:val="24"/>
          <w:highlight w:val="yellow"/>
        </w:rPr>
      </w:pPr>
    </w:p>
    <w:p w:rsidR="00397ADF" w:rsidRPr="00C75020" w:rsidRDefault="00397ADF" w:rsidP="00116EF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В случае продления налогового расхода необходимо привести срок продления и обоснование, в случае корректировки – порядок изменения и обоснование:</w:t>
      </w:r>
    </w:p>
    <w:p w:rsidR="00397ADF" w:rsidRPr="00C75020" w:rsidRDefault="00397ADF" w:rsidP="00116EFA">
      <w:pPr>
        <w:spacing w:after="0" w:line="240" w:lineRule="auto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397ADF" w:rsidRPr="00C75020" w:rsidRDefault="00397ADF" w:rsidP="00116E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____________________________________________________________________________________________________________________________________.</w:t>
      </w:r>
    </w:p>
    <w:p w:rsidR="00397ADF" w:rsidRPr="00C75020" w:rsidRDefault="00397ADF" w:rsidP="00116EFA">
      <w:pPr>
        <w:pageBreakBefore/>
        <w:spacing w:after="0" w:line="240" w:lineRule="auto"/>
        <w:ind w:firstLine="709"/>
        <w:jc w:val="right"/>
        <w:rPr>
          <w:sz w:val="24"/>
          <w:szCs w:val="24"/>
        </w:rPr>
      </w:pPr>
      <w:r w:rsidRPr="00C75020">
        <w:rPr>
          <w:rFonts w:ascii="Arial" w:hAnsi="Arial" w:cs="Arial"/>
        </w:rPr>
        <w:lastRenderedPageBreak/>
        <w:t>Приложение № 3</w:t>
      </w:r>
    </w:p>
    <w:p w:rsidR="00397ADF" w:rsidRPr="00C75020" w:rsidRDefault="00397ADF" w:rsidP="00116EFA">
      <w:pPr>
        <w:spacing w:after="0" w:line="240" w:lineRule="auto"/>
        <w:ind w:firstLine="709"/>
        <w:jc w:val="right"/>
        <w:rPr>
          <w:sz w:val="24"/>
          <w:szCs w:val="24"/>
        </w:rPr>
      </w:pPr>
      <w:r w:rsidRPr="00C75020">
        <w:rPr>
          <w:rFonts w:ascii="Arial" w:hAnsi="Arial" w:cs="Arial"/>
        </w:rPr>
        <w:t xml:space="preserve">к Порядку оценки </w:t>
      </w:r>
      <w:proofErr w:type="gramStart"/>
      <w:r w:rsidRPr="00C75020">
        <w:rPr>
          <w:rFonts w:ascii="Arial" w:hAnsi="Arial" w:cs="Arial"/>
        </w:rPr>
        <w:t>налоговых</w:t>
      </w:r>
      <w:proofErr w:type="gramEnd"/>
    </w:p>
    <w:p w:rsidR="00397ADF" w:rsidRPr="00C75020" w:rsidRDefault="00397ADF" w:rsidP="00116EFA">
      <w:pPr>
        <w:spacing w:after="0" w:line="240" w:lineRule="auto"/>
        <w:ind w:firstLine="709"/>
        <w:jc w:val="right"/>
        <w:rPr>
          <w:sz w:val="24"/>
          <w:szCs w:val="24"/>
        </w:rPr>
      </w:pPr>
      <w:r w:rsidRPr="00C75020">
        <w:rPr>
          <w:rFonts w:ascii="Arial" w:hAnsi="Arial" w:cs="Arial"/>
        </w:rPr>
        <w:t xml:space="preserve">расходов </w:t>
      </w:r>
      <w:r w:rsidR="006174AB">
        <w:rPr>
          <w:rFonts w:ascii="Arial" w:hAnsi="Arial" w:cs="Arial"/>
        </w:rPr>
        <w:t xml:space="preserve">муниципального образования поселок Боровский </w:t>
      </w:r>
    </w:p>
    <w:p w:rsidR="00397ADF" w:rsidRPr="00C75020" w:rsidRDefault="00397ADF" w:rsidP="00116EFA">
      <w:pPr>
        <w:spacing w:after="0" w:line="240" w:lineRule="auto"/>
        <w:jc w:val="center"/>
        <w:rPr>
          <w:sz w:val="24"/>
          <w:szCs w:val="24"/>
        </w:rPr>
      </w:pPr>
      <w:r w:rsidRPr="00C75020">
        <w:rPr>
          <w:rFonts w:ascii="Arial" w:hAnsi="Arial" w:cs="Arial"/>
          <w:b/>
          <w:bCs/>
          <w:sz w:val="26"/>
          <w:szCs w:val="26"/>
        </w:rPr>
        <w:t xml:space="preserve">Порядок </w:t>
      </w:r>
    </w:p>
    <w:p w:rsidR="00397ADF" w:rsidRPr="00C75020" w:rsidRDefault="00397ADF" w:rsidP="00116EFA">
      <w:pPr>
        <w:spacing w:after="0" w:line="240" w:lineRule="auto"/>
        <w:jc w:val="center"/>
        <w:rPr>
          <w:sz w:val="24"/>
          <w:szCs w:val="24"/>
        </w:rPr>
      </w:pPr>
      <w:r w:rsidRPr="00C75020">
        <w:rPr>
          <w:rFonts w:ascii="Arial" w:hAnsi="Arial" w:cs="Arial"/>
          <w:b/>
          <w:bCs/>
          <w:sz w:val="26"/>
          <w:szCs w:val="26"/>
        </w:rPr>
        <w:t xml:space="preserve">оценки налоговых расходов по показателям (индикаторам) в отношении стимулирующих налоговых расходов, установленных решением </w:t>
      </w:r>
      <w:r w:rsidR="000330C5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0330C5">
        <w:rPr>
          <w:rFonts w:ascii="Arial" w:hAnsi="Arial" w:cs="Arial"/>
          <w:b/>
          <w:bCs/>
          <w:sz w:val="26"/>
          <w:szCs w:val="26"/>
        </w:rPr>
        <w:t>Боровской</w:t>
      </w:r>
      <w:proofErr w:type="spellEnd"/>
      <w:r w:rsidR="000330C5">
        <w:rPr>
          <w:rFonts w:ascii="Arial" w:hAnsi="Arial" w:cs="Arial"/>
          <w:b/>
          <w:bCs/>
          <w:sz w:val="26"/>
          <w:szCs w:val="26"/>
        </w:rPr>
        <w:t xml:space="preserve"> поселковой</w:t>
      </w:r>
      <w:r w:rsidRPr="00C75020">
        <w:rPr>
          <w:rFonts w:ascii="Arial" w:hAnsi="Arial" w:cs="Arial"/>
          <w:b/>
          <w:bCs/>
          <w:sz w:val="26"/>
          <w:szCs w:val="26"/>
        </w:rPr>
        <w:t xml:space="preserve"> Думы о предоставлении налоговых льгот </w:t>
      </w:r>
    </w:p>
    <w:p w:rsidR="00397ADF" w:rsidRPr="00C75020" w:rsidRDefault="00397ADF" w:rsidP="00116EFA">
      <w:pPr>
        <w:spacing w:after="0" w:line="240" w:lineRule="auto"/>
        <w:jc w:val="center"/>
        <w:rPr>
          <w:sz w:val="24"/>
          <w:szCs w:val="24"/>
        </w:rPr>
      </w:pPr>
      <w:r w:rsidRPr="00C75020">
        <w:rPr>
          <w:rFonts w:ascii="Arial" w:hAnsi="Arial" w:cs="Arial"/>
          <w:b/>
          <w:bCs/>
          <w:sz w:val="26"/>
          <w:szCs w:val="26"/>
        </w:rPr>
        <w:t>отдельным категориям налогоплательщиков</w:t>
      </w:r>
    </w:p>
    <w:p w:rsidR="00397ADF" w:rsidRPr="00C75020" w:rsidRDefault="00397ADF" w:rsidP="00116EFA">
      <w:pPr>
        <w:spacing w:after="0" w:line="240" w:lineRule="auto"/>
        <w:jc w:val="center"/>
        <w:rPr>
          <w:sz w:val="24"/>
          <w:szCs w:val="24"/>
        </w:rPr>
      </w:pPr>
      <w:r w:rsidRPr="00C75020">
        <w:rPr>
          <w:rFonts w:ascii="Arial" w:hAnsi="Arial" w:cs="Arial"/>
          <w:b/>
          <w:bCs/>
          <w:sz w:val="26"/>
          <w:szCs w:val="26"/>
        </w:rPr>
        <w:t>на очередной финансовый год и плановый период</w:t>
      </w:r>
    </w:p>
    <w:p w:rsidR="00397ADF" w:rsidRPr="00C75020" w:rsidRDefault="00397ADF" w:rsidP="000330C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97ADF" w:rsidRPr="00C75020" w:rsidRDefault="00397ADF" w:rsidP="000330C5">
      <w:pPr>
        <w:spacing w:after="0" w:line="240" w:lineRule="auto"/>
        <w:ind w:firstLine="70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 xml:space="preserve">1. В целях обеспечения </w:t>
      </w:r>
      <w:proofErr w:type="gramStart"/>
      <w:r w:rsidRPr="00C75020">
        <w:rPr>
          <w:rFonts w:ascii="Arial" w:hAnsi="Arial" w:cs="Arial"/>
          <w:sz w:val="26"/>
          <w:szCs w:val="26"/>
        </w:rPr>
        <w:t>контроля за</w:t>
      </w:r>
      <w:proofErr w:type="gramEnd"/>
      <w:r w:rsidRPr="00C75020">
        <w:rPr>
          <w:rFonts w:ascii="Arial" w:hAnsi="Arial" w:cs="Arial"/>
          <w:sz w:val="26"/>
          <w:szCs w:val="26"/>
        </w:rPr>
        <w:t xml:space="preserve"> результативностью предоставленных налоговых льгот в отношении стимулирующих налоговых расходов, обусловленных льготами по земельному налогу с организаций,  оценка проводится в отношении каждого налогоплательщика, воспользовавшегося налоговыми льготами, за отчётный год по показателям (индикаторам) оценки согласно настоящему приложению.</w:t>
      </w:r>
    </w:p>
    <w:p w:rsidR="00397ADF" w:rsidRPr="00C75020" w:rsidRDefault="00397ADF" w:rsidP="000330C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 xml:space="preserve">2. </w:t>
      </w:r>
      <w:r w:rsidR="000330C5">
        <w:rPr>
          <w:rFonts w:ascii="Arial" w:hAnsi="Arial" w:cs="Arial"/>
          <w:sz w:val="26"/>
          <w:szCs w:val="26"/>
        </w:rPr>
        <w:t>Администрация</w:t>
      </w:r>
      <w:r w:rsidRPr="00C75020">
        <w:rPr>
          <w:rFonts w:ascii="Arial" w:hAnsi="Arial" w:cs="Arial"/>
          <w:sz w:val="26"/>
          <w:szCs w:val="26"/>
        </w:rPr>
        <w:t xml:space="preserve"> в срок до 5 апреля доводит до кураторов налоговых расходов перечень организаций, воспользовавшихся налоговыми льготами по земельному налогу с организаций. </w:t>
      </w:r>
    </w:p>
    <w:p w:rsidR="00397ADF" w:rsidRPr="00C75020" w:rsidRDefault="00397ADF" w:rsidP="000330C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3. Куратор налогового расхода в срок не позднее 10 апреля направляют каждому налогоплательщику, воспользовавшемуся налоговыми льготами, запросы о представлении:</w:t>
      </w:r>
    </w:p>
    <w:p w:rsidR="00397ADF" w:rsidRPr="00C75020" w:rsidRDefault="00397ADF" w:rsidP="000330C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а) расчета социальной и экономической эффективности налоговых льгот по показателям в соответствии с установленной настоящим приложением формой Расчёта социальной и экономической эффективности (далее - Расчет);</w:t>
      </w:r>
    </w:p>
    <w:p w:rsidR="00397ADF" w:rsidRPr="00C75020" w:rsidRDefault="00397ADF" w:rsidP="000330C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б) пояснительной записки, подписанной руководителем, содержащей следующую информацию:</w:t>
      </w:r>
    </w:p>
    <w:p w:rsidR="00397ADF" w:rsidRPr="00C75020" w:rsidRDefault="00397ADF" w:rsidP="000330C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полученный эффект от использования налоговых льгот;</w:t>
      </w:r>
    </w:p>
    <w:p w:rsidR="00397ADF" w:rsidRPr="00C75020" w:rsidRDefault="00397ADF" w:rsidP="000330C5">
      <w:pPr>
        <w:spacing w:after="0" w:line="240" w:lineRule="auto"/>
        <w:ind w:firstLine="53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краткая справка о налогоплательщике, включая основные направления деятельности налогоплательщика;</w:t>
      </w:r>
    </w:p>
    <w:p w:rsidR="00397ADF" w:rsidRPr="00C75020" w:rsidRDefault="00397ADF" w:rsidP="000330C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ход реализации инвестиционного проекта налогоплательщика;</w:t>
      </w:r>
    </w:p>
    <w:p w:rsidR="00397ADF" w:rsidRPr="00C75020" w:rsidRDefault="00397ADF" w:rsidP="000330C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подрядные организации, привлеченные налогоплательщиком (планируемых к привлечению) для выполнения строительных работ на производственных площадках, с указанием наименования и места нахождения юридического лица, места нахождения его материально-технической базы;</w:t>
      </w:r>
    </w:p>
    <w:p w:rsidR="00397ADF" w:rsidRPr="00C75020" w:rsidRDefault="00397ADF" w:rsidP="000330C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производство налогоплательщиком импортозамещающей продукции;</w:t>
      </w:r>
    </w:p>
    <w:p w:rsidR="00397ADF" w:rsidRPr="00C75020" w:rsidRDefault="00397ADF" w:rsidP="000330C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C75020">
        <w:rPr>
          <w:rFonts w:ascii="Arial" w:hAnsi="Arial" w:cs="Arial"/>
          <w:sz w:val="26"/>
          <w:szCs w:val="26"/>
        </w:rPr>
        <w:t>в) справки об исполнении налогоплательщиком обязанности по уплате налогов, сборов, пеней, штрафов, процентов, подтверждающей отсутствие задолженности на первое января года, следующего за отчетным, или при наличии задолженности, справки о состоянии расчетов по налогам, сборам, пеням, штрафам, процентам на первое января года, следующего за отчетным, выданные налоговым органом по месту нахождения налогоплательщика;</w:t>
      </w:r>
      <w:proofErr w:type="gramEnd"/>
    </w:p>
    <w:p w:rsidR="00397ADF" w:rsidRPr="00C75020" w:rsidRDefault="00397ADF" w:rsidP="000330C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 xml:space="preserve">г) информации из налогового органа по месту нахождения налогоплательщика о суммах налогов уплаченных налогоплательщиком в бюджет </w:t>
      </w:r>
      <w:r w:rsidR="006174AB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C75020">
        <w:rPr>
          <w:rFonts w:ascii="Arial" w:hAnsi="Arial" w:cs="Arial"/>
          <w:sz w:val="26"/>
          <w:szCs w:val="26"/>
        </w:rPr>
        <w:t xml:space="preserve"> за год, предшествующий отчетному году, и в отчетном году;</w:t>
      </w:r>
    </w:p>
    <w:p w:rsidR="00397ADF" w:rsidRPr="00C75020" w:rsidRDefault="00397ADF" w:rsidP="000330C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lastRenderedPageBreak/>
        <w:t>д) копий налоговых деклараций с отметкой налогового органа по земельному налогу с организаций за год, предшествующий отчетному году, и за отчетный период.</w:t>
      </w:r>
    </w:p>
    <w:p w:rsidR="00397ADF" w:rsidRPr="00C75020" w:rsidRDefault="00397ADF" w:rsidP="000330C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 xml:space="preserve">4. Налогоплательщики в срок не позднее </w:t>
      </w:r>
      <w:r w:rsidRPr="00C75020">
        <w:rPr>
          <w:rFonts w:ascii="Arial" w:hAnsi="Arial" w:cs="Arial"/>
          <w:sz w:val="26"/>
          <w:szCs w:val="26"/>
          <w:shd w:val="clear" w:color="auto" w:fill="FFFFFF"/>
        </w:rPr>
        <w:t xml:space="preserve">25 апреля </w:t>
      </w:r>
      <w:r w:rsidRPr="00C75020">
        <w:rPr>
          <w:rFonts w:ascii="Arial" w:hAnsi="Arial" w:cs="Arial"/>
          <w:sz w:val="26"/>
          <w:szCs w:val="26"/>
        </w:rPr>
        <w:t xml:space="preserve">представляют Расчет, а также иные документы, указанные в запросе, соответствующему куратору налогового расхода. </w:t>
      </w:r>
    </w:p>
    <w:p w:rsidR="00397ADF" w:rsidRPr="00C75020" w:rsidRDefault="00397ADF" w:rsidP="000330C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Расчет подписывается руководителем, а также скрепляется печатью организации (при наличии печати). Расчет представляется на бумажном носителе и в электронном виде.</w:t>
      </w:r>
    </w:p>
    <w:p w:rsidR="00397ADF" w:rsidRPr="00C75020" w:rsidRDefault="00397ADF" w:rsidP="000330C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 xml:space="preserve">5. В случае выявления куратором налогового расхода фактов несоответствия и (или) разногласия сведений в содержании представленных документов, налогоплательщики по запросу куратора налогового расхода в течение трех рабочих дней со дня получения запроса представляют уточняющую информацию и подтверждающие документы. </w:t>
      </w:r>
    </w:p>
    <w:p w:rsidR="00397ADF" w:rsidRPr="00C75020" w:rsidRDefault="00397ADF" w:rsidP="000330C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6. Куратор налогового расхода проводит оценку стимулирующих налоговых расходов, обусловленных льготами по земельному налогу с организаций. Результаты оценки должны содержать:</w:t>
      </w:r>
    </w:p>
    <w:p w:rsidR="00397ADF" w:rsidRPr="00C75020" w:rsidRDefault="00397ADF" w:rsidP="000330C5">
      <w:pPr>
        <w:spacing w:after="0" w:line="240" w:lineRule="auto"/>
        <w:ind w:firstLine="53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 xml:space="preserve">- наименование налогового расхода, установленного  Решением </w:t>
      </w:r>
      <w:proofErr w:type="spellStart"/>
      <w:r w:rsidR="000330C5">
        <w:rPr>
          <w:rFonts w:ascii="Arial" w:hAnsi="Arial" w:cs="Arial"/>
          <w:sz w:val="26"/>
          <w:szCs w:val="26"/>
        </w:rPr>
        <w:t>Боровской</w:t>
      </w:r>
      <w:proofErr w:type="spellEnd"/>
      <w:r w:rsidR="000330C5">
        <w:rPr>
          <w:rFonts w:ascii="Arial" w:hAnsi="Arial" w:cs="Arial"/>
          <w:sz w:val="26"/>
          <w:szCs w:val="26"/>
        </w:rPr>
        <w:t xml:space="preserve"> поселковой</w:t>
      </w:r>
      <w:r w:rsidRPr="00C75020">
        <w:rPr>
          <w:rFonts w:ascii="Arial" w:hAnsi="Arial" w:cs="Arial"/>
          <w:sz w:val="26"/>
          <w:szCs w:val="26"/>
        </w:rPr>
        <w:t xml:space="preserve"> Думы, в отношении которого проводится оценка;</w:t>
      </w:r>
    </w:p>
    <w:p w:rsidR="00397ADF" w:rsidRPr="00C75020" w:rsidRDefault="00397ADF" w:rsidP="000330C5">
      <w:pPr>
        <w:spacing w:after="0" w:line="240" w:lineRule="auto"/>
        <w:ind w:firstLine="53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- сумму предоставленных налоговых расходов по земельному налогу с организаций;</w:t>
      </w:r>
    </w:p>
    <w:p w:rsidR="00397ADF" w:rsidRPr="00C75020" w:rsidRDefault="00397ADF" w:rsidP="000330C5">
      <w:pPr>
        <w:spacing w:after="0" w:line="240" w:lineRule="auto"/>
        <w:ind w:firstLine="539"/>
        <w:jc w:val="both"/>
        <w:rPr>
          <w:sz w:val="24"/>
          <w:szCs w:val="24"/>
          <w:highlight w:val="yellow"/>
        </w:rPr>
      </w:pPr>
      <w:r w:rsidRPr="00C75020">
        <w:rPr>
          <w:rFonts w:ascii="Arial" w:hAnsi="Arial" w:cs="Arial"/>
          <w:sz w:val="26"/>
          <w:szCs w:val="26"/>
        </w:rPr>
        <w:t>- анализ полученных сведений о налогоплательщике;</w:t>
      </w:r>
    </w:p>
    <w:p w:rsidR="00397ADF" w:rsidRPr="00C75020" w:rsidRDefault="00397ADF" w:rsidP="000330C5">
      <w:pPr>
        <w:spacing w:after="0" w:line="240" w:lineRule="auto"/>
        <w:ind w:firstLine="53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- заключение об эффективности (неэффективности) предоставленных налоговых расходов по итогам анализа полученных сведений.</w:t>
      </w:r>
    </w:p>
    <w:p w:rsidR="00397ADF" w:rsidRPr="00C75020" w:rsidRDefault="00397ADF" w:rsidP="000330C5">
      <w:pPr>
        <w:spacing w:after="0" w:line="240" w:lineRule="auto"/>
        <w:ind w:firstLine="539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>К информации прилагаются документы, представленные налогоплательщиками, воспользовавшимися налоговыми льготами соответствующему куратору налогового расхода.</w:t>
      </w:r>
    </w:p>
    <w:p w:rsidR="00397ADF" w:rsidRPr="00C75020" w:rsidRDefault="00397ADF" w:rsidP="000330C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 xml:space="preserve">7. Результаты оценки куратор налогового расхода представляет в </w:t>
      </w:r>
      <w:r w:rsidR="000330C5">
        <w:rPr>
          <w:rFonts w:ascii="Arial" w:hAnsi="Arial" w:cs="Arial"/>
          <w:sz w:val="26"/>
          <w:szCs w:val="26"/>
        </w:rPr>
        <w:t>Администрацию</w:t>
      </w:r>
      <w:r w:rsidRPr="00C75020">
        <w:rPr>
          <w:rFonts w:ascii="Arial" w:hAnsi="Arial" w:cs="Arial"/>
          <w:sz w:val="26"/>
          <w:szCs w:val="26"/>
        </w:rPr>
        <w:t xml:space="preserve"> одновременно с результатами оценки эффективности налоговых расходов  в срок согласно пункту 12 настоящего Порядка. </w:t>
      </w:r>
    </w:p>
    <w:p w:rsidR="00397ADF" w:rsidRPr="00C75020" w:rsidRDefault="00397ADF" w:rsidP="000330C5">
      <w:pPr>
        <w:spacing w:after="0" w:line="240" w:lineRule="auto"/>
        <w:jc w:val="both"/>
        <w:rPr>
          <w:sz w:val="24"/>
          <w:szCs w:val="24"/>
        </w:rPr>
      </w:pPr>
      <w:r w:rsidRPr="00C75020">
        <w:rPr>
          <w:rFonts w:ascii="Arial" w:hAnsi="Arial" w:cs="Arial"/>
          <w:sz w:val="26"/>
          <w:szCs w:val="26"/>
        </w:rPr>
        <w:t xml:space="preserve">        8. </w:t>
      </w:r>
      <w:r w:rsidR="000330C5">
        <w:rPr>
          <w:rFonts w:ascii="Arial" w:hAnsi="Arial" w:cs="Arial"/>
          <w:sz w:val="26"/>
          <w:szCs w:val="26"/>
        </w:rPr>
        <w:t>Администрация</w:t>
      </w:r>
      <w:r w:rsidRPr="00C75020">
        <w:rPr>
          <w:rFonts w:ascii="Arial" w:hAnsi="Arial" w:cs="Arial"/>
          <w:sz w:val="26"/>
          <w:szCs w:val="26"/>
        </w:rPr>
        <w:t xml:space="preserve"> обобщает информацию кураторов налоговых расходов и в срок до 15 сентября направляет Главе </w:t>
      </w:r>
      <w:r w:rsidR="006174AB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C75020">
        <w:rPr>
          <w:rFonts w:ascii="Arial" w:hAnsi="Arial" w:cs="Arial"/>
          <w:sz w:val="26"/>
          <w:szCs w:val="26"/>
        </w:rPr>
        <w:t xml:space="preserve"> аналитическую записку об оценке эффективности предоставленных налоговых расходов </w:t>
      </w:r>
      <w:r w:rsidR="006174AB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proofErr w:type="gramStart"/>
      <w:r w:rsidR="006174AB">
        <w:rPr>
          <w:rFonts w:ascii="Arial" w:hAnsi="Arial" w:cs="Arial"/>
          <w:sz w:val="26"/>
          <w:szCs w:val="26"/>
        </w:rPr>
        <w:t xml:space="preserve"> </w:t>
      </w:r>
      <w:r w:rsidRPr="00C75020">
        <w:rPr>
          <w:rFonts w:ascii="Arial" w:hAnsi="Arial" w:cs="Arial"/>
          <w:sz w:val="26"/>
          <w:szCs w:val="26"/>
        </w:rPr>
        <w:t>.</w:t>
      </w:r>
      <w:proofErr w:type="gramEnd"/>
    </w:p>
    <w:p w:rsidR="00397ADF" w:rsidRPr="00C75020" w:rsidRDefault="00397ADF" w:rsidP="000330C5">
      <w:pPr>
        <w:spacing w:after="0" w:line="240" w:lineRule="auto"/>
        <w:ind w:firstLine="539"/>
        <w:jc w:val="both"/>
        <w:rPr>
          <w:sz w:val="24"/>
          <w:szCs w:val="24"/>
        </w:rPr>
      </w:pPr>
    </w:p>
    <w:p w:rsidR="00397ADF" w:rsidRDefault="00397ADF" w:rsidP="00116EFA">
      <w:pPr>
        <w:spacing w:after="0" w:line="240" w:lineRule="auto"/>
        <w:jc w:val="right"/>
        <w:rPr>
          <w:rFonts w:ascii="Arial" w:hAnsi="Arial" w:cs="Arial"/>
        </w:rPr>
      </w:pPr>
    </w:p>
    <w:p w:rsidR="000330C5" w:rsidRDefault="000330C5" w:rsidP="00116EFA">
      <w:pPr>
        <w:spacing w:after="0" w:line="240" w:lineRule="auto"/>
        <w:jc w:val="right"/>
        <w:rPr>
          <w:rFonts w:ascii="Arial" w:hAnsi="Arial" w:cs="Arial"/>
        </w:rPr>
      </w:pPr>
    </w:p>
    <w:p w:rsidR="000330C5" w:rsidRDefault="000330C5" w:rsidP="00116EFA">
      <w:pPr>
        <w:spacing w:after="0" w:line="240" w:lineRule="auto"/>
        <w:jc w:val="right"/>
        <w:rPr>
          <w:rFonts w:ascii="Arial" w:hAnsi="Arial" w:cs="Arial"/>
        </w:rPr>
      </w:pPr>
    </w:p>
    <w:p w:rsidR="000330C5" w:rsidRDefault="000330C5" w:rsidP="00116EFA">
      <w:pPr>
        <w:spacing w:after="0" w:line="240" w:lineRule="auto"/>
        <w:jc w:val="right"/>
        <w:rPr>
          <w:rFonts w:ascii="Arial" w:hAnsi="Arial" w:cs="Arial"/>
        </w:rPr>
      </w:pPr>
    </w:p>
    <w:p w:rsidR="000330C5" w:rsidRDefault="000330C5" w:rsidP="00116EFA">
      <w:pPr>
        <w:spacing w:after="0" w:line="240" w:lineRule="auto"/>
        <w:jc w:val="right"/>
        <w:rPr>
          <w:rFonts w:ascii="Arial" w:hAnsi="Arial" w:cs="Arial"/>
        </w:rPr>
      </w:pPr>
    </w:p>
    <w:p w:rsidR="000330C5" w:rsidRDefault="000330C5" w:rsidP="00116EFA">
      <w:pPr>
        <w:spacing w:after="0" w:line="240" w:lineRule="auto"/>
        <w:jc w:val="right"/>
        <w:rPr>
          <w:rFonts w:ascii="Arial" w:hAnsi="Arial" w:cs="Arial"/>
        </w:rPr>
      </w:pPr>
    </w:p>
    <w:p w:rsidR="000330C5" w:rsidRDefault="000330C5" w:rsidP="00116EFA">
      <w:pPr>
        <w:spacing w:after="0" w:line="240" w:lineRule="auto"/>
        <w:jc w:val="right"/>
        <w:rPr>
          <w:rFonts w:ascii="Arial" w:hAnsi="Arial" w:cs="Arial"/>
        </w:rPr>
      </w:pPr>
    </w:p>
    <w:p w:rsidR="000330C5" w:rsidRDefault="000330C5" w:rsidP="00116EFA">
      <w:pPr>
        <w:spacing w:after="0" w:line="240" w:lineRule="auto"/>
        <w:jc w:val="right"/>
        <w:rPr>
          <w:rFonts w:ascii="Arial" w:hAnsi="Arial" w:cs="Arial"/>
        </w:rPr>
      </w:pPr>
    </w:p>
    <w:p w:rsidR="000330C5" w:rsidRDefault="000330C5" w:rsidP="00116EFA">
      <w:pPr>
        <w:spacing w:after="0" w:line="240" w:lineRule="auto"/>
        <w:jc w:val="right"/>
        <w:rPr>
          <w:rFonts w:ascii="Arial" w:hAnsi="Arial" w:cs="Arial"/>
        </w:rPr>
      </w:pPr>
    </w:p>
    <w:p w:rsidR="000330C5" w:rsidRDefault="000330C5" w:rsidP="00116EFA">
      <w:pPr>
        <w:spacing w:after="0" w:line="240" w:lineRule="auto"/>
        <w:jc w:val="right"/>
        <w:rPr>
          <w:rFonts w:ascii="Arial" w:hAnsi="Arial" w:cs="Arial"/>
        </w:rPr>
      </w:pPr>
    </w:p>
    <w:p w:rsidR="000330C5" w:rsidRDefault="000330C5" w:rsidP="00116EFA">
      <w:pPr>
        <w:spacing w:after="0" w:line="240" w:lineRule="auto"/>
        <w:jc w:val="right"/>
        <w:rPr>
          <w:rFonts w:ascii="Arial" w:hAnsi="Arial" w:cs="Arial"/>
        </w:rPr>
      </w:pPr>
    </w:p>
    <w:p w:rsidR="000330C5" w:rsidRDefault="000330C5" w:rsidP="00116EFA">
      <w:pPr>
        <w:spacing w:after="0" w:line="240" w:lineRule="auto"/>
        <w:jc w:val="right"/>
        <w:rPr>
          <w:rFonts w:ascii="Arial" w:hAnsi="Arial" w:cs="Arial"/>
        </w:rPr>
      </w:pPr>
    </w:p>
    <w:p w:rsidR="000330C5" w:rsidRDefault="000330C5" w:rsidP="00116EFA">
      <w:pPr>
        <w:spacing w:after="0" w:line="240" w:lineRule="auto"/>
        <w:jc w:val="right"/>
        <w:rPr>
          <w:rFonts w:ascii="Arial" w:hAnsi="Arial" w:cs="Arial"/>
        </w:rPr>
      </w:pPr>
    </w:p>
    <w:p w:rsidR="000330C5" w:rsidRDefault="000330C5" w:rsidP="00116EFA">
      <w:pPr>
        <w:spacing w:after="0" w:line="240" w:lineRule="auto"/>
        <w:jc w:val="right"/>
        <w:rPr>
          <w:rFonts w:ascii="Arial" w:hAnsi="Arial" w:cs="Arial"/>
        </w:rPr>
      </w:pPr>
    </w:p>
    <w:p w:rsidR="00397ADF" w:rsidRDefault="00397ADF" w:rsidP="00116EFA">
      <w:pPr>
        <w:spacing w:after="0" w:line="240" w:lineRule="auto"/>
        <w:jc w:val="right"/>
        <w:rPr>
          <w:rFonts w:ascii="Arial" w:hAnsi="Arial" w:cs="Arial"/>
        </w:rPr>
      </w:pPr>
    </w:p>
    <w:p w:rsidR="00397ADF" w:rsidRPr="00C75020" w:rsidRDefault="00397ADF" w:rsidP="00116E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5020">
        <w:rPr>
          <w:rFonts w:ascii="Arial" w:hAnsi="Arial" w:cs="Arial"/>
        </w:rPr>
        <w:lastRenderedPageBreak/>
        <w:t xml:space="preserve">Форма </w:t>
      </w:r>
    </w:p>
    <w:p w:rsidR="00397ADF" w:rsidRPr="00C75020" w:rsidRDefault="00397ADF" w:rsidP="00116EFA">
      <w:pPr>
        <w:spacing w:after="0" w:line="240" w:lineRule="auto"/>
        <w:ind w:firstLine="539"/>
        <w:jc w:val="right"/>
        <w:rPr>
          <w:sz w:val="24"/>
          <w:szCs w:val="24"/>
        </w:rPr>
      </w:pPr>
    </w:p>
    <w:p w:rsidR="00397ADF" w:rsidRPr="00C75020" w:rsidRDefault="00397ADF" w:rsidP="00116EFA">
      <w:pPr>
        <w:spacing w:after="0" w:line="240" w:lineRule="auto"/>
        <w:jc w:val="center"/>
        <w:rPr>
          <w:sz w:val="24"/>
          <w:szCs w:val="24"/>
        </w:rPr>
      </w:pPr>
      <w:r w:rsidRPr="00C75020">
        <w:rPr>
          <w:rFonts w:ascii="Arial" w:hAnsi="Arial" w:cs="Arial"/>
          <w:b/>
          <w:bCs/>
        </w:rPr>
        <w:t>РАСЧЕТ</w:t>
      </w:r>
    </w:p>
    <w:p w:rsidR="00397ADF" w:rsidRPr="00C75020" w:rsidRDefault="00397ADF" w:rsidP="00116EFA">
      <w:pPr>
        <w:spacing w:after="0" w:line="240" w:lineRule="auto"/>
        <w:jc w:val="center"/>
        <w:rPr>
          <w:sz w:val="24"/>
          <w:szCs w:val="24"/>
        </w:rPr>
      </w:pPr>
      <w:r w:rsidRPr="00C75020">
        <w:rPr>
          <w:rFonts w:ascii="Arial" w:hAnsi="Arial" w:cs="Arial"/>
          <w:b/>
          <w:bCs/>
        </w:rPr>
        <w:t>социальной и экономической эффективности налоговых льгот</w:t>
      </w:r>
    </w:p>
    <w:p w:rsidR="00397ADF" w:rsidRPr="00C75020" w:rsidRDefault="00397ADF" w:rsidP="00116E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5020">
        <w:rPr>
          <w:rFonts w:ascii="Arial" w:hAnsi="Arial" w:cs="Arial"/>
          <w:b/>
          <w:bCs/>
        </w:rPr>
        <w:t>_________________________________________________</w:t>
      </w:r>
    </w:p>
    <w:p w:rsidR="00397ADF" w:rsidRPr="00C75020" w:rsidRDefault="00397ADF" w:rsidP="00116EFA">
      <w:pPr>
        <w:spacing w:after="0" w:line="240" w:lineRule="auto"/>
        <w:jc w:val="center"/>
        <w:rPr>
          <w:sz w:val="24"/>
          <w:szCs w:val="24"/>
        </w:rPr>
      </w:pPr>
      <w:r w:rsidRPr="00C75020">
        <w:rPr>
          <w:rFonts w:ascii="Arial" w:hAnsi="Arial" w:cs="Arial"/>
          <w:b/>
          <w:bCs/>
        </w:rPr>
        <w:t>_______________________________________ за 20__ год</w:t>
      </w:r>
    </w:p>
    <w:p w:rsidR="00397ADF" w:rsidRPr="00C75020" w:rsidRDefault="00397ADF" w:rsidP="00116EFA">
      <w:pPr>
        <w:spacing w:after="0" w:line="240" w:lineRule="auto"/>
        <w:rPr>
          <w:sz w:val="24"/>
          <w:szCs w:val="24"/>
        </w:rPr>
      </w:pPr>
      <w:r w:rsidRPr="00C75020">
        <w:rPr>
          <w:rFonts w:ascii="Arial" w:hAnsi="Arial" w:cs="Arial"/>
        </w:rPr>
        <w:t>(наименование налогового расхода)</w:t>
      </w:r>
      <w:r w:rsidRPr="00C75020">
        <w:rPr>
          <w:rFonts w:ascii="Arial" w:hAnsi="Arial" w:cs="Arial"/>
          <w:sz w:val="26"/>
          <w:szCs w:val="26"/>
        </w:rPr>
        <w:t xml:space="preserve"> </w:t>
      </w:r>
    </w:p>
    <w:p w:rsidR="00397ADF" w:rsidRPr="00C75020" w:rsidRDefault="00397ADF" w:rsidP="00116EFA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tbl>
      <w:tblPr>
        <w:tblW w:w="981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23"/>
        <w:gridCol w:w="3568"/>
        <w:gridCol w:w="1077"/>
        <w:gridCol w:w="1211"/>
        <w:gridCol w:w="2042"/>
        <w:gridCol w:w="1189"/>
      </w:tblGrid>
      <w:tr w:rsidR="00397ADF" w:rsidRPr="00C75020" w:rsidTr="00E872FE">
        <w:trPr>
          <w:trHeight w:val="510"/>
          <w:tblCellSpacing w:w="0" w:type="dxa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Pr="00C75020">
              <w:rPr>
                <w:rFonts w:ascii="Arial" w:hAnsi="Arial" w:cs="Arial"/>
              </w:rPr>
              <w:t>п</w:t>
            </w:r>
            <w:proofErr w:type="gramEnd"/>
            <w:r w:rsidRPr="00C75020">
              <w:rPr>
                <w:rFonts w:ascii="Arial" w:hAnsi="Arial" w:cs="Arial"/>
              </w:rPr>
              <w:t>/п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Показатели (индикаторы)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ind w:firstLine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5020">
              <w:rPr>
                <w:rFonts w:ascii="Arial" w:hAnsi="Arial" w:cs="Arial"/>
              </w:rPr>
              <w:t>Ед</w:t>
            </w:r>
            <w:proofErr w:type="gramStart"/>
            <w:r w:rsidRPr="00C75020">
              <w:rPr>
                <w:rFonts w:ascii="Arial" w:hAnsi="Arial" w:cs="Arial"/>
              </w:rPr>
              <w:t>.и</w:t>
            </w:r>
            <w:proofErr w:type="gramEnd"/>
            <w:r w:rsidRPr="00C75020">
              <w:rPr>
                <w:rFonts w:ascii="Arial" w:hAnsi="Arial" w:cs="Arial"/>
              </w:rPr>
              <w:t>зм</w:t>
            </w:r>
            <w:proofErr w:type="spellEnd"/>
            <w:r w:rsidRPr="00C75020">
              <w:rPr>
                <w:rFonts w:ascii="Arial" w:hAnsi="Arial" w:cs="Arial"/>
              </w:rPr>
              <w:t>.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Отчетный год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Год, предшествующий отчетному году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Рост/</w:t>
            </w:r>
          </w:p>
          <w:p w:rsidR="00397ADF" w:rsidRPr="00C75020" w:rsidRDefault="00397ADF" w:rsidP="00116E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 xml:space="preserve">снижение </w:t>
            </w:r>
            <w:r w:rsidRPr="00C75020">
              <w:rPr>
                <w:rFonts w:ascii="Arial" w:hAnsi="Arial" w:cs="Arial"/>
                <w:sz w:val="16"/>
                <w:szCs w:val="16"/>
              </w:rPr>
              <w:t>гр.4/гр.3*100</w:t>
            </w:r>
            <w:r w:rsidRPr="00C75020">
              <w:rPr>
                <w:rFonts w:ascii="Arial" w:hAnsi="Arial" w:cs="Arial"/>
              </w:rPr>
              <w:t xml:space="preserve"> (%)</w:t>
            </w:r>
          </w:p>
        </w:tc>
      </w:tr>
      <w:tr w:rsidR="00397ADF" w:rsidRPr="00C75020" w:rsidTr="00E872FE">
        <w:trPr>
          <w:trHeight w:val="165"/>
          <w:tblCellSpacing w:w="0" w:type="dxa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1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3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4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6</w:t>
            </w:r>
          </w:p>
        </w:tc>
      </w:tr>
      <w:tr w:rsidR="00397ADF" w:rsidRPr="00C75020" w:rsidTr="00E872FE">
        <w:trPr>
          <w:trHeight w:val="165"/>
          <w:tblCellSpacing w:w="0" w:type="dxa"/>
        </w:trPr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1.</w:t>
            </w:r>
          </w:p>
        </w:tc>
        <w:tc>
          <w:tcPr>
            <w:tcW w:w="35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 xml:space="preserve">Капитальные затраты </w:t>
            </w:r>
          </w:p>
        </w:tc>
        <w:tc>
          <w:tcPr>
            <w:tcW w:w="10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5020">
              <w:rPr>
                <w:rFonts w:ascii="Arial" w:hAnsi="Arial" w:cs="Arial"/>
              </w:rPr>
              <w:t>млн</w:t>
            </w:r>
            <w:proofErr w:type="gramStart"/>
            <w:r w:rsidRPr="00C75020">
              <w:rPr>
                <w:rFonts w:ascii="Arial" w:hAnsi="Arial" w:cs="Arial"/>
              </w:rPr>
              <w:t>.р</w:t>
            </w:r>
            <w:proofErr w:type="gramEnd"/>
            <w:r w:rsidRPr="00C75020">
              <w:rPr>
                <w:rFonts w:ascii="Arial" w:hAnsi="Arial" w:cs="Arial"/>
              </w:rPr>
              <w:t>уб</w:t>
            </w:r>
            <w:proofErr w:type="spellEnd"/>
            <w:r w:rsidRPr="00C75020">
              <w:rPr>
                <w:rFonts w:ascii="Arial" w:hAnsi="Arial" w:cs="Arial"/>
              </w:rPr>
              <w:t>.</w:t>
            </w:r>
          </w:p>
        </w:tc>
        <w:tc>
          <w:tcPr>
            <w:tcW w:w="1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 w:val="16"/>
                <w:szCs w:val="24"/>
                <w:highlight w:val="yellow"/>
              </w:rPr>
            </w:pPr>
          </w:p>
        </w:tc>
        <w:tc>
          <w:tcPr>
            <w:tcW w:w="2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 w:val="16"/>
                <w:szCs w:val="24"/>
                <w:highlight w:val="yellow"/>
              </w:rPr>
            </w:pPr>
          </w:p>
        </w:tc>
        <w:tc>
          <w:tcPr>
            <w:tcW w:w="11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 w:val="16"/>
                <w:szCs w:val="24"/>
                <w:highlight w:val="yellow"/>
              </w:rPr>
            </w:pPr>
          </w:p>
        </w:tc>
      </w:tr>
      <w:tr w:rsidR="00397ADF" w:rsidRPr="00C75020" w:rsidTr="00E872FE">
        <w:trPr>
          <w:trHeight w:val="540"/>
          <w:tblCellSpacing w:w="0" w:type="dxa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75020">
              <w:rPr>
                <w:rFonts w:ascii="Arial" w:hAnsi="Arial" w:cs="Arial"/>
              </w:rPr>
              <w:t xml:space="preserve">Выручка (нетто) от продажи товаров, продукции, работ, услуг (за минусом налога на добавленную стоимость, акцизов) </w:t>
            </w:r>
            <w:proofErr w:type="gramEnd"/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ADF" w:rsidRPr="00C75020" w:rsidRDefault="00397ADF" w:rsidP="00116E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тыс. руб.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right="624" w:firstLine="567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97ADF" w:rsidRPr="00C75020" w:rsidTr="00E872FE">
        <w:trPr>
          <w:trHeight w:val="450"/>
          <w:tblCellSpacing w:w="0" w:type="dxa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3.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Среднегодовая стоимость имущества, всего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ADF" w:rsidRPr="00C75020" w:rsidRDefault="00397ADF" w:rsidP="00116EFA">
            <w:pPr>
              <w:spacing w:after="0" w:line="240" w:lineRule="auto"/>
              <w:ind w:hanging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тыс. руб.</w:t>
            </w:r>
          </w:p>
          <w:p w:rsidR="00397ADF" w:rsidRPr="00C75020" w:rsidRDefault="00397ADF" w:rsidP="00116EFA">
            <w:pPr>
              <w:spacing w:after="0" w:line="240" w:lineRule="auto"/>
              <w:ind w:firstLine="53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97ADF" w:rsidRPr="00C75020" w:rsidTr="00E872FE">
        <w:trPr>
          <w:trHeight w:val="210"/>
          <w:tblCellSpacing w:w="0" w:type="dxa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hanging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4.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 xml:space="preserve">Объем налогов, </w:t>
            </w:r>
            <w:proofErr w:type="spellStart"/>
            <w:r w:rsidRPr="00C75020">
              <w:rPr>
                <w:rFonts w:ascii="Arial" w:hAnsi="Arial" w:cs="Arial"/>
              </w:rPr>
              <w:t>задеклариро</w:t>
            </w:r>
            <w:proofErr w:type="spellEnd"/>
            <w:r w:rsidRPr="00C75020">
              <w:rPr>
                <w:rFonts w:ascii="Arial" w:hAnsi="Arial" w:cs="Arial"/>
              </w:rPr>
              <w:t xml:space="preserve">-ванный для уплаты в бюджет </w:t>
            </w:r>
            <w:r w:rsidR="006174AB">
              <w:rPr>
                <w:rFonts w:ascii="Arial" w:hAnsi="Arial" w:cs="Arial"/>
              </w:rPr>
              <w:t>муниципального образования поселок Боровский</w:t>
            </w:r>
            <w:proofErr w:type="gramStart"/>
            <w:r w:rsidR="006174AB">
              <w:rPr>
                <w:rFonts w:ascii="Arial" w:hAnsi="Arial" w:cs="Arial"/>
              </w:rPr>
              <w:t xml:space="preserve"> </w:t>
            </w:r>
            <w:r w:rsidRPr="00C75020">
              <w:rPr>
                <w:rFonts w:ascii="Arial" w:hAnsi="Arial" w:cs="Arial"/>
              </w:rPr>
              <w:t>,</w:t>
            </w:r>
            <w:proofErr w:type="gramEnd"/>
            <w:r w:rsidRPr="00C75020">
              <w:rPr>
                <w:rFonts w:ascii="Arial" w:hAnsi="Arial" w:cs="Arial"/>
              </w:rPr>
              <w:t xml:space="preserve"> всего 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ADF" w:rsidRPr="00C75020" w:rsidRDefault="00397ADF" w:rsidP="00116EFA">
            <w:pPr>
              <w:spacing w:after="0" w:line="240" w:lineRule="auto"/>
              <w:ind w:hanging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тыс. руб.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397ADF" w:rsidRPr="00C75020" w:rsidTr="00E872FE">
        <w:trPr>
          <w:trHeight w:val="210"/>
          <w:tblCellSpacing w:w="0" w:type="dxa"/>
        </w:trPr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hanging="57"/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5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в том числе</w:t>
            </w:r>
          </w:p>
        </w:tc>
        <w:tc>
          <w:tcPr>
            <w:tcW w:w="10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hanging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тыс. руб.</w:t>
            </w:r>
          </w:p>
        </w:tc>
        <w:tc>
          <w:tcPr>
            <w:tcW w:w="1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2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1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397ADF" w:rsidRPr="00C75020" w:rsidTr="00E872FE">
        <w:trPr>
          <w:trHeight w:val="210"/>
          <w:tblCellSpacing w:w="0" w:type="dxa"/>
        </w:trPr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hanging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4.1</w:t>
            </w:r>
          </w:p>
        </w:tc>
        <w:tc>
          <w:tcPr>
            <w:tcW w:w="35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0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hanging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тыс. руб.</w:t>
            </w:r>
          </w:p>
        </w:tc>
        <w:tc>
          <w:tcPr>
            <w:tcW w:w="1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2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1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397ADF" w:rsidRPr="00C75020" w:rsidTr="00E872FE">
        <w:trPr>
          <w:trHeight w:val="210"/>
          <w:tblCellSpacing w:w="0" w:type="dxa"/>
        </w:trPr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hanging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4.2</w:t>
            </w:r>
          </w:p>
        </w:tc>
        <w:tc>
          <w:tcPr>
            <w:tcW w:w="35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0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hanging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тыс. руб.</w:t>
            </w:r>
          </w:p>
        </w:tc>
        <w:tc>
          <w:tcPr>
            <w:tcW w:w="1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2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1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397ADF" w:rsidRPr="00C75020" w:rsidTr="00E872FE">
        <w:trPr>
          <w:trHeight w:val="210"/>
          <w:tblCellSpacing w:w="0" w:type="dxa"/>
        </w:trPr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hanging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4.3</w:t>
            </w:r>
          </w:p>
        </w:tc>
        <w:tc>
          <w:tcPr>
            <w:tcW w:w="35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иные налоги и сборы</w:t>
            </w:r>
          </w:p>
        </w:tc>
        <w:tc>
          <w:tcPr>
            <w:tcW w:w="10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hanging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тыс. руб.</w:t>
            </w:r>
          </w:p>
        </w:tc>
        <w:tc>
          <w:tcPr>
            <w:tcW w:w="1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2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1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397ADF" w:rsidRPr="00C75020" w:rsidTr="00E872FE">
        <w:trPr>
          <w:trHeight w:val="210"/>
          <w:tblCellSpacing w:w="0" w:type="dxa"/>
        </w:trPr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hanging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5.</w:t>
            </w:r>
          </w:p>
        </w:tc>
        <w:tc>
          <w:tcPr>
            <w:tcW w:w="35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 xml:space="preserve">Поступление налогов в бюджет </w:t>
            </w:r>
            <w:r w:rsidR="006174AB">
              <w:rPr>
                <w:rFonts w:ascii="Arial" w:hAnsi="Arial" w:cs="Arial"/>
              </w:rPr>
              <w:t xml:space="preserve">муниципального образования поселок Боровский </w:t>
            </w:r>
            <w:r w:rsidRPr="00C75020">
              <w:rPr>
                <w:rFonts w:ascii="Arial" w:hAnsi="Arial" w:cs="Arial"/>
              </w:rPr>
              <w:t xml:space="preserve">  по данным налогового органа по месту нахождения налогоплательщика, всего </w:t>
            </w:r>
          </w:p>
        </w:tc>
        <w:tc>
          <w:tcPr>
            <w:tcW w:w="10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ADF" w:rsidRPr="00C75020" w:rsidRDefault="00397ADF" w:rsidP="00116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97ADF" w:rsidRPr="00C75020" w:rsidRDefault="00397ADF" w:rsidP="00116E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тыс. руб.</w:t>
            </w:r>
          </w:p>
        </w:tc>
        <w:tc>
          <w:tcPr>
            <w:tcW w:w="1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2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1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397ADF" w:rsidRPr="00C75020" w:rsidTr="00E872FE">
        <w:trPr>
          <w:trHeight w:val="90"/>
          <w:tblCellSpacing w:w="0" w:type="dxa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jc w:val="center"/>
              <w:rPr>
                <w:rFonts w:ascii="Arial" w:hAnsi="Arial" w:cs="Arial"/>
                <w:sz w:val="10"/>
                <w:szCs w:val="24"/>
                <w:highlight w:val="yellow"/>
              </w:rPr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в том числе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jc w:val="center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 w:val="10"/>
                <w:szCs w:val="24"/>
                <w:highlight w:val="yellow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 w:val="10"/>
                <w:szCs w:val="24"/>
                <w:highlight w:val="yellow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 w:val="10"/>
                <w:szCs w:val="24"/>
                <w:highlight w:val="yellow"/>
              </w:rPr>
            </w:pPr>
          </w:p>
        </w:tc>
      </w:tr>
      <w:tr w:rsidR="00397ADF" w:rsidRPr="00C75020" w:rsidTr="00E872FE">
        <w:trPr>
          <w:trHeight w:val="90"/>
          <w:tblCellSpacing w:w="0" w:type="dxa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5.1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тыс. руб.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 w:val="10"/>
                <w:szCs w:val="24"/>
                <w:highlight w:val="yellow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 w:val="10"/>
                <w:szCs w:val="24"/>
                <w:highlight w:val="yellow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 w:val="10"/>
                <w:szCs w:val="24"/>
                <w:highlight w:val="yellow"/>
              </w:rPr>
            </w:pPr>
          </w:p>
        </w:tc>
      </w:tr>
      <w:tr w:rsidR="00397ADF" w:rsidRPr="00C75020" w:rsidTr="00E872FE">
        <w:trPr>
          <w:trHeight w:val="90"/>
          <w:tblCellSpacing w:w="0" w:type="dxa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5.2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тыс. руб.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 w:val="10"/>
                <w:szCs w:val="24"/>
                <w:highlight w:val="yellow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 w:val="10"/>
                <w:szCs w:val="24"/>
                <w:highlight w:val="yellow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 w:val="10"/>
                <w:szCs w:val="24"/>
                <w:highlight w:val="yellow"/>
              </w:rPr>
            </w:pPr>
          </w:p>
        </w:tc>
      </w:tr>
      <w:tr w:rsidR="00397ADF" w:rsidRPr="00C75020" w:rsidTr="00E872FE">
        <w:trPr>
          <w:trHeight w:val="90"/>
          <w:tblCellSpacing w:w="0" w:type="dxa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5.3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иные налоги и сборы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тыс. руб.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 w:val="10"/>
                <w:szCs w:val="24"/>
                <w:highlight w:val="yellow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 w:val="10"/>
                <w:szCs w:val="24"/>
                <w:highlight w:val="yellow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 w:val="10"/>
                <w:szCs w:val="24"/>
                <w:highlight w:val="yellow"/>
              </w:rPr>
            </w:pPr>
          </w:p>
        </w:tc>
      </w:tr>
      <w:tr w:rsidR="00397ADF" w:rsidRPr="00C75020" w:rsidTr="00E872FE">
        <w:trPr>
          <w:trHeight w:val="90"/>
          <w:tblCellSpacing w:w="0" w:type="dxa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6.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0330C5">
            <w:pPr>
              <w:spacing w:after="0" w:line="240" w:lineRule="auto"/>
              <w:ind w:firstLine="57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 xml:space="preserve">Предоставлено налоговых льгот (налоговых расходов) на основании решений </w:t>
            </w:r>
            <w:proofErr w:type="spellStart"/>
            <w:r w:rsidR="000330C5">
              <w:rPr>
                <w:rFonts w:ascii="Arial" w:hAnsi="Arial" w:cs="Arial"/>
              </w:rPr>
              <w:t>Боровской</w:t>
            </w:r>
            <w:proofErr w:type="spellEnd"/>
            <w:r w:rsidR="000330C5">
              <w:rPr>
                <w:rFonts w:ascii="Arial" w:hAnsi="Arial" w:cs="Arial"/>
              </w:rPr>
              <w:t xml:space="preserve"> поселковой</w:t>
            </w:r>
            <w:r w:rsidRPr="00C75020">
              <w:rPr>
                <w:rFonts w:ascii="Arial" w:hAnsi="Arial" w:cs="Arial"/>
              </w:rPr>
              <w:t xml:space="preserve"> Думы по данным налогового органа по месту нахождения налогоплательщика, всего 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ADF" w:rsidRPr="00C75020" w:rsidRDefault="00397ADF" w:rsidP="00116E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ADF" w:rsidRPr="00C75020" w:rsidRDefault="00397ADF" w:rsidP="00116E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тыс. руб.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 w:val="10"/>
                <w:szCs w:val="24"/>
                <w:highlight w:val="yellow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 w:val="10"/>
                <w:szCs w:val="24"/>
                <w:highlight w:val="yellow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 w:val="10"/>
                <w:szCs w:val="24"/>
                <w:highlight w:val="yellow"/>
              </w:rPr>
            </w:pPr>
          </w:p>
        </w:tc>
      </w:tr>
      <w:tr w:rsidR="00397ADF" w:rsidRPr="00C75020" w:rsidTr="00E872FE">
        <w:trPr>
          <w:trHeight w:val="210"/>
          <w:tblCellSpacing w:w="0" w:type="dxa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7.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Среднесписочная численность работников (без внешних совместителей и работников, выполняющих работы по договорам гражданско-</w:t>
            </w:r>
            <w:r w:rsidRPr="00C75020">
              <w:rPr>
                <w:rFonts w:ascii="Arial" w:hAnsi="Arial" w:cs="Arial"/>
              </w:rPr>
              <w:lastRenderedPageBreak/>
              <w:t>правового характера)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ADF" w:rsidRPr="00C75020" w:rsidRDefault="00397ADF" w:rsidP="00116EFA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ADF" w:rsidRPr="00C75020" w:rsidRDefault="00397ADF" w:rsidP="00116EFA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чел.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ind w:firstLine="539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</w:tr>
      <w:tr w:rsidR="00397ADF" w:rsidRPr="00C75020" w:rsidTr="00E872FE">
        <w:trPr>
          <w:trHeight w:val="195"/>
          <w:tblCellSpacing w:w="0" w:type="dxa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Фонд заработной платы, начисленной работникам списочного состава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97ADF" w:rsidRPr="00C75020" w:rsidRDefault="00397ADF" w:rsidP="00116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5020">
              <w:rPr>
                <w:rFonts w:ascii="Arial" w:hAnsi="Arial" w:cs="Arial"/>
              </w:rPr>
              <w:t>тыс. руб</w:t>
            </w:r>
            <w:r w:rsidRPr="00C7502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97ADF" w:rsidRPr="00C75020" w:rsidRDefault="00397ADF" w:rsidP="00116EFA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</w:tr>
    </w:tbl>
    <w:p w:rsidR="00397ADF" w:rsidRPr="00C75020" w:rsidRDefault="00397ADF" w:rsidP="00116EFA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397ADF" w:rsidRPr="00C75020" w:rsidRDefault="00397ADF" w:rsidP="00116EFA">
      <w:pPr>
        <w:spacing w:after="0" w:line="240" w:lineRule="auto"/>
        <w:rPr>
          <w:sz w:val="24"/>
          <w:szCs w:val="24"/>
        </w:rPr>
      </w:pPr>
      <w:r w:rsidRPr="00C75020">
        <w:rPr>
          <w:rFonts w:ascii="Arial" w:hAnsi="Arial" w:cs="Arial"/>
        </w:rPr>
        <w:t>Полное наименование организации ________________________________________________</w:t>
      </w:r>
    </w:p>
    <w:p w:rsidR="00397ADF" w:rsidRPr="00C75020" w:rsidRDefault="00397ADF" w:rsidP="00116EFA">
      <w:pPr>
        <w:spacing w:after="0" w:line="240" w:lineRule="auto"/>
        <w:rPr>
          <w:sz w:val="24"/>
          <w:szCs w:val="24"/>
        </w:rPr>
      </w:pPr>
      <w:r w:rsidRPr="00C75020">
        <w:rPr>
          <w:rFonts w:ascii="Arial" w:hAnsi="Arial" w:cs="Arial"/>
        </w:rPr>
        <w:t>Основной вид деятельности (ОКВЭД) ______________________________________________</w:t>
      </w:r>
    </w:p>
    <w:p w:rsidR="00397ADF" w:rsidRPr="00C75020" w:rsidRDefault="00397ADF" w:rsidP="00116EFA">
      <w:pPr>
        <w:spacing w:after="0" w:line="240" w:lineRule="auto"/>
        <w:rPr>
          <w:sz w:val="24"/>
          <w:szCs w:val="24"/>
        </w:rPr>
      </w:pPr>
      <w:r w:rsidRPr="00C75020">
        <w:rPr>
          <w:rFonts w:ascii="Arial" w:hAnsi="Arial" w:cs="Arial"/>
        </w:rPr>
        <w:t>ИНН налогоплательщика ________________________________________________________</w:t>
      </w:r>
    </w:p>
    <w:p w:rsidR="00397ADF" w:rsidRPr="00C75020" w:rsidRDefault="00397ADF" w:rsidP="00116EFA">
      <w:pPr>
        <w:spacing w:after="0" w:line="240" w:lineRule="auto"/>
        <w:rPr>
          <w:sz w:val="24"/>
          <w:szCs w:val="24"/>
        </w:rPr>
      </w:pPr>
      <w:r w:rsidRPr="00C75020">
        <w:rPr>
          <w:rFonts w:ascii="Arial" w:hAnsi="Arial" w:cs="Arial"/>
        </w:rPr>
        <w:t>КПП налогоплательщика _________________________________________________________</w:t>
      </w:r>
    </w:p>
    <w:p w:rsidR="00397ADF" w:rsidRPr="00C75020" w:rsidRDefault="00397ADF" w:rsidP="00116EFA">
      <w:pPr>
        <w:spacing w:after="0" w:line="240" w:lineRule="auto"/>
        <w:rPr>
          <w:sz w:val="24"/>
          <w:szCs w:val="24"/>
        </w:rPr>
      </w:pPr>
      <w:r w:rsidRPr="00C75020">
        <w:rPr>
          <w:rFonts w:ascii="Arial" w:hAnsi="Arial" w:cs="Arial"/>
        </w:rPr>
        <w:t>Юридический адрес _____________________________________________________________</w:t>
      </w:r>
    </w:p>
    <w:p w:rsidR="00397ADF" w:rsidRPr="00C75020" w:rsidRDefault="00397ADF" w:rsidP="00116EFA">
      <w:pPr>
        <w:spacing w:after="0" w:line="240" w:lineRule="auto"/>
        <w:rPr>
          <w:sz w:val="24"/>
          <w:szCs w:val="24"/>
        </w:rPr>
      </w:pPr>
      <w:r w:rsidRPr="00C75020">
        <w:rPr>
          <w:rFonts w:ascii="Arial" w:hAnsi="Arial" w:cs="Arial"/>
        </w:rPr>
        <w:t>Местонахождение организации ___________________________________________________</w:t>
      </w:r>
    </w:p>
    <w:p w:rsidR="00397ADF" w:rsidRPr="00C75020" w:rsidRDefault="00397ADF" w:rsidP="00116EFA">
      <w:pPr>
        <w:spacing w:after="0" w:line="240" w:lineRule="auto"/>
        <w:rPr>
          <w:sz w:val="24"/>
          <w:szCs w:val="24"/>
        </w:rPr>
      </w:pPr>
      <w:r w:rsidRPr="00C75020">
        <w:rPr>
          <w:rFonts w:ascii="Arial" w:hAnsi="Arial" w:cs="Arial"/>
        </w:rPr>
        <w:t>ИНН и наименование налогового органа, в котором плательщик состоит на налоговом учете ______________________________________________________________________________</w:t>
      </w:r>
    </w:p>
    <w:p w:rsidR="00397ADF" w:rsidRPr="00C75020" w:rsidRDefault="00397ADF" w:rsidP="00116EFA">
      <w:pPr>
        <w:spacing w:after="0" w:line="240" w:lineRule="auto"/>
        <w:rPr>
          <w:sz w:val="24"/>
          <w:szCs w:val="24"/>
        </w:rPr>
      </w:pPr>
      <w:r w:rsidRPr="00C75020">
        <w:rPr>
          <w:rFonts w:ascii="Arial" w:hAnsi="Arial" w:cs="Arial"/>
        </w:rPr>
        <w:t>Ответственное лицо (исполнитель) ________________________________________________</w:t>
      </w:r>
    </w:p>
    <w:p w:rsidR="00397ADF" w:rsidRPr="00C75020" w:rsidRDefault="00397ADF" w:rsidP="00116EFA">
      <w:pPr>
        <w:spacing w:after="0" w:line="240" w:lineRule="auto"/>
        <w:rPr>
          <w:sz w:val="24"/>
          <w:szCs w:val="24"/>
        </w:rPr>
      </w:pPr>
      <w:r w:rsidRPr="00C75020">
        <w:rPr>
          <w:rFonts w:ascii="Arial" w:hAnsi="Arial" w:cs="Arial"/>
        </w:rPr>
        <w:t>Контактный телефон ____________________________________________________________</w:t>
      </w:r>
    </w:p>
    <w:p w:rsidR="00397ADF" w:rsidRPr="00C75020" w:rsidRDefault="00397ADF" w:rsidP="00116EFA">
      <w:pPr>
        <w:spacing w:after="0" w:line="240" w:lineRule="auto"/>
        <w:ind w:firstLine="539"/>
        <w:rPr>
          <w:rFonts w:ascii="Arial" w:hAnsi="Arial" w:cs="Arial"/>
          <w:sz w:val="24"/>
          <w:szCs w:val="24"/>
        </w:rPr>
      </w:pPr>
    </w:p>
    <w:p w:rsidR="00397ADF" w:rsidRPr="00C75020" w:rsidRDefault="00397ADF" w:rsidP="00116EFA">
      <w:pPr>
        <w:spacing w:after="0" w:line="240" w:lineRule="auto"/>
        <w:ind w:firstLine="539"/>
        <w:rPr>
          <w:rFonts w:ascii="Arial" w:hAnsi="Arial" w:cs="Arial"/>
          <w:sz w:val="24"/>
          <w:szCs w:val="24"/>
        </w:rPr>
      </w:pPr>
    </w:p>
    <w:p w:rsidR="00397ADF" w:rsidRPr="00C75020" w:rsidRDefault="00397ADF" w:rsidP="00116EFA">
      <w:pPr>
        <w:spacing w:after="0" w:line="240" w:lineRule="auto"/>
        <w:ind w:firstLine="539"/>
        <w:rPr>
          <w:rFonts w:ascii="Arial" w:hAnsi="Arial" w:cs="Arial"/>
          <w:sz w:val="24"/>
          <w:szCs w:val="24"/>
        </w:rPr>
      </w:pPr>
      <w:r w:rsidRPr="00C75020">
        <w:rPr>
          <w:rFonts w:ascii="Arial" w:hAnsi="Arial" w:cs="Arial"/>
        </w:rPr>
        <w:t>Руководитель ___________</w:t>
      </w:r>
    </w:p>
    <w:p w:rsidR="00397ADF" w:rsidRPr="00C75020" w:rsidRDefault="00397ADF" w:rsidP="00116EFA">
      <w:pPr>
        <w:spacing w:after="0" w:line="240" w:lineRule="auto"/>
        <w:ind w:firstLine="539"/>
        <w:rPr>
          <w:sz w:val="24"/>
          <w:szCs w:val="24"/>
        </w:rPr>
      </w:pPr>
      <w:r>
        <w:rPr>
          <w:rFonts w:ascii="Arial" w:hAnsi="Arial" w:cs="Arial"/>
        </w:rPr>
        <w:t>(подпись</w:t>
      </w:r>
      <w:r w:rsidRPr="00C75020">
        <w:rPr>
          <w:rFonts w:ascii="Arial" w:hAnsi="Arial" w:cs="Arial"/>
        </w:rPr>
        <w:t>)</w:t>
      </w:r>
    </w:p>
    <w:p w:rsidR="00397ADF" w:rsidRPr="00C75020" w:rsidRDefault="00397ADF" w:rsidP="00116EFA">
      <w:pPr>
        <w:spacing w:after="0" w:line="240" w:lineRule="auto"/>
        <w:rPr>
          <w:sz w:val="24"/>
          <w:szCs w:val="24"/>
          <w:highlight w:val="yellow"/>
        </w:rPr>
      </w:pPr>
    </w:p>
    <w:p w:rsidR="00397ADF" w:rsidRPr="00397ADF" w:rsidRDefault="00397ADF" w:rsidP="00116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7ADF" w:rsidRPr="00397ADF" w:rsidSect="00397A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5E52CA"/>
    <w:lvl w:ilvl="0">
      <w:numFmt w:val="bullet"/>
      <w:lvlText w:val="*"/>
      <w:lvlJc w:val="left"/>
    </w:lvl>
  </w:abstractNum>
  <w:abstractNum w:abstractNumId="1">
    <w:nsid w:val="01717926"/>
    <w:multiLevelType w:val="hybridMultilevel"/>
    <w:tmpl w:val="DAE28D6E"/>
    <w:lvl w:ilvl="0" w:tplc="AA448D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D60DC"/>
    <w:multiLevelType w:val="hybridMultilevel"/>
    <w:tmpl w:val="EE3E5C04"/>
    <w:lvl w:ilvl="0" w:tplc="29481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3C9CB5C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50841"/>
    <w:multiLevelType w:val="hybridMultilevel"/>
    <w:tmpl w:val="CB9010CC"/>
    <w:lvl w:ilvl="0" w:tplc="C8C60124">
      <w:start w:val="1"/>
      <w:numFmt w:val="decimal"/>
      <w:lvlText w:val="2.%1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8C15E6"/>
    <w:multiLevelType w:val="singleLevel"/>
    <w:tmpl w:val="AB905C26"/>
    <w:lvl w:ilvl="0">
      <w:start w:val="1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5">
    <w:nsid w:val="07B00CF5"/>
    <w:multiLevelType w:val="hybridMultilevel"/>
    <w:tmpl w:val="A074FC7C"/>
    <w:lvl w:ilvl="0" w:tplc="BF9C5EB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6"/>
        <w:szCs w:val="26"/>
      </w:rPr>
    </w:lvl>
    <w:lvl w:ilvl="1" w:tplc="E50A69C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6CCF9D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6"/>
        <w:szCs w:val="2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231761"/>
    <w:multiLevelType w:val="hybridMultilevel"/>
    <w:tmpl w:val="2C809C1E"/>
    <w:lvl w:ilvl="0" w:tplc="3412DF6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597C51D8">
      <w:start w:val="1"/>
      <w:numFmt w:val="decimal"/>
      <w:lvlText w:val="1.%2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B73D3"/>
    <w:multiLevelType w:val="hybridMultilevel"/>
    <w:tmpl w:val="83A8328C"/>
    <w:lvl w:ilvl="0" w:tplc="66425A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6D5CD03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76C06"/>
    <w:multiLevelType w:val="singleLevel"/>
    <w:tmpl w:val="D0C48620"/>
    <w:lvl w:ilvl="0">
      <w:start w:val="1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9">
    <w:nsid w:val="1A171909"/>
    <w:multiLevelType w:val="multilevel"/>
    <w:tmpl w:val="72A46D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>
      <w:start w:val="1"/>
      <w:numFmt w:val="decimal"/>
      <w:lvlText w:val="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2C4B27"/>
    <w:multiLevelType w:val="hybridMultilevel"/>
    <w:tmpl w:val="B0403B8E"/>
    <w:lvl w:ilvl="0" w:tplc="38B629E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770C16"/>
    <w:multiLevelType w:val="singleLevel"/>
    <w:tmpl w:val="A8A2DA02"/>
    <w:lvl w:ilvl="0">
      <w:start w:val="1"/>
      <w:numFmt w:val="decimal"/>
      <w:lvlText w:val="%1."/>
      <w:legacy w:legacy="1" w:legacySpace="0" w:legacyIndent="310"/>
      <w:lvlJc w:val="left"/>
      <w:rPr>
        <w:rFonts w:ascii="Arial" w:hAnsi="Arial" w:cs="Arial" w:hint="default"/>
      </w:rPr>
    </w:lvl>
  </w:abstractNum>
  <w:abstractNum w:abstractNumId="12">
    <w:nsid w:val="1C633C8A"/>
    <w:multiLevelType w:val="hybridMultilevel"/>
    <w:tmpl w:val="8AF8B4A2"/>
    <w:lvl w:ilvl="0" w:tplc="9D9E46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601AA5"/>
    <w:multiLevelType w:val="hybridMultilevel"/>
    <w:tmpl w:val="9654B580"/>
    <w:lvl w:ilvl="0" w:tplc="533822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9F724E84">
      <w:start w:val="1"/>
      <w:numFmt w:val="decimal"/>
      <w:lvlText w:val="1.%2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8A7DC7"/>
    <w:multiLevelType w:val="hybridMultilevel"/>
    <w:tmpl w:val="D2A486EE"/>
    <w:lvl w:ilvl="0" w:tplc="DFF0A11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267762A"/>
    <w:multiLevelType w:val="hybridMultilevel"/>
    <w:tmpl w:val="D2A0F238"/>
    <w:lvl w:ilvl="0" w:tplc="68306C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3769C5"/>
    <w:multiLevelType w:val="hybridMultilevel"/>
    <w:tmpl w:val="871A742E"/>
    <w:lvl w:ilvl="0" w:tplc="2C24AE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714E329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D5699B"/>
    <w:multiLevelType w:val="hybridMultilevel"/>
    <w:tmpl w:val="55E805E4"/>
    <w:lvl w:ilvl="0" w:tplc="9CB076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5DE0D0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7703B1"/>
    <w:multiLevelType w:val="hybridMultilevel"/>
    <w:tmpl w:val="8DF803D0"/>
    <w:lvl w:ilvl="0" w:tplc="D2CC78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CBEA7A8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B3569F"/>
    <w:multiLevelType w:val="hybridMultilevel"/>
    <w:tmpl w:val="A456E10A"/>
    <w:lvl w:ilvl="0" w:tplc="BA9EF2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D07E7E"/>
    <w:multiLevelType w:val="singleLevel"/>
    <w:tmpl w:val="111474F0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21">
    <w:nsid w:val="470A1B59"/>
    <w:multiLevelType w:val="hybridMultilevel"/>
    <w:tmpl w:val="E3085A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6A3D4D"/>
    <w:multiLevelType w:val="hybridMultilevel"/>
    <w:tmpl w:val="C304FA72"/>
    <w:lvl w:ilvl="0" w:tplc="39525482">
      <w:start w:val="1"/>
      <w:numFmt w:val="decimal"/>
      <w:lvlText w:val="1.%1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006DEE"/>
    <w:multiLevelType w:val="hybridMultilevel"/>
    <w:tmpl w:val="02943DB4"/>
    <w:lvl w:ilvl="0" w:tplc="0FB63F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265F55"/>
    <w:multiLevelType w:val="singleLevel"/>
    <w:tmpl w:val="074AFB9E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25">
    <w:nsid w:val="537D1CCF"/>
    <w:multiLevelType w:val="hybridMultilevel"/>
    <w:tmpl w:val="CB88BE40"/>
    <w:lvl w:ilvl="0" w:tplc="E998F9A4">
      <w:start w:val="1"/>
      <w:numFmt w:val="decimal"/>
      <w:lvlText w:val="5.%1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0E27F5"/>
    <w:multiLevelType w:val="hybridMultilevel"/>
    <w:tmpl w:val="509CE27E"/>
    <w:lvl w:ilvl="0" w:tplc="31F878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C602C7"/>
    <w:multiLevelType w:val="hybridMultilevel"/>
    <w:tmpl w:val="0C42831E"/>
    <w:lvl w:ilvl="0" w:tplc="87ECEFE6">
      <w:start w:val="1"/>
      <w:numFmt w:val="upperRoman"/>
      <w:lvlText w:val="%1."/>
      <w:lvlJc w:val="left"/>
      <w:pPr>
        <w:ind w:left="1429" w:hanging="720"/>
      </w:pPr>
      <w:rPr>
        <w:rFonts w:ascii="Arial" w:hAnsi="Arial" w:cs="Arial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453991"/>
    <w:multiLevelType w:val="hybridMultilevel"/>
    <w:tmpl w:val="52DE87B8"/>
    <w:lvl w:ilvl="0" w:tplc="23306B00">
      <w:start w:val="1"/>
      <w:numFmt w:val="decimal"/>
      <w:lvlText w:val="3.%1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DD2D8B"/>
    <w:multiLevelType w:val="hybridMultilevel"/>
    <w:tmpl w:val="11206114"/>
    <w:lvl w:ilvl="0" w:tplc="1F6CDA98">
      <w:start w:val="1"/>
      <w:numFmt w:val="decimal"/>
      <w:lvlText w:val="4.%1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</w:rPr>
    </w:lvl>
    <w:lvl w:ilvl="1" w:tplc="7B583B94">
      <w:start w:val="1"/>
      <w:numFmt w:val="bullet"/>
      <w:lvlText w:val="-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856730"/>
    <w:multiLevelType w:val="hybridMultilevel"/>
    <w:tmpl w:val="F7F8AF00"/>
    <w:lvl w:ilvl="0" w:tplc="49DCDF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AF48E54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A83DF2"/>
    <w:multiLevelType w:val="hybridMultilevel"/>
    <w:tmpl w:val="B0D6719A"/>
    <w:lvl w:ilvl="0" w:tplc="6802B0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FD24F16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C86E31"/>
    <w:multiLevelType w:val="singleLevel"/>
    <w:tmpl w:val="55422320"/>
    <w:lvl w:ilvl="0">
      <w:start w:val="1"/>
      <w:numFmt w:val="decimal"/>
      <w:lvlText w:val="%1."/>
      <w:legacy w:legacy="1" w:legacySpace="0" w:legacyIndent="296"/>
      <w:lvlJc w:val="left"/>
      <w:rPr>
        <w:rFonts w:ascii="Arial" w:hAnsi="Arial" w:cs="Arial" w:hint="default"/>
      </w:rPr>
    </w:lvl>
  </w:abstractNum>
  <w:abstractNum w:abstractNumId="33">
    <w:nsid w:val="63707FC1"/>
    <w:multiLevelType w:val="hybridMultilevel"/>
    <w:tmpl w:val="BAE2F558"/>
    <w:lvl w:ilvl="0" w:tplc="EAD8E6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5CC2D68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94035F"/>
    <w:multiLevelType w:val="hybridMultilevel"/>
    <w:tmpl w:val="1174DDFE"/>
    <w:lvl w:ilvl="0" w:tplc="B298F1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3F1321"/>
    <w:multiLevelType w:val="hybridMultilevel"/>
    <w:tmpl w:val="3C6ED34A"/>
    <w:lvl w:ilvl="0" w:tplc="0D6EAA4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D730C53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D02A0C"/>
    <w:multiLevelType w:val="singleLevel"/>
    <w:tmpl w:val="AC188694"/>
    <w:lvl w:ilvl="0">
      <w:start w:val="1"/>
      <w:numFmt w:val="decimal"/>
      <w:lvlText w:val="%1."/>
      <w:legacy w:legacy="1" w:legacySpace="0" w:legacyIndent="310"/>
      <w:lvlJc w:val="left"/>
      <w:rPr>
        <w:rFonts w:ascii="Arial" w:hAnsi="Arial" w:cs="Arial" w:hint="default"/>
      </w:rPr>
    </w:lvl>
  </w:abstractNum>
  <w:abstractNum w:abstractNumId="37">
    <w:nsid w:val="68401EAA"/>
    <w:multiLevelType w:val="hybridMultilevel"/>
    <w:tmpl w:val="86E2301A"/>
    <w:lvl w:ilvl="0" w:tplc="B908FE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E346A00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220B0C"/>
    <w:multiLevelType w:val="hybridMultilevel"/>
    <w:tmpl w:val="BD5C203E"/>
    <w:lvl w:ilvl="0" w:tplc="DBEC8A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2C24C5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9457DB"/>
    <w:multiLevelType w:val="hybridMultilevel"/>
    <w:tmpl w:val="56903736"/>
    <w:lvl w:ilvl="0" w:tplc="6882CD40">
      <w:start w:val="1"/>
      <w:numFmt w:val="decimal"/>
      <w:lvlText w:val="%1."/>
      <w:lvlJc w:val="center"/>
      <w:pPr>
        <w:tabs>
          <w:tab w:val="num" w:pos="578"/>
        </w:tabs>
        <w:ind w:left="578" w:hanging="578"/>
      </w:pPr>
      <w:rPr>
        <w:rFonts w:hint="default"/>
      </w:rPr>
    </w:lvl>
    <w:lvl w:ilvl="1" w:tplc="1388C7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0">
    <w:nsid w:val="733B5DA4"/>
    <w:multiLevelType w:val="hybridMultilevel"/>
    <w:tmpl w:val="7C0C4692"/>
    <w:lvl w:ilvl="0" w:tplc="A99675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</w:rPr>
    </w:lvl>
    <w:lvl w:ilvl="1" w:tplc="871CA4A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562D5D"/>
    <w:multiLevelType w:val="singleLevel"/>
    <w:tmpl w:val="10E2FD5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2">
    <w:nsid w:val="7A7D618C"/>
    <w:multiLevelType w:val="hybridMultilevel"/>
    <w:tmpl w:val="F09E856A"/>
    <w:lvl w:ilvl="0" w:tplc="A030D6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7453CA"/>
    <w:multiLevelType w:val="hybridMultilevel"/>
    <w:tmpl w:val="8CE835CC"/>
    <w:lvl w:ilvl="0" w:tplc="DFF0A1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3"/>
  </w:num>
  <w:num w:numId="2">
    <w:abstractNumId w:val="1"/>
  </w:num>
  <w:num w:numId="3">
    <w:abstractNumId w:val="28"/>
  </w:num>
  <w:num w:numId="4">
    <w:abstractNumId w:val="3"/>
  </w:num>
  <w:num w:numId="5">
    <w:abstractNumId w:val="22"/>
  </w:num>
  <w:num w:numId="6">
    <w:abstractNumId w:val="29"/>
  </w:num>
  <w:num w:numId="7">
    <w:abstractNumId w:val="25"/>
  </w:num>
  <w:num w:numId="8">
    <w:abstractNumId w:val="39"/>
  </w:num>
  <w:num w:numId="9">
    <w:abstractNumId w:val="41"/>
  </w:num>
  <w:num w:numId="10">
    <w:abstractNumId w:val="34"/>
  </w:num>
  <w:num w:numId="11">
    <w:abstractNumId w:val="16"/>
  </w:num>
  <w:num w:numId="12">
    <w:abstractNumId w:val="40"/>
  </w:num>
  <w:num w:numId="13">
    <w:abstractNumId w:val="32"/>
  </w:num>
  <w:num w:numId="14">
    <w:abstractNumId w:val="7"/>
  </w:num>
  <w:num w:numId="15">
    <w:abstractNumId w:val="1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17">
    <w:abstractNumId w:val="2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9">
    <w:abstractNumId w:val="42"/>
  </w:num>
  <w:num w:numId="20">
    <w:abstractNumId w:val="5"/>
  </w:num>
  <w:num w:numId="21">
    <w:abstractNumId w:val="10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23">
    <w:abstractNumId w:val="33"/>
  </w:num>
  <w:num w:numId="24">
    <w:abstractNumId w:val="38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Arial" w:hAnsi="Arial" w:cs="Arial" w:hint="default"/>
        </w:rPr>
      </w:lvl>
    </w:lvlOverride>
  </w:num>
  <w:num w:numId="26">
    <w:abstractNumId w:val="35"/>
  </w:num>
  <w:num w:numId="27">
    <w:abstractNumId w:val="11"/>
  </w:num>
  <w:num w:numId="28">
    <w:abstractNumId w:val="37"/>
  </w:num>
  <w:num w:numId="29">
    <w:abstractNumId w:val="36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31">
    <w:abstractNumId w:val="17"/>
  </w:num>
  <w:num w:numId="32">
    <w:abstractNumId w:val="6"/>
  </w:num>
  <w:num w:numId="33">
    <w:abstractNumId w:val="9"/>
  </w:num>
  <w:num w:numId="34">
    <w:abstractNumId w:val="8"/>
  </w:num>
  <w:num w:numId="35">
    <w:abstractNumId w:val="30"/>
  </w:num>
  <w:num w:numId="36">
    <w:abstractNumId w:val="23"/>
  </w:num>
  <w:num w:numId="37">
    <w:abstractNumId w:val="20"/>
  </w:num>
  <w:num w:numId="38">
    <w:abstractNumId w:val="12"/>
  </w:num>
  <w:num w:numId="39">
    <w:abstractNumId w:val="19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41">
    <w:abstractNumId w:val="31"/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43">
    <w:abstractNumId w:val="2"/>
  </w:num>
  <w:num w:numId="44">
    <w:abstractNumId w:val="18"/>
  </w:num>
  <w:num w:numId="45">
    <w:abstractNumId w:val="15"/>
  </w:num>
  <w:num w:numId="46">
    <w:abstractNumId w:val="4"/>
  </w:num>
  <w:num w:numId="47">
    <w:abstractNumId w:val="26"/>
  </w:num>
  <w:num w:numId="48">
    <w:abstractNumId w:val="14"/>
  </w:num>
  <w:num w:numId="49">
    <w:abstractNumId w:val="27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DF"/>
    <w:rsid w:val="000330C5"/>
    <w:rsid w:val="00116EFA"/>
    <w:rsid w:val="00216F94"/>
    <w:rsid w:val="00264680"/>
    <w:rsid w:val="00396F03"/>
    <w:rsid w:val="00397ADF"/>
    <w:rsid w:val="006174AB"/>
    <w:rsid w:val="00A4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7A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7ADF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97ADF"/>
    <w:pPr>
      <w:keepNext/>
      <w:spacing w:after="0" w:line="240" w:lineRule="auto"/>
      <w:outlineLvl w:val="7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9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7AD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97A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7ADF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97ADF"/>
    <w:rPr>
      <w:rFonts w:ascii="Arial" w:eastAsia="Times New Roman" w:hAnsi="Arial" w:cs="Times New Roman"/>
      <w:sz w:val="26"/>
      <w:szCs w:val="20"/>
      <w:lang w:eastAsia="ru-RU"/>
    </w:rPr>
  </w:style>
  <w:style w:type="paragraph" w:styleId="a6">
    <w:name w:val="caption"/>
    <w:basedOn w:val="a"/>
    <w:next w:val="a"/>
    <w:qFormat/>
    <w:rsid w:val="00397A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397ADF"/>
    <w:pPr>
      <w:widowControl w:val="0"/>
      <w:spacing w:before="60" w:after="0" w:line="260" w:lineRule="auto"/>
      <w:ind w:left="360" w:hanging="340"/>
    </w:pPr>
    <w:rPr>
      <w:rFonts w:ascii="Courier New" w:eastAsia="Times New Roman" w:hAnsi="Courier New" w:cs="Times New Roman"/>
      <w:snapToGrid w:val="0"/>
      <w:szCs w:val="20"/>
      <w:lang w:eastAsia="ru-RU"/>
    </w:rPr>
  </w:style>
  <w:style w:type="table" w:styleId="a7">
    <w:name w:val="Table Grid"/>
    <w:basedOn w:val="a1"/>
    <w:rsid w:val="00397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1"/>
    <w:basedOn w:val="a"/>
    <w:next w:val="a"/>
    <w:rsid w:val="00397AD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97A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397AD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97A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97A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97A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97A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397AD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397AD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44C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7A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7ADF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97ADF"/>
    <w:pPr>
      <w:keepNext/>
      <w:spacing w:after="0" w:line="240" w:lineRule="auto"/>
      <w:outlineLvl w:val="7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9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7AD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97A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7ADF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97ADF"/>
    <w:rPr>
      <w:rFonts w:ascii="Arial" w:eastAsia="Times New Roman" w:hAnsi="Arial" w:cs="Times New Roman"/>
      <w:sz w:val="26"/>
      <w:szCs w:val="20"/>
      <w:lang w:eastAsia="ru-RU"/>
    </w:rPr>
  </w:style>
  <w:style w:type="paragraph" w:styleId="a6">
    <w:name w:val="caption"/>
    <w:basedOn w:val="a"/>
    <w:next w:val="a"/>
    <w:qFormat/>
    <w:rsid w:val="00397A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397ADF"/>
    <w:pPr>
      <w:widowControl w:val="0"/>
      <w:spacing w:before="60" w:after="0" w:line="260" w:lineRule="auto"/>
      <w:ind w:left="360" w:hanging="340"/>
    </w:pPr>
    <w:rPr>
      <w:rFonts w:ascii="Courier New" w:eastAsia="Times New Roman" w:hAnsi="Courier New" w:cs="Times New Roman"/>
      <w:snapToGrid w:val="0"/>
      <w:szCs w:val="20"/>
      <w:lang w:eastAsia="ru-RU"/>
    </w:rPr>
  </w:style>
  <w:style w:type="table" w:styleId="a7">
    <w:name w:val="Table Grid"/>
    <w:basedOn w:val="a1"/>
    <w:rsid w:val="00397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1"/>
    <w:basedOn w:val="a"/>
    <w:next w:val="a"/>
    <w:rsid w:val="00397AD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97A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397AD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97A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97A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97A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97A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397AD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397AD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44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orovskiy-m.o@inbo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63A70F83ECEFA78E6E111F704C6FCC1C8636208E59215AC48849F7140DF2614E500443C455771B48B8EEFD33A4DBF8FA98BF7252A4MC3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1FE08-839D-4209-BAFE-CE86C5C0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5745</Words>
  <Characters>32748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2020-01-14T10:19:00Z</dcterms:created>
  <dcterms:modified xsi:type="dcterms:W3CDTF">2020-01-14T10:19:00Z</dcterms:modified>
</cp:coreProperties>
</file>