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16" w:rsidRDefault="00E35D16" w:rsidP="00E35D16">
      <w:pPr>
        <w:tabs>
          <w:tab w:val="left" w:pos="4962"/>
        </w:tabs>
        <w:ind w:right="38"/>
        <w:contextualSpacing/>
        <w:jc w:val="right"/>
        <w:rPr>
          <w:rFonts w:ascii="Arial" w:hAnsi="Arial" w:cs="Arial"/>
          <w:i/>
          <w:color w:val="000000"/>
          <w:sz w:val="24"/>
        </w:rPr>
      </w:pPr>
    </w:p>
    <w:tbl>
      <w:tblPr>
        <w:tblW w:w="9822" w:type="dxa"/>
        <w:tblInd w:w="-360" w:type="dxa"/>
        <w:tblLook w:val="04A0" w:firstRow="1" w:lastRow="0" w:firstColumn="1" w:lastColumn="0" w:noHBand="0" w:noVBand="1"/>
      </w:tblPr>
      <w:tblGrid>
        <w:gridCol w:w="9931"/>
      </w:tblGrid>
      <w:tr w:rsidR="00E35D16" w:rsidTr="00E35D16">
        <w:trPr>
          <w:trHeight w:val="883"/>
        </w:trPr>
        <w:tc>
          <w:tcPr>
            <w:tcW w:w="9822" w:type="dxa"/>
          </w:tcPr>
          <w:p w:rsidR="00E35D16" w:rsidRDefault="00E35D16">
            <w:pPr>
              <w:spacing w:line="276" w:lineRule="auto"/>
            </w:pPr>
          </w:p>
          <w:p w:rsidR="00E35D16" w:rsidRDefault="00E35D16">
            <w:pPr>
              <w:tabs>
                <w:tab w:val="left" w:pos="5425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eastAsia="ru-RU" w:bidi="ar-SA"/>
              </w:rPr>
              <w:drawing>
                <wp:inline distT="0" distB="0" distL="0" distR="0">
                  <wp:extent cx="571500" cy="790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D16" w:rsidRDefault="00E35D16">
            <w:pPr>
              <w:tabs>
                <w:tab w:val="left" w:pos="5425"/>
              </w:tabs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E35D16" w:rsidRDefault="00E35D16">
            <w:pPr>
              <w:tabs>
                <w:tab w:val="left" w:pos="5425"/>
              </w:tabs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АДМИНИСТРАЦИЯ </w:t>
            </w:r>
          </w:p>
          <w:p w:rsidR="00E35D16" w:rsidRDefault="00E35D16">
            <w:pPr>
              <w:tabs>
                <w:tab w:val="left" w:pos="5425"/>
              </w:tabs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МУНИЦИПАЛЬНОГО ОБРАЗОВАНИЯ</w:t>
            </w:r>
          </w:p>
          <w:p w:rsidR="00E35D16" w:rsidRDefault="00E35D16">
            <w:pPr>
              <w:tabs>
                <w:tab w:val="left" w:pos="5425"/>
              </w:tabs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ПОСЕЛОК БОРОВСКИЙ</w:t>
            </w:r>
          </w:p>
          <w:p w:rsidR="00E35D16" w:rsidRDefault="00E35D1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E35D16" w:rsidRDefault="00E35D16">
            <w:pPr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ПОСТАНОВЛЕНИЕ</w:t>
            </w:r>
          </w:p>
          <w:p w:rsidR="00E35D16" w:rsidRDefault="00E35D16">
            <w:pPr>
              <w:jc w:val="both"/>
              <w:rPr>
                <w:szCs w:val="28"/>
              </w:rPr>
            </w:pPr>
          </w:p>
          <w:p w:rsidR="00E35D16" w:rsidRDefault="00E35D16">
            <w:pPr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29.07.2019г.</w:t>
            </w:r>
            <w:r>
              <w:rPr>
                <w:rFonts w:ascii="Times New Roman" w:hAnsi="Times New Roman"/>
                <w:szCs w:val="28"/>
              </w:rPr>
              <w:tab/>
            </w:r>
            <w:r>
              <w:rPr>
                <w:rFonts w:ascii="Times New Roman" w:hAnsi="Times New Roman"/>
                <w:szCs w:val="28"/>
              </w:rPr>
              <w:tab/>
            </w:r>
            <w:r>
              <w:rPr>
                <w:rFonts w:ascii="Times New Roman" w:hAnsi="Times New Roman"/>
                <w:szCs w:val="28"/>
              </w:rPr>
              <w:tab/>
            </w:r>
            <w:r>
              <w:rPr>
                <w:rFonts w:ascii="Times New Roman" w:hAnsi="Times New Roman"/>
                <w:szCs w:val="28"/>
              </w:rPr>
              <w:tab/>
            </w:r>
            <w:r>
              <w:rPr>
                <w:rFonts w:ascii="Times New Roman" w:hAnsi="Times New Roman"/>
                <w:szCs w:val="28"/>
              </w:rPr>
              <w:tab/>
            </w:r>
            <w:r>
              <w:rPr>
                <w:rFonts w:ascii="Times New Roman" w:hAnsi="Times New Roman"/>
                <w:szCs w:val="28"/>
              </w:rPr>
              <w:tab/>
              <w:t xml:space="preserve">                                                    № 70</w:t>
            </w:r>
          </w:p>
          <w:p w:rsidR="00E35D16" w:rsidRDefault="00E35D1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рп</w:t>
            </w:r>
            <w:proofErr w:type="spellEnd"/>
            <w:r>
              <w:rPr>
                <w:rFonts w:ascii="Times New Roman" w:hAnsi="Times New Roman" w:cs="Times New Roman"/>
              </w:rPr>
              <w:t>. Боровский</w:t>
            </w:r>
          </w:p>
          <w:p w:rsidR="00E35D16" w:rsidRDefault="00E35D16">
            <w:pPr>
              <w:jc w:val="center"/>
            </w:pPr>
            <w:r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E35D16" w:rsidRDefault="00E35D16">
            <w:pPr>
              <w:tabs>
                <w:tab w:val="left" w:pos="4962"/>
              </w:tabs>
              <w:ind w:right="38" w:firstLine="567"/>
              <w:contextualSpacing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10422" w:type="dxa"/>
              <w:tblLook w:val="04A0" w:firstRow="1" w:lastRow="0" w:firstColumn="1" w:lastColumn="0" w:noHBand="0" w:noVBand="1"/>
            </w:tblPr>
            <w:tblGrid>
              <w:gridCol w:w="5495"/>
              <w:gridCol w:w="4927"/>
            </w:tblGrid>
            <w:tr w:rsidR="00E35D16">
              <w:tc>
                <w:tcPr>
                  <w:tcW w:w="5495" w:type="dxa"/>
                </w:tcPr>
                <w:p w:rsidR="00E35D16" w:rsidRDefault="00E35D16">
                  <w:pPr>
                    <w:pStyle w:val="ConsTitle"/>
                    <w:ind w:right="0"/>
                    <w:contextualSpacing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rStyle w:val="24"/>
                      <w:b w:val="0"/>
                      <w:sz w:val="26"/>
                      <w:szCs w:val="26"/>
                    </w:rPr>
                    <w:t>О внесении изменений в постановление администрации муниципального образования поселок Боровский от 03.06.2019 №50 «Об утверждении административного регламента предоставления муниципальной услуги «</w:t>
                  </w:r>
                  <w:r>
                    <w:rPr>
                      <w:b w:val="0"/>
                      <w:bCs w:val="0"/>
                      <w:iCs/>
                      <w:sz w:val="26"/>
                      <w:szCs w:val="26"/>
                      <w:lang w:eastAsia="ru-RU"/>
                    </w:rPr>
                    <w:t>Признание садового дома жилым домом и жилого дома садовым домом</w:t>
                  </w:r>
                  <w:r>
                    <w:rPr>
                      <w:rStyle w:val="24"/>
                      <w:b w:val="0"/>
                      <w:sz w:val="26"/>
                      <w:szCs w:val="26"/>
                    </w:rPr>
                    <w:t>»</w:t>
                  </w:r>
                </w:p>
                <w:p w:rsidR="00E35D16" w:rsidRDefault="00E35D16">
                  <w:pPr>
                    <w:pStyle w:val="ConsTitle"/>
                    <w:ind w:right="0"/>
                    <w:contextualSpacing/>
                    <w:jc w:val="both"/>
                    <w:rPr>
                      <w:rStyle w:val="24"/>
                      <w:b w:val="0"/>
                    </w:rPr>
                  </w:pPr>
                </w:p>
              </w:tc>
              <w:tc>
                <w:tcPr>
                  <w:tcW w:w="4927" w:type="dxa"/>
                </w:tcPr>
                <w:p w:rsidR="00E35D16" w:rsidRDefault="00E35D16">
                  <w:pPr>
                    <w:pStyle w:val="ConsTitle"/>
                    <w:ind w:right="0"/>
                    <w:contextualSpacing/>
                    <w:jc w:val="both"/>
                    <w:rPr>
                      <w:rStyle w:val="24"/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E35D16" w:rsidRDefault="00E35D16">
            <w:pPr>
              <w:pStyle w:val="11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12"/>
                <w:rFonts w:ascii="Arial" w:hAnsi="Arial" w:cs="Arial"/>
                <w:sz w:val="26"/>
                <w:szCs w:val="26"/>
              </w:rPr>
      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поселок Боровский.</w:t>
            </w:r>
          </w:p>
          <w:p w:rsidR="00E35D16" w:rsidRDefault="00E35D16">
            <w:pPr>
              <w:pStyle w:val="23"/>
              <w:widowControl w:val="0"/>
              <w:autoSpaceDE w:val="0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4"/>
                <w:rFonts w:ascii="Arial" w:hAnsi="Arial" w:cs="Arial"/>
                <w:sz w:val="26"/>
                <w:szCs w:val="26"/>
              </w:rPr>
              <w:t>1. Внести изменения в постановление администрации муниципального образования поселок Боровский от 03.06.2019 №50 « 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sz w:val="26"/>
                <w:szCs w:val="26"/>
              </w:rPr>
              <w:t>Признание садового дома жилым домом и жилого дома садовым домом» (далее - Постановление)</w:t>
            </w:r>
            <w:r>
              <w:rPr>
                <w:rStyle w:val="24"/>
                <w:rFonts w:ascii="Arial" w:hAnsi="Arial" w:cs="Arial"/>
                <w:sz w:val="26"/>
                <w:szCs w:val="26"/>
              </w:rPr>
              <w:t xml:space="preserve"> следующие изменения.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proofErr w:type="gramStart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п</w:t>
            </w:r>
            <w:proofErr w:type="gramEnd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ункт 2 постановления исключить;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в приложении к постановлению: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пункт 1.3 раздела 1 после слов «(</w:t>
            </w:r>
            <w:r>
              <w:rPr>
                <w:b w:val="0"/>
                <w:color w:val="000000"/>
                <w:kern w:val="2"/>
                <w:sz w:val="26"/>
                <w:szCs w:val="26"/>
                <w:lang w:eastAsia="zh-CN" w:bidi="hi-IN"/>
              </w:rPr>
              <w:t>www.borovskiy-adm.ru</w:t>
            </w: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 )» дополнить словами «,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</w:t>
            </w:r>
            <w:proofErr w:type="gramStart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.»</w:t>
            </w:r>
            <w:proofErr w:type="gramEnd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;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пункт 2.5 раздела 2 после  слов «(</w:t>
            </w:r>
            <w:r>
              <w:rPr>
                <w:b w:val="0"/>
                <w:color w:val="000000"/>
                <w:kern w:val="2"/>
                <w:sz w:val="26"/>
                <w:szCs w:val="26"/>
                <w:lang w:eastAsia="zh-CN" w:bidi="hi-IN"/>
              </w:rPr>
              <w:t>www.borovskiy-adm.ru</w:t>
            </w: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 )» дополнить словами «,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</w:t>
            </w: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lastRenderedPageBreak/>
              <w:t>государственных и муниципальных услуг (функций) Тюменской области»</w:t>
            </w:r>
            <w:proofErr w:type="gramStart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.»</w:t>
            </w:r>
            <w:proofErr w:type="gramEnd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;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раздел 4 изложить в следующей редакции: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«IV. Формы </w:t>
            </w:r>
            <w:proofErr w:type="gramStart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контроля за</w:t>
            </w:r>
            <w:proofErr w:type="gramEnd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 предоставлением муниципальной услуги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4.1. </w:t>
            </w:r>
            <w:proofErr w:type="gramStart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Контроль за</w:t>
            </w:r>
            <w:proofErr w:type="gramEnd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 исполнением Регламента осуществляется в следующих формах: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а) текущего контроля;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б) контроля в виде проверок, проводимых в отношении лиц, ответственных за предоставление муниципальных услуг, </w:t>
            </w:r>
            <w:proofErr w:type="gramStart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осуществляемый</w:t>
            </w:r>
            <w:proofErr w:type="gramEnd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 в соответствии с положением об организации проведения служебных проверок, утвержденным администрацией муниципального образования, на основании поступивших обращений правоохранительных органов, иных органов и организаций, заявителей.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4.2. </w:t>
            </w:r>
            <w:proofErr w:type="gramStart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административным регламентом, осуществляет руководитель структурного подразделения Администрации, ответственного за предоставление муниципальной услуги в отношении сотрудников структурного подразделения, заместитель главы сельского поселения</w:t>
            </w:r>
            <w:r>
              <w:rPr>
                <w:kern w:val="2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 в отношении руководителя структурного подразделения</w:t>
            </w:r>
            <w:proofErr w:type="gramEnd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.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4.3. Контроль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Администрацией, на основании поступивших обращений правоохранительных органов, иных органов и организаций, заявителей.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4.4. Должностные лица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предоставления муниципальной услуги</w:t>
            </w:r>
            <w:proofErr w:type="gramStart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.»;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proofErr w:type="gramEnd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раздел 5 изложить в следующей редакции: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5.1. </w:t>
            </w:r>
            <w:proofErr w:type="gramStart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      </w:r>
            <w:proofErr w:type="gramEnd"/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5.2. Жалоба может быть адресована следующим должностным лицам, уполномоченным на ее рассмотрение:</w:t>
            </w:r>
          </w:p>
          <w:p w:rsidR="00E35D16" w:rsidRDefault="00AC54E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а) заместителю г</w:t>
            </w:r>
            <w:r w:rsidR="00E35D16">
              <w:rPr>
                <w:b w:val="0"/>
                <w:kern w:val="2"/>
                <w:sz w:val="26"/>
                <w:szCs w:val="26"/>
                <w:lang w:eastAsia="zh-CN" w:bidi="hi-IN"/>
              </w:rPr>
              <w:t>лавы сельского поселения, координирующему и контролирующему деятельность структурных подразделений Администрации, на решения и (или) действия (бездействие) должностных лиц структурных подразделений Администрации;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б) Главе муниципального образования на решения и (или) дейс</w:t>
            </w:r>
            <w:r w:rsidR="00AC54E6">
              <w:rPr>
                <w:b w:val="0"/>
                <w:kern w:val="2"/>
                <w:sz w:val="26"/>
                <w:szCs w:val="26"/>
                <w:lang w:eastAsia="zh-CN" w:bidi="hi-IN"/>
              </w:rPr>
              <w:t>твия (бездействие) заместителя г</w:t>
            </w: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лавы сельского поселения, координирующего и </w:t>
            </w: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lastRenderedPageBreak/>
              <w:t>контролирующего деятельность определенного структурного подразделения Администрации;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в) директору МФЦ на решения и (или) действия (бездействие) сотрудников МФЦ в случае предоставления услуги в МФЦ.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5.3. Информация о порядке подачи и рассмотрения жалобы размещается на </w:t>
            </w:r>
            <w:bookmarkStart w:id="0" w:name="_GoBack"/>
            <w:bookmarkEnd w:id="0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официальном сайте Администрации в сети «Интернет»,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      </w:r>
          </w:p>
          <w:p w:rsidR="00E35D16" w:rsidRDefault="00E35D16">
            <w:pPr>
              <w:pStyle w:val="ConsPlusTitle"/>
              <w:ind w:firstLine="709"/>
              <w:jc w:val="both"/>
              <w:rPr>
                <w:b w:val="0"/>
                <w:kern w:val="2"/>
                <w:sz w:val="26"/>
                <w:szCs w:val="26"/>
                <w:lang w:eastAsia="zh-CN" w:bidi="hi-IN"/>
              </w:rPr>
            </w:pPr>
            <w:proofErr w:type="gramStart"/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Федеральным законом от 27.07.2010 № 210-ФЗ «Об организации предоставления государственных и муниципальных услуг»;</w:t>
            </w:r>
            <w:proofErr w:type="gramEnd"/>
          </w:p>
          <w:p w:rsidR="00E35D16" w:rsidRDefault="00E35D16">
            <w:pPr>
              <w:pStyle w:val="ConsPlusTitle"/>
              <w:ind w:firstLine="709"/>
              <w:jc w:val="both"/>
              <w:rPr>
                <w:rStyle w:val="24"/>
              </w:rPr>
            </w:pP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 xml:space="preserve">постановлением администрации муниципального образования поселок Боровский от 23.07.2019г № 55 </w:t>
            </w:r>
            <w:r>
              <w:rPr>
                <w:kern w:val="2"/>
                <w:sz w:val="26"/>
                <w:szCs w:val="26"/>
                <w:lang w:eastAsia="zh-CN" w:bidi="hi-IN"/>
              </w:rPr>
              <w:t>«</w:t>
            </w: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</w:t>
            </w:r>
            <w:r>
              <w:rPr>
                <w:kern w:val="2"/>
                <w:sz w:val="26"/>
                <w:szCs w:val="26"/>
                <w:lang w:eastAsia="zh-CN" w:bidi="hi-IN"/>
              </w:rPr>
              <w:t>»</w:t>
            </w:r>
            <w:r>
              <w:rPr>
                <w:b w:val="0"/>
                <w:kern w:val="2"/>
                <w:sz w:val="26"/>
                <w:szCs w:val="26"/>
                <w:lang w:eastAsia="zh-CN" w:bidi="hi-IN"/>
              </w:rPr>
              <w:t>.</w:t>
            </w:r>
          </w:p>
          <w:p w:rsidR="00E35D16" w:rsidRDefault="00E35D16">
            <w:pPr>
              <w:pStyle w:val="23"/>
              <w:ind w:firstLine="709"/>
              <w:jc w:val="both"/>
              <w:rPr>
                <w:rFonts w:ascii="Arial" w:hAnsi="Arial" w:cs="Arial"/>
              </w:rPr>
            </w:pPr>
            <w:r>
              <w:rPr>
                <w:rStyle w:val="24"/>
                <w:rFonts w:ascii="Arial" w:hAnsi="Arial" w:cs="Arial"/>
                <w:sz w:val="26"/>
                <w:szCs w:val="26"/>
              </w:rPr>
              <w:t xml:space="preserve">2. </w:t>
            </w:r>
            <w:r>
              <w:rPr>
                <w:rStyle w:val="24"/>
                <w:rFonts w:ascii="Arial" w:hAnsi="Arial" w:cs="Arial"/>
                <w:kern w:val="0"/>
                <w:sz w:val="26"/>
                <w:szCs w:val="26"/>
                <w:lang w:eastAsia="en-US" w:bidi="ar-SA"/>
              </w:rPr>
              <w:t>Опубликовать</w:t>
            </w:r>
            <w:r>
              <w:rPr>
                <w:rFonts w:ascii="Arial" w:hAnsi="Arial" w:cs="Arial"/>
                <w:kern w:val="0"/>
                <w:sz w:val="26"/>
                <w:szCs w:val="26"/>
                <w:lang w:eastAsia="en-US" w:bidi="ar-SA"/>
              </w:rPr>
              <w:t xml:space="preserve"> информацию о настоящем постановлении в газете «Боровские вести» и </w:t>
            </w:r>
            <w:proofErr w:type="gramStart"/>
            <w:r>
              <w:rPr>
                <w:rFonts w:ascii="Arial" w:hAnsi="Arial" w:cs="Arial"/>
                <w:kern w:val="0"/>
                <w:sz w:val="26"/>
                <w:szCs w:val="26"/>
                <w:lang w:eastAsia="en-US" w:bidi="ar-SA"/>
              </w:rPr>
              <w:t>разместить его</w:t>
            </w:r>
            <w:proofErr w:type="gramEnd"/>
            <w:r>
              <w:rPr>
                <w:rFonts w:ascii="Arial" w:hAnsi="Arial" w:cs="Arial"/>
                <w:kern w:val="0"/>
                <w:sz w:val="26"/>
                <w:szCs w:val="26"/>
                <w:lang w:eastAsia="en-US" w:bidi="ar-SA"/>
              </w:rPr>
              <w:t xml:space="preserve"> на официальном сайте администрации муниципального образования поселок Боровский в сети «Интернет».</w:t>
            </w:r>
          </w:p>
          <w:p w:rsidR="00E35D16" w:rsidRDefault="00E35D16">
            <w:pPr>
              <w:pStyle w:val="2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исполнением настоящего постановления возложить на заместителя главы сельского поселения по экономике, финансированию и прогнозированию.</w:t>
            </w:r>
          </w:p>
          <w:p w:rsidR="00E35D16" w:rsidRDefault="00E35D16">
            <w:pPr>
              <w:pStyle w:val="2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35D16" w:rsidRDefault="00E35D16">
            <w:pPr>
              <w:pStyle w:val="23"/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E35D16" w:rsidRDefault="00E35D16">
            <w:pPr>
              <w:pStyle w:val="11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Style w:val="24"/>
                <w:rFonts w:ascii="Arial" w:hAnsi="Arial" w:cs="Arial"/>
                <w:sz w:val="26"/>
                <w:szCs w:val="26"/>
              </w:rPr>
              <w:t>Глава муниципального образова</w:t>
            </w:r>
            <w:r w:rsidR="0041630B">
              <w:rPr>
                <w:rStyle w:val="24"/>
                <w:rFonts w:ascii="Arial" w:hAnsi="Arial" w:cs="Arial"/>
                <w:sz w:val="26"/>
                <w:szCs w:val="26"/>
              </w:rPr>
              <w:t xml:space="preserve">ния                         </w:t>
            </w:r>
            <w:r>
              <w:rPr>
                <w:rStyle w:val="24"/>
                <w:rFonts w:ascii="Arial" w:hAnsi="Arial" w:cs="Arial"/>
                <w:sz w:val="26"/>
                <w:szCs w:val="26"/>
              </w:rPr>
              <w:t xml:space="preserve">                           С.В. Сычева</w:t>
            </w:r>
          </w:p>
          <w:p w:rsidR="00E35D16" w:rsidRDefault="00E35D16">
            <w:pPr>
              <w:spacing w:line="276" w:lineRule="auto"/>
              <w:jc w:val="center"/>
            </w:pPr>
          </w:p>
          <w:p w:rsidR="00E35D16" w:rsidRDefault="00E35D16" w:rsidP="0041630B">
            <w:pPr>
              <w:spacing w:line="240" w:lineRule="exact"/>
              <w:rPr>
                <w:rFonts w:ascii="Times New Roman" w:hAnsi="Times New Roman"/>
                <w:sz w:val="24"/>
                <w:lang w:eastAsia="ru-RU"/>
              </w:rPr>
            </w:pPr>
          </w:p>
        </w:tc>
      </w:tr>
    </w:tbl>
    <w:p w:rsidR="00E00687" w:rsidRDefault="00E00687"/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923"/>
    <w:rsid w:val="0024561B"/>
    <w:rsid w:val="0041630B"/>
    <w:rsid w:val="00676923"/>
    <w:rsid w:val="00AC54E6"/>
    <w:rsid w:val="00DC1402"/>
    <w:rsid w:val="00E00687"/>
    <w:rsid w:val="00E35D16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16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uppressAutoHyphens w:val="0"/>
      <w:spacing w:before="400" w:after="60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kern w:val="0"/>
      <w:sz w:val="32"/>
      <w:szCs w:val="32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uppressAutoHyphens w:val="0"/>
      <w:spacing w:before="120" w:after="60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kern w:val="0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uppressAutoHyphens w:val="0"/>
      <w:spacing w:before="120" w:after="60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kern w:val="0"/>
      <w:sz w:val="24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uppressAutoHyphens w:val="0"/>
      <w:spacing w:before="200" w:after="100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kern w:val="0"/>
      <w:sz w:val="20"/>
      <w:szCs w:val="20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uppressAutoHyphens w:val="0"/>
      <w:spacing w:before="200" w:after="100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kern w:val="0"/>
      <w:sz w:val="20"/>
      <w:szCs w:val="20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uppressAutoHyphens w:val="0"/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kern w:val="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uppressAutoHyphens w:val="0"/>
      <w:spacing w:before="200" w:after="100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kern w:val="0"/>
      <w:sz w:val="16"/>
      <w:szCs w:val="16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uppressAutoHyphens w:val="0"/>
      <w:spacing w:before="200" w:after="60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kern w:val="0"/>
      <w:sz w:val="16"/>
      <w:szCs w:val="16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uppressAutoHyphens w:val="0"/>
      <w:spacing w:before="200" w:after="60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kern w:val="0"/>
      <w:sz w:val="16"/>
      <w:szCs w:val="1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uppressAutoHyphens w:val="0"/>
      <w:spacing w:after="160" w:line="300" w:lineRule="auto"/>
      <w:ind w:left="2506" w:right="432"/>
    </w:pPr>
    <w:rPr>
      <w:rFonts w:ascii="Cambria" w:eastAsiaTheme="minorHAnsi" w:hAnsi="Cambria" w:cstheme="minorBidi"/>
      <w:smallCaps/>
      <w:color w:val="365F91"/>
      <w:kern w:val="0"/>
      <w:sz w:val="20"/>
      <w:szCs w:val="20"/>
      <w:lang w:eastAsia="en-US" w:bidi="ar-SA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/>
      <w:spacing w:val="10"/>
      <w:kern w:val="0"/>
      <w:sz w:val="18"/>
      <w:szCs w:val="18"/>
      <w:lang w:eastAsia="en-US" w:bidi="ar-SA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uppressAutoHyphens w:val="0"/>
      <w:ind w:left="2160"/>
    </w:pPr>
    <w:rPr>
      <w:rFonts w:asciiTheme="minorHAnsi" w:eastAsiaTheme="minorHAnsi" w:hAnsiTheme="minorHAnsi" w:cstheme="minorBidi"/>
      <w:color w:val="5A5A5A"/>
      <w:kern w:val="0"/>
      <w:sz w:val="20"/>
      <w:szCs w:val="20"/>
      <w:lang w:eastAsia="en-US" w:bidi="ar-SA"/>
    </w:rPr>
  </w:style>
  <w:style w:type="paragraph" w:styleId="ae">
    <w:name w:val="List Paragraph"/>
    <w:basedOn w:val="a"/>
    <w:uiPriority w:val="34"/>
    <w:qFormat/>
    <w:rsid w:val="00E82B17"/>
    <w:pPr>
      <w:suppressAutoHyphens w:val="0"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/>
      <w:kern w:val="0"/>
      <w:sz w:val="20"/>
      <w:szCs w:val="20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E82B17"/>
    <w:pPr>
      <w:suppressAutoHyphens w:val="0"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/>
      <w:kern w:val="0"/>
      <w:sz w:val="20"/>
      <w:szCs w:val="20"/>
      <w:lang w:eastAsia="en-US" w:bidi="ar-SA"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  <w:style w:type="paragraph" w:customStyle="1" w:styleId="11">
    <w:name w:val="Обычный1"/>
    <w:qFormat/>
    <w:rsid w:val="00E35D16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qFormat/>
    <w:rsid w:val="00E35D16"/>
    <w:pPr>
      <w:suppressAutoHyphens/>
      <w:autoSpaceDE w:val="0"/>
      <w:spacing w:after="0" w:line="240" w:lineRule="auto"/>
      <w:ind w:left="0" w:right="19772"/>
    </w:pPr>
    <w:rPr>
      <w:rFonts w:ascii="Arial" w:eastAsia="SimSun" w:hAnsi="Arial" w:cs="Arial"/>
      <w:b/>
      <w:bCs/>
      <w:kern w:val="2"/>
      <w:sz w:val="24"/>
      <w:szCs w:val="24"/>
      <w:lang w:eastAsia="zh-CN" w:bidi="hi-IN"/>
    </w:rPr>
  </w:style>
  <w:style w:type="paragraph" w:customStyle="1" w:styleId="23">
    <w:name w:val="Обычный2"/>
    <w:rsid w:val="00E35D16"/>
    <w:pPr>
      <w:suppressAutoHyphens/>
      <w:spacing w:after="0" w:line="240" w:lineRule="auto"/>
      <w:ind w:left="0"/>
    </w:pPr>
    <w:rPr>
      <w:rFonts w:ascii="Liberation Serif" w:eastAsia="SimSun" w:hAnsi="Liberation Serif" w:cs="Mangal"/>
      <w:kern w:val="2"/>
      <w:sz w:val="28"/>
      <w:szCs w:val="24"/>
      <w:lang w:eastAsia="zh-CN" w:bidi="hi-IN"/>
    </w:rPr>
  </w:style>
  <w:style w:type="paragraph" w:customStyle="1" w:styleId="ConsPlusTitle">
    <w:name w:val="ConsPlusTitle"/>
    <w:rsid w:val="00E35D16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b/>
      <w:bCs/>
      <w:lang w:eastAsia="ru-RU"/>
    </w:rPr>
  </w:style>
  <w:style w:type="character" w:customStyle="1" w:styleId="12">
    <w:name w:val="Основной шрифт абзаца1"/>
    <w:qFormat/>
    <w:rsid w:val="00E35D16"/>
  </w:style>
  <w:style w:type="character" w:customStyle="1" w:styleId="24">
    <w:name w:val="Основной шрифт абзаца2"/>
    <w:rsid w:val="00E35D16"/>
  </w:style>
  <w:style w:type="paragraph" w:styleId="af4">
    <w:name w:val="Balloon Text"/>
    <w:basedOn w:val="a"/>
    <w:link w:val="af5"/>
    <w:uiPriority w:val="99"/>
    <w:semiHidden/>
    <w:unhideWhenUsed/>
    <w:rsid w:val="00E35D16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5D16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940</Words>
  <Characters>5364</Characters>
  <Application>Microsoft Office Word</Application>
  <DocSecurity>0</DocSecurity>
  <Lines>44</Lines>
  <Paragraphs>12</Paragraphs>
  <ScaleCrop>false</ScaleCrop>
  <Company>Grizli777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4</cp:revision>
  <dcterms:created xsi:type="dcterms:W3CDTF">2019-08-02T05:25:00Z</dcterms:created>
  <dcterms:modified xsi:type="dcterms:W3CDTF">2019-08-02T06:19:00Z</dcterms:modified>
</cp:coreProperties>
</file>