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98" w:rsidRPr="00734463" w:rsidRDefault="00506498" w:rsidP="00506498">
      <w:pPr>
        <w:jc w:val="center"/>
        <w:rPr>
          <w:rFonts w:ascii="PT Astra Serif" w:hAnsi="PT Astra Serif"/>
          <w:b w:val="0"/>
          <w:i w:val="0"/>
          <w:sz w:val="26"/>
          <w:szCs w:val="26"/>
        </w:rPr>
      </w:pPr>
      <w:bookmarkStart w:id="0" w:name="_GoBack"/>
      <w:r w:rsidRPr="00734463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47177085" wp14:editId="69447EAC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06498" w:rsidRPr="00734463" w:rsidRDefault="00506498" w:rsidP="00506498">
      <w:pPr>
        <w:tabs>
          <w:tab w:val="left" w:pos="5425"/>
        </w:tabs>
        <w:contextualSpacing/>
        <w:jc w:val="center"/>
        <w:rPr>
          <w:rFonts w:ascii="PT Astra Serif" w:hAnsi="PT Astra Serif"/>
          <w:i w:val="0"/>
          <w:sz w:val="12"/>
          <w:szCs w:val="12"/>
        </w:rPr>
      </w:pPr>
    </w:p>
    <w:p w:rsidR="00506498" w:rsidRPr="00734463" w:rsidRDefault="00506498" w:rsidP="00506498">
      <w:pPr>
        <w:tabs>
          <w:tab w:val="left" w:pos="5425"/>
        </w:tabs>
        <w:contextualSpacing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 xml:space="preserve">АДМИНИСТРАЦИЯ </w:t>
      </w:r>
    </w:p>
    <w:p w:rsidR="00506498" w:rsidRPr="00734463" w:rsidRDefault="00506498" w:rsidP="00506498">
      <w:pPr>
        <w:tabs>
          <w:tab w:val="left" w:pos="5425"/>
        </w:tabs>
        <w:contextualSpacing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МУНИЦИПАЛЬНОГО ОБРАЗОВАНИЯ</w:t>
      </w:r>
    </w:p>
    <w:p w:rsidR="00506498" w:rsidRPr="00734463" w:rsidRDefault="00506498" w:rsidP="00506498">
      <w:pPr>
        <w:tabs>
          <w:tab w:val="left" w:pos="5425"/>
        </w:tabs>
        <w:contextualSpacing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 xml:space="preserve"> ПОСЕЛОК БОРОВСКИЙ</w:t>
      </w:r>
    </w:p>
    <w:p w:rsidR="00506498" w:rsidRPr="00734463" w:rsidRDefault="00506498" w:rsidP="00506498">
      <w:pPr>
        <w:spacing w:line="240" w:lineRule="exact"/>
        <w:contextualSpacing/>
        <w:jc w:val="center"/>
        <w:rPr>
          <w:rFonts w:ascii="PT Astra Serif" w:hAnsi="PT Astra Serif"/>
          <w:b w:val="0"/>
          <w:i w:val="0"/>
          <w:szCs w:val="28"/>
        </w:rPr>
      </w:pPr>
    </w:p>
    <w:p w:rsidR="00506498" w:rsidRPr="00734463" w:rsidRDefault="00506498" w:rsidP="00506498">
      <w:pPr>
        <w:spacing w:line="240" w:lineRule="exact"/>
        <w:contextualSpacing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ПОСТАНОВЛЕНИЕ</w:t>
      </w:r>
    </w:p>
    <w:p w:rsidR="00506498" w:rsidRPr="00734463" w:rsidRDefault="00506498" w:rsidP="00506498">
      <w:pPr>
        <w:spacing w:line="240" w:lineRule="exact"/>
        <w:contextualSpacing/>
        <w:rPr>
          <w:rFonts w:ascii="PT Astra Serif" w:hAnsi="PT Astra Serif"/>
          <w:b w:val="0"/>
          <w:szCs w:val="28"/>
        </w:rPr>
      </w:pPr>
    </w:p>
    <w:p w:rsidR="00506498" w:rsidRPr="00734463" w:rsidRDefault="00734463" w:rsidP="00506498">
      <w:pPr>
        <w:spacing w:line="240" w:lineRule="exact"/>
        <w:contextualSpacing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31 янгваря</w:t>
      </w:r>
      <w:r w:rsidR="00014FB1" w:rsidRPr="00734463">
        <w:rPr>
          <w:rFonts w:ascii="PT Astra Serif" w:hAnsi="PT Astra Serif"/>
          <w:b w:val="0"/>
          <w:i w:val="0"/>
          <w:szCs w:val="28"/>
        </w:rPr>
        <w:t>_2023г.</w:t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</w:r>
      <w:r w:rsidR="00014FB1" w:rsidRPr="00734463">
        <w:rPr>
          <w:rFonts w:ascii="PT Astra Serif" w:hAnsi="PT Astra Serif"/>
          <w:b w:val="0"/>
          <w:i w:val="0"/>
          <w:szCs w:val="28"/>
        </w:rPr>
        <w:tab/>
        <w:t xml:space="preserve">   </w:t>
      </w:r>
      <w:r w:rsidRPr="00734463">
        <w:rPr>
          <w:rFonts w:ascii="PT Astra Serif" w:hAnsi="PT Astra Serif"/>
          <w:b w:val="0"/>
          <w:i w:val="0"/>
          <w:szCs w:val="28"/>
        </w:rPr>
        <w:tab/>
      </w:r>
      <w:r w:rsidR="002C0F81">
        <w:rPr>
          <w:rFonts w:ascii="PT Astra Serif" w:hAnsi="PT Astra Serif"/>
          <w:b w:val="0"/>
          <w:i w:val="0"/>
          <w:szCs w:val="28"/>
        </w:rPr>
        <w:tab/>
        <w:t xml:space="preserve">№ </w:t>
      </w:r>
      <w:r w:rsidRPr="00734463">
        <w:rPr>
          <w:rFonts w:ascii="PT Astra Serif" w:hAnsi="PT Astra Serif"/>
          <w:b w:val="0"/>
          <w:i w:val="0"/>
          <w:szCs w:val="28"/>
        </w:rPr>
        <w:t>5</w:t>
      </w:r>
    </w:p>
    <w:p w:rsidR="00506498" w:rsidRPr="00734463" w:rsidRDefault="00506498" w:rsidP="00506498">
      <w:pPr>
        <w:spacing w:line="240" w:lineRule="exact"/>
        <w:contextualSpacing/>
        <w:jc w:val="center"/>
        <w:rPr>
          <w:rFonts w:ascii="PT Astra Serif" w:hAnsi="PT Astra Serif"/>
          <w:sz w:val="26"/>
          <w:szCs w:val="26"/>
        </w:rPr>
      </w:pPr>
    </w:p>
    <w:p w:rsidR="00506498" w:rsidRPr="00734463" w:rsidRDefault="00506498" w:rsidP="00506498">
      <w:pPr>
        <w:spacing w:line="240" w:lineRule="exact"/>
        <w:contextualSpacing/>
        <w:jc w:val="center"/>
        <w:rPr>
          <w:rFonts w:ascii="PT Astra Serif" w:hAnsi="PT Astra Serif"/>
          <w:b w:val="0"/>
          <w:i w:val="0"/>
          <w:sz w:val="24"/>
          <w:szCs w:val="24"/>
        </w:rPr>
      </w:pPr>
      <w:proofErr w:type="spellStart"/>
      <w:r w:rsidRPr="00734463">
        <w:rPr>
          <w:rFonts w:ascii="PT Astra Serif" w:hAnsi="PT Astra Serif"/>
          <w:b w:val="0"/>
          <w:i w:val="0"/>
          <w:sz w:val="24"/>
          <w:szCs w:val="24"/>
        </w:rPr>
        <w:t>рп</w:t>
      </w:r>
      <w:proofErr w:type="spellEnd"/>
      <w:r w:rsidRPr="00734463">
        <w:rPr>
          <w:rFonts w:ascii="PT Astra Serif" w:hAnsi="PT Astra Serif"/>
          <w:b w:val="0"/>
          <w:i w:val="0"/>
          <w:sz w:val="24"/>
          <w:szCs w:val="24"/>
        </w:rPr>
        <w:t>. Боровский</w:t>
      </w:r>
    </w:p>
    <w:p w:rsidR="00506498" w:rsidRPr="00734463" w:rsidRDefault="00506498" w:rsidP="00506498">
      <w:pPr>
        <w:spacing w:line="240" w:lineRule="exact"/>
        <w:contextualSpacing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Тюменского муниципального района</w:t>
      </w:r>
    </w:p>
    <w:p w:rsidR="00506498" w:rsidRPr="00734463" w:rsidRDefault="00506498" w:rsidP="00506498">
      <w:pPr>
        <w:jc w:val="both"/>
        <w:rPr>
          <w:rFonts w:ascii="PT Astra Serif" w:hAnsi="PT Astra Serif" w:cs="Arial"/>
          <w:b w:val="0"/>
          <w:bCs/>
          <w:i w:val="0"/>
          <w:sz w:val="24"/>
          <w:szCs w:val="24"/>
        </w:rPr>
      </w:pPr>
    </w:p>
    <w:p w:rsidR="00506498" w:rsidRPr="00734463" w:rsidRDefault="00506498" w:rsidP="00506498">
      <w:pPr>
        <w:tabs>
          <w:tab w:val="left" w:pos="6804"/>
        </w:tabs>
        <w:ind w:right="2833"/>
        <w:jc w:val="both"/>
        <w:rPr>
          <w:rFonts w:ascii="PT Astra Serif" w:hAnsi="PT Astra Serif" w:cs="Arial"/>
          <w:b w:val="0"/>
          <w:bCs/>
          <w:i w:val="0"/>
          <w:szCs w:val="28"/>
        </w:rPr>
      </w:pPr>
      <w:proofErr w:type="gramStart"/>
      <w:r w:rsidRPr="00734463">
        <w:rPr>
          <w:rFonts w:ascii="PT Astra Serif" w:hAnsi="PT Astra Serif" w:cs="Arial"/>
          <w:b w:val="0"/>
          <w:bCs/>
          <w:i w:val="0"/>
          <w:szCs w:val="28"/>
        </w:rPr>
        <w:t>О внесении изменений в Постановление администрации от 08.08.2022 №29 «Об утверждении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Боровский»</w:t>
      </w:r>
      <w:proofErr w:type="gramEnd"/>
    </w:p>
    <w:p w:rsidR="00506498" w:rsidRPr="00734463" w:rsidRDefault="00506498" w:rsidP="00506498">
      <w:pPr>
        <w:jc w:val="both"/>
        <w:rPr>
          <w:rFonts w:ascii="PT Astra Serif" w:hAnsi="PT Astra Serif" w:cs="Arial"/>
          <w:b w:val="0"/>
          <w:i w:val="0"/>
          <w:szCs w:val="28"/>
        </w:rPr>
      </w:pPr>
    </w:p>
    <w:p w:rsidR="00506498" w:rsidRPr="00734463" w:rsidRDefault="00506498" w:rsidP="00506498">
      <w:pPr>
        <w:ind w:firstLine="709"/>
        <w:jc w:val="both"/>
        <w:rPr>
          <w:rFonts w:ascii="PT Astra Serif" w:hAnsi="PT Astra Serif" w:cs="Arial"/>
          <w:b w:val="0"/>
          <w:i w:val="0"/>
          <w:szCs w:val="28"/>
        </w:rPr>
      </w:pPr>
      <w:proofErr w:type="gramStart"/>
      <w:r w:rsidRPr="00734463">
        <w:rPr>
          <w:rFonts w:ascii="PT Astra Serif" w:hAnsi="PT Astra Serif" w:cs="Arial"/>
          <w:b w:val="0"/>
          <w:i w:val="0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734463">
        <w:rPr>
          <w:rFonts w:ascii="PT Astra Serif" w:hAnsi="PT Astra Serif" w:cs="Arial"/>
          <w:b w:val="0"/>
          <w:i w:val="0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34463">
        <w:rPr>
          <w:rFonts w:ascii="PT Astra Serif" w:hAnsi="PT Astra Serif" w:cs="Arial"/>
          <w:b w:val="0"/>
          <w:i w:val="0"/>
          <w:szCs w:val="28"/>
        </w:rPr>
        <w:t>утратившими</w:t>
      </w:r>
      <w:proofErr w:type="gramEnd"/>
      <w:r w:rsidRPr="00734463">
        <w:rPr>
          <w:rFonts w:ascii="PT Astra Serif" w:hAnsi="PT Astra Serif" w:cs="Arial"/>
          <w:b w:val="0"/>
          <w:i w:val="0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поселок Боровский:</w:t>
      </w:r>
    </w:p>
    <w:p w:rsidR="00506498" w:rsidRPr="00734463" w:rsidRDefault="00506498" w:rsidP="00506498">
      <w:pPr>
        <w:ind w:firstLine="709"/>
        <w:jc w:val="both"/>
        <w:rPr>
          <w:rFonts w:ascii="PT Astra Serif" w:hAnsi="PT Astra Serif" w:cs="Arial"/>
          <w:b w:val="0"/>
          <w:i w:val="0"/>
          <w:szCs w:val="28"/>
        </w:rPr>
      </w:pPr>
      <w:r w:rsidRPr="00734463">
        <w:rPr>
          <w:rFonts w:ascii="PT Astra Serif" w:hAnsi="PT Astra Serif" w:cs="Arial"/>
          <w:b w:val="0"/>
          <w:i w:val="0"/>
          <w:szCs w:val="28"/>
        </w:rPr>
        <w:t xml:space="preserve">1. </w:t>
      </w:r>
      <w:proofErr w:type="gramStart"/>
      <w:r w:rsidRPr="00734463">
        <w:rPr>
          <w:rFonts w:ascii="PT Astra Serif" w:hAnsi="PT Astra Serif" w:cs="Arial"/>
          <w:b w:val="0"/>
          <w:i w:val="0"/>
          <w:szCs w:val="28"/>
        </w:rPr>
        <w:t xml:space="preserve">Внести изменения в Постановление администрации от 08.08.2022 №29 «Об утверждении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</w:t>
      </w:r>
      <w:r w:rsidRPr="00734463">
        <w:rPr>
          <w:rFonts w:ascii="PT Astra Serif" w:hAnsi="PT Astra Serif" w:cs="Arial"/>
          <w:b w:val="0"/>
          <w:i w:val="0"/>
          <w:szCs w:val="28"/>
        </w:rPr>
        <w:lastRenderedPageBreak/>
        <w:t>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Боровский»</w:t>
      </w:r>
      <w:proofErr w:type="gramEnd"/>
    </w:p>
    <w:p w:rsidR="00506498" w:rsidRPr="00734463" w:rsidRDefault="00506498" w:rsidP="00506498">
      <w:pPr>
        <w:ind w:firstLine="709"/>
        <w:jc w:val="both"/>
        <w:rPr>
          <w:rFonts w:ascii="PT Astra Serif" w:hAnsi="PT Astra Serif" w:cs="Arial"/>
          <w:b w:val="0"/>
          <w:i w:val="0"/>
          <w:szCs w:val="28"/>
        </w:rPr>
      </w:pPr>
      <w:r w:rsidRPr="00734463">
        <w:rPr>
          <w:rFonts w:ascii="PT Astra Serif" w:hAnsi="PT Astra Serif" w:cs="Arial"/>
          <w:b w:val="0"/>
          <w:i w:val="0"/>
          <w:szCs w:val="28"/>
        </w:rPr>
        <w:t>приложение к Постановлению изложить в но</w:t>
      </w:r>
      <w:r w:rsidR="00D415F5" w:rsidRPr="00734463">
        <w:rPr>
          <w:rFonts w:ascii="PT Astra Serif" w:hAnsi="PT Astra Serif" w:cs="Arial"/>
          <w:b w:val="0"/>
          <w:i w:val="0"/>
          <w:szCs w:val="28"/>
        </w:rPr>
        <w:t>вой редакции согласно приложению</w:t>
      </w:r>
      <w:r w:rsidRPr="00734463">
        <w:rPr>
          <w:rFonts w:ascii="PT Astra Serif" w:hAnsi="PT Astra Serif" w:cs="Arial"/>
          <w:b w:val="0"/>
          <w:i w:val="0"/>
          <w:szCs w:val="28"/>
        </w:rPr>
        <w:t xml:space="preserve"> к настоящему постановлению.</w:t>
      </w:r>
    </w:p>
    <w:p w:rsidR="00506498" w:rsidRPr="00734463" w:rsidRDefault="00734463" w:rsidP="00506498">
      <w:pPr>
        <w:ind w:firstLine="709"/>
        <w:jc w:val="both"/>
        <w:rPr>
          <w:rFonts w:ascii="PT Astra Serif" w:eastAsia="Calibri" w:hAnsi="PT Astra Serif" w:cs="Arial"/>
          <w:b w:val="0"/>
          <w:i w:val="0"/>
          <w:szCs w:val="28"/>
          <w:lang w:eastAsia="en-US"/>
        </w:rPr>
      </w:pPr>
      <w:r>
        <w:rPr>
          <w:rFonts w:ascii="PT Astra Serif" w:eastAsia="Calibri" w:hAnsi="PT Astra Serif" w:cs="Arial"/>
          <w:b w:val="0"/>
          <w:i w:val="0"/>
          <w:szCs w:val="28"/>
          <w:lang w:eastAsia="en-US"/>
        </w:rPr>
        <w:t>2</w:t>
      </w:r>
      <w:r w:rsidR="00506498" w:rsidRPr="00734463">
        <w:rPr>
          <w:rFonts w:ascii="PT Astra Serif" w:eastAsia="Calibri" w:hAnsi="PT Astra Serif" w:cs="Arial"/>
          <w:b w:val="0"/>
          <w:i w:val="0"/>
          <w:szCs w:val="28"/>
          <w:lang w:eastAsia="en-US"/>
        </w:rPr>
        <w:t xml:space="preserve">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и </w:t>
      </w:r>
      <w:proofErr w:type="gramStart"/>
      <w:r w:rsidR="00506498" w:rsidRPr="00734463">
        <w:rPr>
          <w:rFonts w:ascii="PT Astra Serif" w:eastAsia="Calibri" w:hAnsi="PT Astra Serif" w:cs="Arial"/>
          <w:b w:val="0"/>
          <w:i w:val="0"/>
          <w:szCs w:val="28"/>
          <w:lang w:eastAsia="en-US"/>
        </w:rPr>
        <w:t>разместить его</w:t>
      </w:r>
      <w:proofErr w:type="gramEnd"/>
      <w:r w:rsidR="00506498" w:rsidRPr="00734463">
        <w:rPr>
          <w:rFonts w:ascii="PT Astra Serif" w:eastAsia="Calibri" w:hAnsi="PT Astra Serif" w:cs="Arial"/>
          <w:b w:val="0"/>
          <w:i w:val="0"/>
          <w:szCs w:val="28"/>
          <w:lang w:eastAsia="en-US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506498" w:rsidRPr="00734463" w:rsidRDefault="00734463" w:rsidP="00506498">
      <w:pPr>
        <w:ind w:firstLine="709"/>
        <w:jc w:val="both"/>
        <w:rPr>
          <w:rFonts w:ascii="PT Astra Serif" w:eastAsia="Calibri" w:hAnsi="PT Astra Serif" w:cs="Arial"/>
          <w:b w:val="0"/>
          <w:i w:val="0"/>
          <w:szCs w:val="28"/>
          <w:lang w:eastAsia="en-US"/>
        </w:rPr>
      </w:pPr>
      <w:r>
        <w:rPr>
          <w:rFonts w:ascii="PT Astra Serif" w:eastAsia="Calibri" w:hAnsi="PT Astra Serif" w:cs="Arial"/>
          <w:b w:val="0"/>
          <w:i w:val="0"/>
          <w:szCs w:val="28"/>
          <w:lang w:eastAsia="en-US"/>
        </w:rPr>
        <w:t>3</w:t>
      </w:r>
      <w:r w:rsidR="00506498" w:rsidRPr="00734463">
        <w:rPr>
          <w:rFonts w:ascii="PT Astra Serif" w:eastAsia="Calibri" w:hAnsi="PT Astra Serif" w:cs="Arial"/>
          <w:b w:val="0"/>
          <w:i w:val="0"/>
          <w:szCs w:val="28"/>
          <w:lang w:eastAsia="en-US"/>
        </w:rPr>
        <w:t>. Настоящее постановление вступает в силу после его официального обнародования.</w:t>
      </w:r>
    </w:p>
    <w:p w:rsidR="00506498" w:rsidRPr="00734463" w:rsidRDefault="00734463" w:rsidP="00506498">
      <w:pPr>
        <w:ind w:firstLine="709"/>
        <w:jc w:val="both"/>
        <w:rPr>
          <w:rFonts w:ascii="PT Astra Serif" w:hAnsi="PT Astra Serif" w:cs="Arial"/>
          <w:b w:val="0"/>
          <w:i w:val="0"/>
          <w:szCs w:val="28"/>
        </w:rPr>
      </w:pPr>
      <w:r>
        <w:rPr>
          <w:rFonts w:ascii="PT Astra Serif" w:hAnsi="PT Astra Serif" w:cs="Arial"/>
          <w:b w:val="0"/>
          <w:i w:val="0"/>
          <w:szCs w:val="28"/>
        </w:rPr>
        <w:t>4</w:t>
      </w:r>
      <w:r w:rsidR="00506498" w:rsidRPr="00734463">
        <w:rPr>
          <w:rFonts w:ascii="PT Astra Serif" w:hAnsi="PT Astra Serif" w:cs="Arial"/>
          <w:b w:val="0"/>
          <w:i w:val="0"/>
          <w:szCs w:val="28"/>
        </w:rPr>
        <w:t xml:space="preserve">. </w:t>
      </w:r>
      <w:proofErr w:type="gramStart"/>
      <w:r w:rsidR="00506498" w:rsidRPr="00734463">
        <w:rPr>
          <w:rFonts w:ascii="PT Astra Serif" w:hAnsi="PT Astra Serif" w:cs="Arial"/>
          <w:b w:val="0"/>
          <w:i w:val="0"/>
          <w:szCs w:val="28"/>
        </w:rPr>
        <w:t>Контроль за</w:t>
      </w:r>
      <w:proofErr w:type="gramEnd"/>
      <w:r w:rsidR="00506498" w:rsidRPr="00734463">
        <w:rPr>
          <w:rFonts w:ascii="PT Astra Serif" w:hAnsi="PT Astra Serif" w:cs="Arial"/>
          <w:b w:val="0"/>
          <w:i w:val="0"/>
          <w:szCs w:val="28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506498" w:rsidRPr="00734463" w:rsidRDefault="00506498" w:rsidP="00506498">
      <w:pPr>
        <w:ind w:firstLine="709"/>
        <w:jc w:val="both"/>
        <w:rPr>
          <w:rFonts w:ascii="PT Astra Serif" w:hAnsi="PT Astra Serif" w:cs="Arial"/>
          <w:b w:val="0"/>
          <w:i w:val="0"/>
          <w:szCs w:val="28"/>
        </w:rPr>
      </w:pPr>
    </w:p>
    <w:p w:rsidR="00506498" w:rsidRPr="00734463" w:rsidRDefault="00506498" w:rsidP="00506498">
      <w:pPr>
        <w:shd w:val="clear" w:color="auto" w:fill="FFFFFF"/>
        <w:jc w:val="both"/>
        <w:rPr>
          <w:rFonts w:ascii="PT Astra Serif" w:hAnsi="PT Astra Serif" w:cs="Arial"/>
          <w:b w:val="0"/>
          <w:i w:val="0"/>
          <w:szCs w:val="28"/>
        </w:rPr>
      </w:pPr>
    </w:p>
    <w:p w:rsidR="00506498" w:rsidRPr="00734463" w:rsidRDefault="00506498" w:rsidP="00506498">
      <w:pPr>
        <w:rPr>
          <w:rFonts w:ascii="PT Astra Serif" w:hAnsi="PT Astra Serif" w:cs="Arial"/>
          <w:b w:val="0"/>
          <w:i w:val="0"/>
          <w:szCs w:val="28"/>
        </w:rPr>
      </w:pPr>
      <w:r w:rsidRPr="00734463">
        <w:rPr>
          <w:rFonts w:ascii="PT Astra Serif" w:hAnsi="PT Astra Serif" w:cs="Arial"/>
          <w:b w:val="0"/>
          <w:i w:val="0"/>
          <w:szCs w:val="28"/>
        </w:rPr>
        <w:t xml:space="preserve">Глава муниципального образования </w:t>
      </w:r>
      <w:r w:rsidRPr="00734463">
        <w:rPr>
          <w:rFonts w:ascii="PT Astra Serif" w:hAnsi="PT Astra Serif" w:cs="Arial"/>
          <w:b w:val="0"/>
          <w:i w:val="0"/>
          <w:szCs w:val="28"/>
        </w:rPr>
        <w:tab/>
      </w:r>
      <w:r w:rsidRPr="00734463">
        <w:rPr>
          <w:rFonts w:ascii="PT Astra Serif" w:hAnsi="PT Astra Serif" w:cs="Arial"/>
          <w:b w:val="0"/>
          <w:i w:val="0"/>
          <w:szCs w:val="28"/>
        </w:rPr>
        <w:tab/>
      </w:r>
      <w:r w:rsidRPr="00734463">
        <w:rPr>
          <w:rFonts w:ascii="PT Astra Serif" w:hAnsi="PT Astra Serif" w:cs="Arial"/>
          <w:b w:val="0"/>
          <w:i w:val="0"/>
          <w:szCs w:val="28"/>
        </w:rPr>
        <w:tab/>
      </w:r>
      <w:r w:rsidRPr="00734463">
        <w:rPr>
          <w:rFonts w:ascii="PT Astra Serif" w:hAnsi="PT Astra Serif" w:cs="Arial"/>
          <w:b w:val="0"/>
          <w:i w:val="0"/>
          <w:szCs w:val="28"/>
        </w:rPr>
        <w:tab/>
      </w:r>
      <w:r w:rsidRPr="00734463">
        <w:rPr>
          <w:rFonts w:ascii="PT Astra Serif" w:hAnsi="PT Astra Serif" w:cs="Arial"/>
          <w:b w:val="0"/>
          <w:i w:val="0"/>
          <w:szCs w:val="28"/>
        </w:rPr>
        <w:tab/>
        <w:t>С.В. Сычева</w:t>
      </w:r>
    </w:p>
    <w:p w:rsidR="000C4405" w:rsidRPr="00734463" w:rsidRDefault="002A4D85" w:rsidP="007C09C2">
      <w:pPr>
        <w:jc w:val="center"/>
        <w:rPr>
          <w:rFonts w:ascii="PT Astra Serif" w:hAnsi="PT Astra Serif"/>
          <w:b w:val="0"/>
          <w:i w:val="0"/>
          <w:szCs w:val="28"/>
        </w:rPr>
        <w:sectPr w:rsidR="000C4405" w:rsidRPr="00734463" w:rsidSect="00734463">
          <w:pgSz w:w="11905" w:h="16838"/>
          <w:pgMar w:top="1134" w:right="567" w:bottom="1134" w:left="1701" w:header="0" w:footer="0" w:gutter="0"/>
          <w:cols w:space="720"/>
          <w:docGrid w:linePitch="382"/>
        </w:sectPr>
      </w:pPr>
      <w:r w:rsidRPr="00734463">
        <w:rPr>
          <w:rFonts w:ascii="PT Astra Serif" w:hAnsi="PT Astra Serif"/>
          <w:b w:val="0"/>
          <w:i w:val="0"/>
          <w:szCs w:val="28"/>
        </w:rPr>
        <w:br w:type="page"/>
      </w:r>
    </w:p>
    <w:p w:rsidR="008F0A22" w:rsidRPr="00734463" w:rsidRDefault="008F0A22" w:rsidP="008F0A2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lastRenderedPageBreak/>
        <w:t xml:space="preserve">Приложение к постановлению </w:t>
      </w:r>
    </w:p>
    <w:p w:rsidR="008F0A22" w:rsidRPr="00734463" w:rsidRDefault="008F0A22" w:rsidP="00734463">
      <w:pPr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администрации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муниципального</w:t>
      </w:r>
      <w:proofErr w:type="gramEnd"/>
    </w:p>
    <w:p w:rsidR="008F0A22" w:rsidRPr="00734463" w:rsidRDefault="008F0A22" w:rsidP="008F0A22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образования поселок Боровский</w:t>
      </w:r>
    </w:p>
    <w:p w:rsidR="008F0A22" w:rsidRPr="00734463" w:rsidRDefault="008F0A22" w:rsidP="008F0A22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от </w:t>
      </w:r>
      <w:r w:rsidR="00734463" w:rsidRPr="00734463">
        <w:rPr>
          <w:rFonts w:ascii="PT Astra Serif" w:hAnsi="PT Astra Serif"/>
          <w:b w:val="0"/>
          <w:i w:val="0"/>
          <w:szCs w:val="28"/>
        </w:rPr>
        <w:t>31.01.2023</w:t>
      </w:r>
      <w:r w:rsidRPr="00734463">
        <w:rPr>
          <w:rFonts w:ascii="PT Astra Serif" w:hAnsi="PT Astra Serif"/>
          <w:b w:val="0"/>
          <w:i w:val="0"/>
          <w:szCs w:val="28"/>
        </w:rPr>
        <w:t xml:space="preserve"> № </w:t>
      </w:r>
      <w:r w:rsidR="00734463">
        <w:rPr>
          <w:rFonts w:ascii="PT Astra Serif" w:hAnsi="PT Astra Serif"/>
          <w:b w:val="0"/>
          <w:i w:val="0"/>
          <w:szCs w:val="28"/>
        </w:rPr>
        <w:t>5</w:t>
      </w:r>
    </w:p>
    <w:p w:rsidR="008F0A22" w:rsidRPr="00734463" w:rsidRDefault="008F0A22" w:rsidP="008F0A22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i w:val="0"/>
        </w:rPr>
      </w:pPr>
      <w:r w:rsidRPr="00734463">
        <w:rPr>
          <w:rFonts w:ascii="PT Astra Serif" w:hAnsi="PT Astra Serif"/>
          <w:i w:val="0"/>
        </w:rPr>
        <w:t xml:space="preserve">Порядок предоставления субсидий в целях возмещения затрат по подготовке проектной документации и выполнению работ </w:t>
      </w:r>
      <w:proofErr w:type="gramStart"/>
      <w:r w:rsidRPr="00734463">
        <w:rPr>
          <w:rFonts w:ascii="PT Astra Serif" w:hAnsi="PT Astra Serif"/>
          <w:i w:val="0"/>
        </w:rPr>
        <w:t>по</w:t>
      </w:r>
      <w:proofErr w:type="gramEnd"/>
      <w:r w:rsidRPr="00734463">
        <w:rPr>
          <w:rFonts w:ascii="PT Astra Serif" w:hAnsi="PT Astra Serif"/>
          <w:i w:val="0"/>
        </w:rPr>
        <w:t xml:space="preserve">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</w:p>
    <w:p w:rsidR="008F0A22" w:rsidRPr="00734463" w:rsidRDefault="008F0A22" w:rsidP="008F0A22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pStyle w:val="ConsPlusNormal"/>
        <w:ind w:left="72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4463">
        <w:rPr>
          <w:rFonts w:ascii="PT Astra Serif" w:hAnsi="PT Astra Serif" w:cs="Times New Roman"/>
          <w:b/>
          <w:sz w:val="28"/>
          <w:szCs w:val="28"/>
        </w:rPr>
        <w:t>1. Общие положения о предоставлении Субсидии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1.1.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Настоящий Порядок предоставления субсидии юридическим лицам (за исключением субсидий муниципальным учреждениям), индивидуальным предпринимателям на приспособление жилых помещений и общего имущества в многоквартирном доме с учетом потребностей инвалидов разработан в соответствии 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«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инвалидов» (далее - Постановление № 649),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признании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 1492).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Настоящим Порядком регулируются отношения по предоставлению субсидий из бюджета муниципального образования поселок Боровский на возмещение затрат на подготовку проектной документации и возмещение затрат и (или) финансовое обеспечение затрат на выполнение работ по приспособлению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 (далее - Порядок).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1.3. Для целей настоящего Порядка используются следующие основные понятия: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Муниципальная комиссия - муниципальная комиссия по обследованию жилых помещений инвалидов и общего имущества в многоквартирных домах, в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которых проживают инвалиды, в целях их приспособления с учетом потребностей инвалидов и обеспечения условий их доступности для инвалидов, созданная муниципальным правовым актом Администрации муниципального образования поселок Боровский (дале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е-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Администрация), устанавливающим состав и порядок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по обеспечению условий их доступности для инвалидов.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Заключение о возможности приспособления 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вынесенное Муниципальной комиссией в соответствии с Правилами</w:t>
      </w:r>
      <w:r w:rsidRPr="00734463">
        <w:rPr>
          <w:rFonts w:ascii="PT Astra Serif" w:hAnsi="PT Astra Serif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утвержденными Постановлением № 649 (далее – Правила) и муниципальным правовым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актом Администрации, регламентирующим деятельность Муниципальной комиссии.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Работы по приспособлению - мероприятия по приспособлению общего имущества в многоквартирном доме, в котором проживает инвалид, в целях обеспечения его доступности для инвалида, предусмотренные разделом III Правил.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Объект субсидирования - многоквартирный дом, расположенный на территории муниципального образования поселок Боровский, в котором проживает инвалид (за исключением многоквартирных домов, признанных аварийными и подлежащими сносу либо являющихся объектами культурного наследия, в том числе включенных в перечень выявленных объектов культурного наследия), в отношении общего имущества в котором Муниципальной комиссией до 01 ноября текущего года вынесено Заключение о возможности приспособления.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Субсидия - субсидия на проектирование, субсидия на приспособление, представляющие собой средства бюджета муниципального образования поселок Боровский, предоставляемые на цели, предусмотренные настоящим Порядком.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Субсидия на проектирование - субсидия в целях возмещения затрат в связи с выполнением работ по подготовке проектной документации в отношении Объекта субсидирования, с учетом платы за проведение в соответствии с градостроительным законодательством государственной экспертизы проектной документации (далее - государственная экспертиза) (при предоставлении такого заключения).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Субсидия на приспособление - субсидия в целях финансового обеспечения и (или) возмещения затрат Получателя субсидии, связанных с выполнением работ по приспособлению.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Соглашение - Соглашение 1, 2.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Соглашение 1 - соглашение о предоставлении Субсидии на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проектирование.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Соглашение 2 - соглашение о предоставлении Субсидии на приспособление.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Уполномоченный орган – Администрация,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Получатель субсидии – юридическое лицо (за исключением муниципального учреждения), индивидуальный предприниматель, являющиеся победителями конкурса на право получения из бюджета  муниципального образования поселок Боровский субсидий на приспособление жилых помещений и общего имущества в многоквартирном доме с учетом потребностей инвалидов. 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Техническое задание на проектирование - техническое задание на выполнение работ по подготовке проектной документации.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Смета на проектирование - смета на выполнение работ по подготовке проектной документации.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1.4. 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муниципальных правовых актах муниципального образования поселок Боровский.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1.5. Субсидия предоставляется в целях реализации муниципальной программы, действующей на территории муниципального образования поселок Боровский, путем возмещения Получателю субсидии следующих затрат: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а) по выполнению работ по подготовке проектной документации;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б) финансовое обеспечение затрат Получателя субсидии на материалы (оборудование), необходимые для выполнения Работ по приспособлению, установленных в договоре подряда на выполнение Работ по приспособлению Объекта субсидирования;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в) возмещение затрат Получателя субсидии в связи с выполнением работ по приспособлению.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1.6. Получатель субсидии определяется по результатам проведения конкурса, исходя из наилучших условий достижения результатов, в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целях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достижения которых предоставляется Субсидия.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 следующего за днем принятия решения о бюджете муниципального образования поселок Боровский  (решения о внесении изменений в решение о бюджете муниципального образования поселок Боровский).</w:t>
      </w:r>
    </w:p>
    <w:p w:rsidR="008F0A22" w:rsidRPr="00734463" w:rsidRDefault="008F0A22" w:rsidP="008F0A22">
      <w:pPr>
        <w:pStyle w:val="ConsPlusNormal"/>
        <w:ind w:left="72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4463">
        <w:rPr>
          <w:rFonts w:ascii="PT Astra Serif" w:hAnsi="PT Astra Serif" w:cs="Times New Roman"/>
          <w:b/>
          <w:sz w:val="28"/>
          <w:szCs w:val="28"/>
        </w:rPr>
        <w:t>2. Порядок проведения конкурса получателей субсидий для предоставления субсидий</w:t>
      </w:r>
    </w:p>
    <w:p w:rsidR="008F0A22" w:rsidRPr="00734463" w:rsidRDefault="008F0A22" w:rsidP="008F0A22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2.1.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 xml:space="preserve">В течение 20 рабочих дней со дня доведения до Уполномоченного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органа лимитов бюджетных обязательств в целях предоставления Субсидии Уполномоченный орган размещает на едином портале (в государственной интегрированной информационной системе управления общественными финансами «Электронный бюджет»), а также на официальном сайте Администрации в информационно-телекоммуникационной сети «Интернет» объявление о проведении конкурса, соответствующее требованиям, содержащимся в Постановлении № 1492, по форме, утвержденной муниципальным правовым актом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Уполномоченного органа (далее - объявление о проведении конкурса).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2.2. Требования, которым должен соответствовать участник конкурса по состоянию на 1-е число месяца, предшествующего месяцу, в котором планируется проведение конкурса: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а) отсутствие у участника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б) отсутствие у участников конкурса задолженности, предусмотренной пунктом 17 статьи 241 Бюджетного кодекса Российской Федерации;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в)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д) соответствуют требованиям пункта 15 статьи 241 Бюджетного кодекса Российской Федерации (в случае если участником конкурса является юридическое лицо);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е) участники конкурса 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установленные настоящим Порядком;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ж)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2.3. Требования к участникам конкурса: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lastRenderedPageBreak/>
        <w:t>а)</w:t>
      </w:r>
      <w:r w:rsidRPr="00734463">
        <w:rPr>
          <w:rFonts w:ascii="PT Astra Serif" w:hAnsi="PT Astra Serif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б)</w:t>
      </w:r>
      <w:r w:rsidRPr="00734463">
        <w:rPr>
          <w:rFonts w:ascii="PT Astra Serif" w:hAnsi="PT Astra Serif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в) наличие материально-технической базы, необходимой для достижения результатов предоставления Субсидии.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2.4. Основания для отклонения заявки участника конкурса: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а) несоответствие участника конкурса требованиям, установленным пунктом 2.2 настоящего Порядка;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б) несоответствие представленных участником конкурса заявки и документов требованиям к заявкам участников конкурса, установленным в объявлении о проведении конкурса, в том числе отсутствие документов, указанных в пункте 2.6 настоящего Порядка;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в)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г) подача участником конкурса заявки после даты и (или) времени, определенных для подачи заявок.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2.5. Конкурс проводится в 2 этапа: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на первом этапе конкурса осуществляется проверка поступивших заявок на предмет наличия оснований для отклонения заявки участника конкурса, указанных в пункте 2.4 настоящего Порядка, по результатам которой заявка на участие в конкурсе отклоняется (при наличии указанных оснований для отклонения заявки), а при отсутствии таких оснований для отклонения заявки участник конкурса проходит во второй этап конкурса;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на втором этапе конкурса конкурсная комиссия проводит рассмотрение и оценку поступивших заявок в соответствии с требованиями, установленными пунктами 2.3, 2.6 Порядка и Расчетом конкурсной оценки заявок участников конкурса, установленным </w:t>
      </w:r>
      <w:r w:rsidRPr="0073446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приложением к Приложению 2 к </w:t>
      </w:r>
      <w:r w:rsidRPr="00734463">
        <w:rPr>
          <w:rFonts w:ascii="PT Astra Serif" w:hAnsi="PT Astra Serif" w:cs="Times New Roman"/>
          <w:sz w:val="28"/>
          <w:szCs w:val="28"/>
        </w:rPr>
        <w:t>Порядку.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2.6.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Для участия в первом этапе конкурса участник конкурса в срок, установленный в объявлении о проведении конкурса, составляющий не менее 30 календарных дней, следующих за днем размещения объявления о проведении конкурса, представляет в Уполномоченный орган с соблюдением требований раздела 3 настоящего Порядка заявку согласно Приложению 1 к Порядку с приложением следующих документов.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а)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конкурсом, а также согласие на обработку персональных данных (для физического лица);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б) копия документа, удостоверяющего личность участника конкурса или представителя участника конкурса (подлежит возврату участнику конкурса (представителю участника конкурса) после удостоверения его личности при личном обращении);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в) документ, удостоверяющий полномочия представителя участника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конкурса (не требуется, если от имени участника конкурса обращается лицо, имеющее право действовать без доверенности);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г) документ, выданный держателем реестра акционеров, подтверждающий соответствие участника конкурса требованиям пункта 15 статьи 241 Бюджетного кодекса Российской Федерации (предоставляется участником конкурса, организационно-правовой формой которого является акционерное общество);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д) акт совместной сверки расчетов по налогам, сборам, страховым взносам, пеням, штрафам, процентам, уплачиваемым в бюджет муниципального образования, выданный территориальным органом Федеральной налоговой службы, по состоянию на дату не ранее чем за 30 календарных дней до дня подачи заявки за период с 1 января текущего года по дату обращения в территориальный орган Федеральной налоговой службы;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е) документ, подписанный </w:t>
      </w:r>
      <w:r w:rsidRPr="00734463">
        <w:rPr>
          <w:rFonts w:ascii="PT Astra Serif" w:hAnsi="PT Astra Serif" w:cs="Times New Roman"/>
          <w:sz w:val="28"/>
          <w:szCs w:val="28"/>
        </w:rPr>
        <w:tab/>
        <w:t>уполномоченным лицом участника конкурса и содержащий сведения о наименовании (полном, сокращенном) участника конкурса, его юридический и почтовый адреса, банковские реквизиты;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ж) дополнительно для предоставления Субсидии на проектирование: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договор подряда на выполнение работ по проектированию Объекта субсидирования;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техническое задание на проектирование;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смета на проектирование;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з) дополнительно для предоставления Субсидии на приспособление: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договор подряда на выполнение Работ по приспособлению Объекта субсидирования;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проектная документация (предоставляется в случае, если участнику конкурса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конкурсе в проектную документацию внесены изменения в части актуализации сметной документации в соответствии с действующим законодательством);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заключение государственной экспертизы (в случае, предусмотренном действующим законодательством) (предоставляется, если участнику конкурса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конкурсе в проектную документацию внесены изменения в части актуализации сметной документации в соответствии с действующим законодательством).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2.7. Заявки, поступившие в срок, установленный для проведения первого этапа конкурса, Уполномоченный орган регистрирует в порядке их поступления в день подачи в соответствующем журнале регистрации и выдает расписку с указанием даты регистрации, регистрационного номера и перечня принятых документов.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Заявка с приложением документов, направленная по почте, регистрируется в день ее поступления, уведомление о получении заявки с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указанием перечня принятых документов, даты их получения и присвоенного регистрационного номера направляется в течение 1 рабочего дня со дня регистрации заявки на указанный в ней адрес.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2.8. Уполномоченный орган в течение 5 рабочих дней со дня, следующего за днем истечения срока, установленного для проведения конкурса, осуществляет проверку поступивших заявок на предмет наличия оснований для отклонения, предусмотренных пунктом 2.4 настоящего Порядка.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2.9.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При наличии оснований для отклонения заявки участника конкурса Уполномоченный орган в течение 3 рабочих дней, следующих за днем окончания проверки, предусмотренной пунктом 2.8 настоящего Порядка, в соответствии с главой 3 настоящего Порядка приглашает участника конкурса для вручения ему лично уведомления об отклонении заявки с обоснованием причин, а также возврата документов, представленных участником конкурса для участия в конкурсе либо направляет по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почте заказным письмом с уведомлением о вручении на адрес, указанный в заявке.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2.10. При отсутствии оснований для отклонения заявки участника конкурса, предусмотренных пунктом 2.4 настоящего Порядка, проводится второй этап конкурса.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2.11. В рамках второго этапа конкурса в течение 10 рабочих дней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с даты окончания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срока приема заявок с приложением документов, указанных в пункте 2.6 настоящего Порядка, Уполномоченный орган организует заседание конкурсной комиссии, где рассматривается вопрос об оценке поступивших заявок, приложенных к ним документов.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2.12.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Не позднее 10-го рабочего дня, следующего за днем определения конкурсной комиссией победителя конкурса по результатам рассмотрения поступивших заявок и приложенных к ним документов, Уполномоченный орган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 на участие в конкурсе, содержащую сведения, указанные в Постановлении № 1492, а также информирует участников конкурса и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получателя субсидии о принятом решении способом, указанным в заявке.</w:t>
      </w:r>
    </w:p>
    <w:p w:rsidR="008F0A22" w:rsidRPr="00734463" w:rsidRDefault="008F0A22" w:rsidP="008F0A22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4463">
        <w:rPr>
          <w:rFonts w:ascii="PT Astra Serif" w:hAnsi="PT Astra Serif" w:cs="Times New Roman"/>
          <w:b/>
          <w:sz w:val="28"/>
          <w:szCs w:val="28"/>
        </w:rPr>
        <w:t>3. Требования к предоставлению документов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3.1. Документы, указанные в пункте 2.6 настоящего Порядка, предоставляются участниками конкурса в оригинале с подписью лица, имеющего право действовать от имени участника конкурса в соответствии с действующим законодательством.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Подчистки и исправления не допускаются. Все документы должны быть четко напечатаны.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Иные документы предоставляются либо в двух экземплярах, один из которых подлинник, представляемый для обозрения и подлежащий возврату участнику конкурса, другой - копия документа, либо в виде нотариально засвидетельствованных копий документов.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lastRenderedPageBreak/>
        <w:t>Копии документов должны соответствовать их оригиналам.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3.2. Сведения, содержащиеся в представленных документах, должны отвечать требованиям достоверности (соответствовать действующему законодательству Российской Федерации и не иметь противоречий с иными предоставленными документами).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3.3. Представление документов участником конкурса в Уполномоченный орган осуществляется посредством их передачи в Уполномоченный орган при личном обращении или почтовым отправлением, если иной способ передачи не предусмотрен настоящим Порядком.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3.4. Информирование, приглашение участника конкурса Уполномоченным органом осуществляется посредством направления телефонограммы с одновременным направлением сообщения на адрес электронной почты участника конкурса при его наличии (далее - электронное письмо).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В целях вручения документов участнику конкурса Уполномоченным органом осуществляется направление телефонограммы с одновременным направлением электронного письма, содержащих приглашение участника конкурса явиться в Уполномоченный орган соответственно для получения документа под роспись в срок не позднее 3 рабочих дней со дня направления телефонограммы с электронным письмом, если иные сроки не предусмотрены настоящим Порядком.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Телефонограмма направляется в соответствии с инструкцией по делопроизводству, утвержденной муниципальным правовым актом Администрации (далее – Инструкция).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outlineLvl w:val="2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4. Условия и порядок предоставления Субсидии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4.1. Субсидия предоставляется Получателю субсидии, являющемуся по результатам проведенного конкурса победителем, в пределах лимитов бюджетных обязательств, доведенных до Уполномоченного органа на цели, установленные настоящим Порядком.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4.2. Условиями предоставления субсидии являются: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а) наличие средств, предусмотренных в бюджете муниципального образования поселок Боровский на предоставление субсидий получателям субсидий;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б) наличие заключенного Соглашения о предоставлении субсидии;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в) соблюдение обязательных условий, подлежащих включению в Соглашение о предоставлении субсидии, в соответствии с </w:t>
      </w:r>
      <w:r w:rsidRPr="0073446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Бюджетным </w:t>
      </w:r>
      <w:hyperlink r:id="rId10" w:history="1">
        <w:r w:rsidRPr="00734463">
          <w:rPr>
            <w:rStyle w:val="ab"/>
            <w:rFonts w:ascii="PT Astra Serif" w:hAnsi="PT Astra Serif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734463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bookmarkStart w:id="1" w:name="P79"/>
      <w:bookmarkEnd w:id="1"/>
      <w:r w:rsidRPr="00734463">
        <w:rPr>
          <w:rFonts w:ascii="PT Astra Serif" w:hAnsi="PT Astra Serif" w:cs="Times New Roman"/>
          <w:sz w:val="28"/>
          <w:szCs w:val="28"/>
        </w:rPr>
        <w:t>;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соблюдения ими порядка и условий предоставления субсидий, в том числе в части достижения результатов их предоставления;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 xml:space="preserve">г)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субсидий, на осуществление проверок уполномоченным органом, предоставившим субсидии, соблюдения ими порядка и условий предоставления субсидий, в том числе в части достижения результатов их предоставления</w:t>
      </w:r>
      <w:r w:rsidRPr="0073446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>и проверок органами государственного (муниципального) финансового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контроля в соответствии с действующим законодательством Российской Федерации, законодательством Тюменской области и настоящим Положением;</w:t>
      </w:r>
    </w:p>
    <w:p w:rsidR="008F0A22" w:rsidRPr="00734463" w:rsidRDefault="008F0A22" w:rsidP="008F0A2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д)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получателям субсидий.</w:t>
      </w:r>
      <w:proofErr w:type="gramEnd"/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bookmarkStart w:id="2" w:name="P157"/>
      <w:bookmarkEnd w:id="2"/>
      <w:r w:rsidRPr="00734463">
        <w:rPr>
          <w:rFonts w:ascii="PT Astra Serif" w:hAnsi="PT Astra Serif"/>
          <w:b w:val="0"/>
          <w:i w:val="0"/>
          <w:szCs w:val="28"/>
        </w:rPr>
        <w:t xml:space="preserve">4.3. Недостаточность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лимитов бюджетных обязательств, предусмотренных на данные цели в бюджете муниципального образования является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основанием для отказа в предоставлении Субсидии.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4.4. Предоставление Субсидии осуществляется на основании Соглашений 1, 2, заключаемых между Уполномоченным органом и Получателем субсидии.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4.5.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Соглашение 1 заключается в размере стоимости выполнения работ по подготовке проектной документации, указанной в договоре на выполнение работ по подготовке проектной документации, с учетом стоимости заключения государственной экспертизы при предоставлении в соответствии с действующим законодательством и настоящим Порядком (в случае если договором на выполнение работ по подготовке проектной документации предусмотрено заключение государственной экспертизы).</w:t>
      </w:r>
      <w:proofErr w:type="gramEnd"/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4.6. Соглашение 2 заключается в размере стоимости работ по приспособлению Объекта субсидирования, указанной в договоре подряда на выполнение работ по приспособлению Объекта субсидирования.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4.7.</w:t>
      </w:r>
      <w:r w:rsidRPr="00734463">
        <w:rPr>
          <w:rFonts w:ascii="PT Astra Serif" w:hAnsi="PT Astra Serif"/>
          <w:b/>
          <w:i/>
          <w:szCs w:val="28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 xml:space="preserve">Типовая форма Соглашения о предоставлении субсидии утверждается приложениями 4,5 к настоящему Порядку. 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proofErr w:type="gramStart"/>
      <w:r w:rsidRPr="00734463">
        <w:rPr>
          <w:rFonts w:ascii="PT Astra Serif" w:hAnsi="PT Astra Serif"/>
          <w:b w:val="0"/>
          <w:i w:val="0"/>
          <w:szCs w:val="28"/>
        </w:rPr>
        <w:t>Соглашение о предоставлении субсидии должно содержать: права и обязанности сторон по предоставлению субсидии, порядок перечисления денежных средств, сроки и порядок предоставления отчетности Получателем субсидии, порядок и основания возврата субсидии, случаи возврата в текущем финансовом году Получателем субсидии остатков субсидии, не использованных в отчетном финансовом году, срок действия Соглашения, порядок контроля за его исполнением, включая положения об осуществлении в отношении Получателей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субсидий и лиц, являющихся поставщиками (подрядчиками, исполнителями) по договорам (соглашениям), заключенных в целях исполнения обязательств по договорам (соглашениям) о предоставлении субсидии, проверок Уполномоченным органом</w:t>
      </w:r>
      <w:r w:rsidRPr="00734463">
        <w:rPr>
          <w:rFonts w:ascii="PT Astra Serif" w:hAnsi="PT Astra Serif"/>
          <w:b w:val="0"/>
          <w:i w:val="0"/>
        </w:rPr>
        <w:t xml:space="preserve"> </w:t>
      </w:r>
      <w:r w:rsidRPr="00734463">
        <w:rPr>
          <w:rFonts w:ascii="PT Astra Serif" w:hAnsi="PT Astra Serif"/>
          <w:b w:val="0"/>
          <w:i w:val="0"/>
          <w:szCs w:val="28"/>
        </w:rPr>
        <w:t xml:space="preserve">соблюдения ими порядка и условий предоставления Субсидий, в том числе в части достижения результатов их предоставления, а также проверки органами государственного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(муниципального) финансового контроля соблюдения получателем субсидии порядка и условий предоставления субсидии в соответствии с действующим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законодательством, согласие Получателя субсидии</w:t>
      </w:r>
      <w:r w:rsidRPr="00734463">
        <w:rPr>
          <w:rFonts w:ascii="PT Astra Serif" w:hAnsi="PT Astra Serif"/>
          <w:b w:val="0"/>
          <w:i w:val="0"/>
        </w:rPr>
        <w:t xml:space="preserve"> </w:t>
      </w:r>
      <w:r w:rsidRPr="00734463">
        <w:rPr>
          <w:rFonts w:ascii="PT Astra Serif" w:hAnsi="PT Astra Serif"/>
          <w:b w:val="0"/>
          <w:i w:val="0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8F0A22" w:rsidRPr="00734463" w:rsidRDefault="008F0A22" w:rsidP="008F0A22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4.8. В случае уменьшения Уполномоченному органу ранее доведенных лимитов бюджетных обязательств на цели, установленные настоящим Порядком, приводящего к невозможности предоставления Субсидии в размере, определенном в Соглашении, порядок согласования новых условий Соглашения или порядок расторжения Соглашения при </w:t>
      </w:r>
      <w:proofErr w:type="spellStart"/>
      <w:r w:rsidRPr="00734463">
        <w:rPr>
          <w:rFonts w:ascii="PT Astra Serif" w:hAnsi="PT Astra Serif"/>
          <w:b w:val="0"/>
          <w:i w:val="0"/>
          <w:szCs w:val="28"/>
        </w:rPr>
        <w:t>недостижении</w:t>
      </w:r>
      <w:proofErr w:type="spellEnd"/>
      <w:r w:rsidRPr="00734463">
        <w:rPr>
          <w:rFonts w:ascii="PT Astra Serif" w:hAnsi="PT Astra Serif"/>
          <w:b w:val="0"/>
          <w:i w:val="0"/>
          <w:szCs w:val="28"/>
        </w:rPr>
        <w:t xml:space="preserve"> согласия по новым условиям устанавливаются в Соглашении.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bookmarkStart w:id="3" w:name="P168"/>
      <w:bookmarkEnd w:id="3"/>
      <w:r w:rsidRPr="00734463">
        <w:rPr>
          <w:rFonts w:ascii="PT Astra Serif" w:hAnsi="PT Astra Serif"/>
          <w:b w:val="0"/>
          <w:i w:val="0"/>
          <w:szCs w:val="28"/>
        </w:rPr>
        <w:t xml:space="preserve">4.9.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 xml:space="preserve">Уполномоченный орган в течение 15 рабочих дней со дня определения победителя по результатам проведенного конкурса осуществляет проверку на предмет достаточности лимитов бюджетных обязательств, доведенных Уполномоченному органу на указанные цели в соответствующем финансовом году, принимает решение о заключении Соглашения или об отказе в предоставлении Субсидии по основанию, предусмотренному пунктом 4.3 настоящего Порядка. </w:t>
      </w:r>
      <w:proofErr w:type="gramEnd"/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При наличии основания для отказа в предоставлении Субсидии, предусмотренного пунктом 4.3 настоящего Порядка, Уполномоченный орган в пределах срока, установленного абзацем первым настоящего пункта, в соответствии с разделом 3 настоящего Порядка приглашает Получателя субсидии для вручения ему уведомления об отказе в предоставлении Субсидии.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proofErr w:type="gramStart"/>
      <w:r w:rsidRPr="00734463">
        <w:rPr>
          <w:rFonts w:ascii="PT Astra Serif" w:hAnsi="PT Astra Serif"/>
          <w:b w:val="0"/>
          <w:i w:val="0"/>
          <w:szCs w:val="28"/>
        </w:rPr>
        <w:t>При отсутствии основания для отказа в предоставлении Субсидии, предусмотренного пунктом 4.3 настоящего Порядка, в соответствии с разделом 3 настоящего Порядка приглашает Получателя субсидии для подписания Соглашения с указанием срока, составляющего 10 рабочих дней со дня приглашения, в течение которого представителю Получателя субсидии необходимо явиться для подписания Соглашения, а также с указанием на необходимость подтверждения полномочий на подписание Соглашения в соответствии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с законодательством Российской Федерации в случае явки представителя Получателя субсидии по доверенности.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4.10. В случае явки в Уполномоченный орган в установленный срок лица, уполномоченного на подписание Соглашения, Уполномоченный орган после подписания Соглашения осуществляет его регистрацию, после чего вручает подписанный сторонами экземпляр Соглашения Получателю субсидии (представителю Получателя субсидии).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lastRenderedPageBreak/>
        <w:t>4.11. В случае неявки в Уполномоченный орган в установленный срок лица, уполномоченного на подписание Соглашения, Получатель субсидии считается уклонившимся от заключения Соглашения, и Уполномоченный орган в соответствии с разделом 3 настоящего Порядка приглашает Получателя субсидии для вручения ему заявки с представленными документами.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4.12. Результатом предоставления субсидии на проектирование является подготовка проектной документации в срок, установленный в Соглашении 1 в соответствии с договором на выполнение работ по подготовке проектной документации, в отношении всех Объектов субсидирования, указанных в Соглашении 1.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Результатом предоставления субсидии на приспособление является обеспечение доступности для инвалидов общего имущества во всех Объектах субсидирования, указанных в Соглашении 2, посредством выполнения работа по приспособлению в срок, установленный в Соглашении 2 в соответствии с договором подряда на выполнение работ по приспособлению. 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color w:val="FF66CC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5. Порядок перечисления Субсидии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5.1. Субсидия на проектирование перечисляется в размере фактической стоимости выполненных работ по подготовке проектной документации, подтвержденной актом выполненных работ по подготовке проектной документации, с учетом размера платы за проведение государственной экспертизы при предоставлении заключения в соответствии с действующим законодательством и настоящим Порядком, но не более стоимости, указанной в Соглашении 1.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Субсидия на приспособление перечисляется в размере: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финансового обеспечения затрат, составляющего не более 50 процентов от общего размера Субсидии на приспособление, указанного в Соглашении 2, на материалы (оборудование), необходимые для выполнения Работ по приспособлению, определенных договором подряда на выполнение Работ по приспособлению Объекта субсидирования;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34463">
        <w:rPr>
          <w:rFonts w:ascii="PT Astra Serif" w:hAnsi="PT Astra Serif" w:cs="Times New Roman"/>
          <w:sz w:val="28"/>
          <w:szCs w:val="28"/>
        </w:rPr>
        <w:t>фактической стоимости выполненных Работ по приспособлению Объекта субсидирования, подтвержденной актами о приемке выполненных работ (по форме N КС-2), справкой о стоимости выполненных работ (по форме N КС-3), актом приемки в эксплуатацию законченных Работ по приспособлению Объекта субсидирования (предоставляется в случаях, предусмотренных действующим законодательством), с учетом стоимости материалов, необходимых для выполнения указанных работ (за вычетом уже перечисленных в соответствии с абзацем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вторым настоящего пункта сумм Субсидии на приспособление), но не более стоимости, указанной в Соглашении 2. 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5.2. 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lastRenderedPageBreak/>
        <w:t>- копия документа, удостоверяющего личность представителя Получателя субсидии;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проектная документация;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отчет о достижении значений результата предоставления Субсидии на проектирование.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5.3. В целях перечисления Субсидии на приспособление Получатели субсидии, заключившие Соглашение 2, не позднее 10 декабря текущего финансового года предоставляют в Уполномоченный орган с соблюдением требований раздела 3 настоящего Порядка, следующие документы: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копия документа, удостоверяющий личность представителя Получателя субсидии;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договор на выполнение работ по приспособлению Объекта субсидирования (в случае привлечения субподрядной организации);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акт приемки выполненных работ по форме № КС-2, справка о стоимости выполненных работ и затрат по форме № КС-3;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акт приемки законченного строительством объекта по форме № КС-11;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- отчет о достижении значений результата предоставления Субсидии на приспособление.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5.4.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Уполномоченный орган в течение 10 рабочих дней со дня регистрации документов, указанных в пунктах 5.2, 5.3 Порядка, осуществляет проверку представленных документов на соответствие перечню и содержанию, установленными пунктами 5.2, 5.3 настоящего Порядка,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путем направления заказным письмом с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уведомлением о вручении.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5.5.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В случае подписания заявки на перечисление субсидии, уполномоченный орган осуществляет перечисление субсидии на</w:t>
      </w:r>
      <w:r w:rsidRPr="00734463">
        <w:rPr>
          <w:rFonts w:ascii="PT Astra Serif" w:hAnsi="PT Astra Serif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>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5.6. Получатель субсидии несет ответственность, предусмотренную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>действующим законодательством Российской Федерации, за необоснованность, недостоверность расчетов и нецелевое использование бюджетных средств.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color w:val="FF66CC"/>
          <w:sz w:val="28"/>
          <w:szCs w:val="28"/>
        </w:rPr>
      </w:pPr>
    </w:p>
    <w:p w:rsidR="008F0A22" w:rsidRPr="00734463" w:rsidRDefault="008F0A22" w:rsidP="008F0A22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734463">
        <w:rPr>
          <w:rFonts w:ascii="PT Astra Serif" w:hAnsi="PT Astra Serif" w:cs="Times New Roman"/>
          <w:b/>
          <w:sz w:val="28"/>
          <w:szCs w:val="28"/>
        </w:rPr>
        <w:t>6. Требования к отчетности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color w:val="FF66FF"/>
          <w:sz w:val="28"/>
          <w:szCs w:val="28"/>
        </w:rPr>
      </w:pP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6.1. Получатель субсидии ежеквартально не позднее 10 числа месяца, следующего за отчетным кварталом, предоставляет Уполномоченному органу отчетность по форме, установленной в Соглашении. </w:t>
      </w:r>
    </w:p>
    <w:p w:rsidR="008F0A22" w:rsidRPr="00734463" w:rsidRDefault="008F0A22" w:rsidP="008F0A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Отчетность за 4 квартал отчётного года предоставляется Получателем субсидии Уполномоченному органу не позднее 15 января года, следующего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отчетным.</w:t>
      </w:r>
    </w:p>
    <w:p w:rsidR="008F0A22" w:rsidRPr="00734463" w:rsidRDefault="008F0A22" w:rsidP="008F0A22">
      <w:pPr>
        <w:pStyle w:val="a3"/>
        <w:shd w:val="clear" w:color="auto" w:fill="FFFFFF"/>
        <w:ind w:firstLine="709"/>
        <w:jc w:val="both"/>
        <w:outlineLvl w:val="0"/>
        <w:rPr>
          <w:rFonts w:ascii="PT Astra Serif" w:hAnsi="PT Astra Serif"/>
          <w:szCs w:val="28"/>
        </w:rPr>
      </w:pPr>
      <w:r w:rsidRPr="00734463">
        <w:rPr>
          <w:rFonts w:ascii="PT Astra Serif" w:hAnsi="PT Astra Serif"/>
          <w:szCs w:val="28"/>
        </w:rPr>
        <w:t>Уполномоченный орган вправе устанавливать в Соглашении сроки и формы предоставления Получателем субсидии дополнительной отчетности.</w:t>
      </w:r>
    </w:p>
    <w:p w:rsidR="008F0A22" w:rsidRPr="00734463" w:rsidRDefault="008F0A22" w:rsidP="008F0A22">
      <w:pPr>
        <w:pStyle w:val="Textbody"/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34463">
        <w:rPr>
          <w:rFonts w:ascii="PT Astra Serif" w:hAnsi="PT Astra Serif" w:cs="Times New Roman"/>
          <w:color w:val="auto"/>
          <w:sz w:val="28"/>
          <w:szCs w:val="28"/>
        </w:rPr>
        <w:t>В соответствии с действующим законодательством Российской Федерации, ответственность за достоверность информации, указанной в отчетности, несет Получатель субсидии.</w:t>
      </w:r>
    </w:p>
    <w:p w:rsidR="008F0A22" w:rsidRPr="00734463" w:rsidRDefault="008F0A22" w:rsidP="008F0A22">
      <w:pPr>
        <w:pStyle w:val="14"/>
        <w:rPr>
          <w:rFonts w:ascii="PT Astra Serif" w:hAnsi="PT Astra Serif" w:cs="Times New Roman"/>
          <w:sz w:val="28"/>
          <w:szCs w:val="28"/>
        </w:rPr>
      </w:pPr>
    </w:p>
    <w:p w:rsidR="008F0A22" w:rsidRPr="00734463" w:rsidRDefault="008F0A22" w:rsidP="008F0A22">
      <w:pPr>
        <w:pStyle w:val="14"/>
        <w:rPr>
          <w:rFonts w:ascii="PT Astra Serif" w:hAnsi="PT Astra Serif" w:cs="Times New Roman"/>
          <w:b/>
          <w:sz w:val="28"/>
          <w:szCs w:val="28"/>
        </w:rPr>
      </w:pPr>
      <w:r w:rsidRPr="00734463">
        <w:rPr>
          <w:rFonts w:ascii="PT Astra Serif" w:hAnsi="PT Astra Serif" w:cs="Times New Roman"/>
          <w:b/>
          <w:sz w:val="28"/>
          <w:szCs w:val="28"/>
        </w:rPr>
        <w:t>7.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7.1. Уполномоченный орган осуществляет проверку в отношении Получателя</w:t>
      </w:r>
      <w:r w:rsidRPr="00734463">
        <w:rPr>
          <w:rFonts w:ascii="PT Astra Serif" w:hAnsi="PT Astra Serif"/>
        </w:rPr>
        <w:t xml:space="preserve"> </w:t>
      </w:r>
      <w:r w:rsidRPr="00734463">
        <w:rPr>
          <w:rFonts w:ascii="PT Astra Serif" w:hAnsi="PT Astra Serif" w:cs="Times New Roman"/>
          <w:sz w:val="28"/>
          <w:szCs w:val="28"/>
        </w:rPr>
        <w:t xml:space="preserve">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 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Органы государственного (муниципального) финансового контроля осуществляют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контроле, настоящим Порядком, соглашением о предоставлении субсидии.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В случае самостоятельного выявления Получателем субсидии нарушений условий и порядка предоставления субсидии, Получатель субсидии обеспечивает возврат субсидии в бюджет муниципального образования поселок Боровский в течение 30 календарных дней с момента выявления нарушений.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7.2.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Субсидия, перечисленная Получателю субсидии, подлежит возврату в бюджет муниципального образования поселок Боровский в случае нарушения порядка предоставления Субсидии, в том числе выявленных по результатам государственного (муниципального) финансового контроля, финансового контроля в соответствии с действующим законодательством, муниципальными правовыми актами муниципального образования, регулирующими порядок осуществления государственного (муниципального) финансового контроля, финансового контроля в Администрации.</w:t>
      </w:r>
      <w:proofErr w:type="gramEnd"/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7.3. В случае выявления Уполномоченным органом нарушения порядка и </w:t>
      </w:r>
      <w:r w:rsidRPr="00734463">
        <w:rPr>
          <w:rFonts w:ascii="PT Astra Serif" w:hAnsi="PT Astra Serif" w:cs="Times New Roman"/>
          <w:sz w:val="28"/>
          <w:szCs w:val="28"/>
        </w:rPr>
        <w:lastRenderedPageBreak/>
        <w:t xml:space="preserve">условий предоставления Субсидии, установленных настоящим Порядком, Уполномоченный орган в течение 3 рабочих дней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с даты выявления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такого нарушения обеспечивает подготовку требования о возврате Субсидии в форме претензии (далее - требование) и его направление Получателю субсидии путем непосредственного вручения с отметкой о получении.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Датой выявления нарушения порядка и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муниципальными правовыми актами муниципального образования поселок Боровский.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7.4.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В случае выявления нарушения порядка и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вручения с отметкой о получении.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7.5.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>В случае выявления нарушения порядка и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 органа государственного (муниципального) финансового контроля обеспечивает подготовку требования и его</w:t>
      </w:r>
      <w:proofErr w:type="gramEnd"/>
      <w:r w:rsidRPr="00734463">
        <w:rPr>
          <w:rFonts w:ascii="PT Astra Serif" w:hAnsi="PT Astra Serif" w:cs="Times New Roman"/>
          <w:sz w:val="28"/>
          <w:szCs w:val="28"/>
        </w:rPr>
        <w:t xml:space="preserve"> направление Получателю субсидии путем непосредственного вручения с отметкой о получении.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>7.6. Получатель субсидии, которому направлено требование, обеспечивает возврат Субсидии в бюджет муниципального образования поселок Боровский в течение 30 календарных дней со дня получения им требования.</w:t>
      </w:r>
    </w:p>
    <w:p w:rsidR="008F0A22" w:rsidRPr="00734463" w:rsidRDefault="008F0A22" w:rsidP="008F0A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34463">
        <w:rPr>
          <w:rFonts w:ascii="PT Astra Serif" w:hAnsi="PT Astra Serif" w:cs="Times New Roman"/>
          <w:sz w:val="28"/>
          <w:szCs w:val="28"/>
        </w:rPr>
        <w:t xml:space="preserve">7.7. </w:t>
      </w:r>
      <w:proofErr w:type="gramStart"/>
      <w:r w:rsidRPr="00734463">
        <w:rPr>
          <w:rFonts w:ascii="PT Astra Serif" w:hAnsi="PT Astra Serif" w:cs="Times New Roman"/>
          <w:sz w:val="28"/>
          <w:szCs w:val="28"/>
        </w:rPr>
        <w:t xml:space="preserve">При невозврате Получателем субсидии денежных средств в срок, предусмотренный пунктом 7.6 настоящего Порядка, Субсидия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 w:rsidRPr="00734463">
        <w:rPr>
          <w:rFonts w:ascii="PT Astra Serif" w:hAnsi="PT Astra Serif" w:cs="Times New Roman"/>
          <w:sz w:val="28"/>
          <w:szCs w:val="28"/>
        </w:rPr>
        <w:t>истребуются</w:t>
      </w:r>
      <w:proofErr w:type="spellEnd"/>
      <w:r w:rsidRPr="00734463">
        <w:rPr>
          <w:rFonts w:ascii="PT Astra Serif" w:hAnsi="PT Astra Serif" w:cs="Times New Roman"/>
          <w:sz w:val="28"/>
          <w:szCs w:val="28"/>
        </w:rPr>
        <w:t xml:space="preserve"> в судебном порядке.</w:t>
      </w:r>
      <w:proofErr w:type="gramEnd"/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br w:type="page"/>
      </w: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 xml:space="preserve">Приложение № 1 </w:t>
      </w: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 xml:space="preserve">к Порядку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Заявка на участие в конкурсе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по предоставлению </w:t>
      </w:r>
      <w:bookmarkStart w:id="4" w:name="P278"/>
      <w:bookmarkEnd w:id="4"/>
      <w:r w:rsidRPr="00734463">
        <w:rPr>
          <w:rFonts w:ascii="PT Astra Serif" w:hAnsi="PT Astra Serif"/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________________________________________________________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  <w:proofErr w:type="gramStart"/>
      <w:r w:rsidRPr="00734463">
        <w:rPr>
          <w:rFonts w:ascii="PT Astra Serif" w:hAnsi="PT Astra Serif"/>
          <w:b w:val="0"/>
          <w:i w:val="0"/>
          <w:szCs w:val="28"/>
        </w:rPr>
        <w:t>(полное наименование юридического лица, фамилия, имя,</w:t>
      </w:r>
      <w:proofErr w:type="gramEnd"/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отчество (при наличии) индивидуального предпринимателя)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640"/>
      </w:tblGrid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Сокращенное наименование юридического лица, фамилия, инициалы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Ко</w:t>
            </w:r>
            <w:proofErr w:type="gramStart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д(</w:t>
            </w:r>
            <w:proofErr w:type="gramEnd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ы) по общероссийскому </w:t>
            </w:r>
            <w:hyperlink r:id="rId11" w:history="1">
              <w:r w:rsidRPr="00734463">
                <w:rPr>
                  <w:rFonts w:ascii="PT Astra Serif" w:hAnsi="PT Astra Serif"/>
                  <w:b w:val="0"/>
                  <w:i w:val="0"/>
                  <w:szCs w:val="28"/>
                </w:rPr>
                <w:t>классификатору</w:t>
              </w:r>
            </w:hyperlink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Код причины постановки на учет (КПП)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Номер расчетного счета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Наименование банка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Банковский идентификационный код (БИК)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Номер корреспондентского счета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Адрес (место нахождения) юридического лица,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Почтовый адрес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</w:tbl>
    <w:p w:rsidR="008F0A22" w:rsidRPr="00734463" w:rsidRDefault="008F0A22" w:rsidP="008F0A22">
      <w:pPr>
        <w:widowControl w:val="0"/>
        <w:suppressAutoHyphens/>
        <w:autoSpaceDE w:val="0"/>
        <w:rPr>
          <w:rFonts w:ascii="PT Astra Serif" w:hAnsi="PT Astra Serif"/>
          <w:b w:val="0"/>
          <w:i w:val="0"/>
          <w:szCs w:val="28"/>
          <w:lang w:eastAsia="zh-CN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640"/>
      </w:tblGrid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lastRenderedPageBreak/>
              <w:t>Телефон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Сайт в информационно-телекоммуникационной сети Интернет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Адрес электронной почты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Наименование должности руководителя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Фамилия, имя, отчество руководителя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Численность работников, человек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Сумма субсидий, предоставленных из бюджета ________ в предыдущем году, руб.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Информация о видах деятельности, осуществляемых юридическим лицом, индивидуальным предпринимателем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7859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Предлагаемый претендентом размер субсидий на приспособление жилых помещений и общего имущества в многоквартирном доме с учетом потребностей инвалидов, руб.</w:t>
            </w:r>
          </w:p>
        </w:tc>
        <w:tc>
          <w:tcPr>
            <w:tcW w:w="1640" w:type="dxa"/>
            <w:vAlign w:val="center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</w:tbl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Настоящей заявкой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на участие в конкурсе по предоставлению из бюджета муниципального образования поселок Боровский субсидий на приспособление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жилых помещений и общего имущества в многоквартирном доме с учетом потребностей инвалидов (далее – заявка) подтверждаю, что </w:t>
      </w:r>
    </w:p>
    <w:p w:rsidR="008F0A22" w:rsidRPr="00734463" w:rsidRDefault="008F0A22" w:rsidP="008F0A22">
      <w:pPr>
        <w:widowControl w:val="0"/>
        <w:autoSpaceDE w:val="0"/>
        <w:autoSpaceDN w:val="0"/>
        <w:ind w:right="-1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_______________________________________________________________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  (наименование юридического лица, фамилия, имя, отчество (при наличии)    индивидуального предпринимателя)</w:t>
      </w:r>
    </w:p>
    <w:p w:rsidR="008F0A22" w:rsidRPr="00734463" w:rsidRDefault="008F0A22" w:rsidP="008F0A2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>Даю согласие на осуществление обязательной проверки соблюдения условий и порядка предоставления субсидии в отношении ________________________________________________________________.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</w:rPr>
        <w:t>(наименование юридического лица,</w:t>
      </w:r>
      <w:proofErr w:type="gramEnd"/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фамилия, имя, отчество (при наличии) индивидуального предпринимателя)</w:t>
      </w:r>
    </w:p>
    <w:p w:rsidR="008F0A22" w:rsidRPr="00734463" w:rsidRDefault="008F0A22" w:rsidP="008F0A22">
      <w:pPr>
        <w:widowControl w:val="0"/>
        <w:suppressAutoHyphens/>
        <w:autoSpaceDE w:val="0"/>
        <w:spacing w:after="1" w:line="200" w:lineRule="atLeast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В целях обеспечения участия в конкурсе юридического лица, индивидуального предпринимателя   на   предоставление   субсидии   из бюджета муниципального образования поселок Боровский в соответствии с Федеральным законом   от   27.07.2006 № 152-ФЗ «О персональных данных» даю согласие Администрации, расположенной    по    адресу: </w:t>
      </w:r>
      <w:r w:rsidRPr="00734463">
        <w:rPr>
          <w:rFonts w:ascii="PT Astra Serif" w:hAnsi="PT Astra Serif"/>
          <w:b w:val="0"/>
          <w:i w:val="0"/>
          <w:szCs w:val="28"/>
        </w:rPr>
        <w:t>Тюменская область, Тюменский район, п. Боровский, ул. Островского, 33</w:t>
      </w: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, на обработку </w:t>
      </w:r>
      <w:r w:rsidRPr="00734463">
        <w:rPr>
          <w:rFonts w:ascii="PT Astra Serif" w:hAnsi="PT Astra Serif"/>
          <w:b w:val="0"/>
          <w:i w:val="0"/>
          <w:szCs w:val="28"/>
          <w:lang w:eastAsia="zh-CN"/>
        </w:rPr>
        <w:lastRenderedPageBreak/>
        <w:t xml:space="preserve">моих персональных данных, содержащихся в документах, представленных для участия в конкурсе юридического лица, индивидуального предпринимателя на предоставление субсидии из бюджета муниципального образования поселок Боровский, а также даю </w:t>
      </w:r>
      <w:r w:rsidRPr="00734463">
        <w:rPr>
          <w:rFonts w:ascii="PT Astra Serif" w:eastAsia="Calibri" w:hAnsi="PT Astra Serif"/>
          <w:b w:val="0"/>
          <w:i w:val="0"/>
          <w:szCs w:val="28"/>
          <w:lang w:eastAsia="en-US"/>
        </w:rPr>
        <w:t xml:space="preserve">согласие на публикацию (размещение) в информационно-телекоммуникационной сети «Интернет» информации </w:t>
      </w:r>
      <w:proofErr w:type="gramStart"/>
      <w:r w:rsidRPr="00734463">
        <w:rPr>
          <w:rFonts w:ascii="PT Astra Serif" w:eastAsia="Calibri" w:hAnsi="PT Astra Serif"/>
          <w:b w:val="0"/>
          <w:i w:val="0"/>
          <w:szCs w:val="28"/>
          <w:lang w:eastAsia="en-US"/>
        </w:rPr>
        <w:t>об</w:t>
      </w:r>
      <w:proofErr w:type="gramEnd"/>
      <w:r w:rsidRPr="00734463">
        <w:rPr>
          <w:rFonts w:ascii="PT Astra Serif" w:eastAsia="Calibri" w:hAnsi="PT Astra Serif"/>
          <w:b w:val="0"/>
          <w:i w:val="0"/>
          <w:szCs w:val="28"/>
          <w:lang w:eastAsia="en-US"/>
        </w:rPr>
        <w:t xml:space="preserve"> ____________________________________________________________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</w:rPr>
        <w:t>(наименование юридического лица,</w:t>
      </w:r>
      <w:proofErr w:type="gramEnd"/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center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>фамилия, имя, отчество (при наличии) индивидуального предпринимателя)</w:t>
      </w: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eastAsia="Calibri" w:hAnsi="PT Astra Serif"/>
          <w:b w:val="0"/>
          <w:i w:val="0"/>
          <w:szCs w:val="28"/>
          <w:lang w:eastAsia="en-US"/>
        </w:rPr>
      </w:pPr>
      <w:r w:rsidRPr="00734463">
        <w:rPr>
          <w:rFonts w:ascii="PT Astra Serif" w:eastAsia="Calibri" w:hAnsi="PT Astra Serif"/>
          <w:b w:val="0"/>
          <w:i w:val="0"/>
          <w:szCs w:val="28"/>
          <w:lang w:eastAsia="en-US"/>
        </w:rPr>
        <w:t xml:space="preserve">как </w:t>
      </w:r>
      <w:proofErr w:type="gramStart"/>
      <w:r w:rsidRPr="00734463">
        <w:rPr>
          <w:rFonts w:ascii="PT Astra Serif" w:eastAsia="Calibri" w:hAnsi="PT Astra Serif"/>
          <w:b w:val="0"/>
          <w:i w:val="0"/>
          <w:szCs w:val="28"/>
          <w:lang w:eastAsia="en-US"/>
        </w:rPr>
        <w:t>участнике</w:t>
      </w:r>
      <w:proofErr w:type="gramEnd"/>
      <w:r w:rsidRPr="00734463">
        <w:rPr>
          <w:rFonts w:ascii="PT Astra Serif" w:eastAsia="Calibri" w:hAnsi="PT Astra Serif"/>
          <w:b w:val="0"/>
          <w:i w:val="0"/>
          <w:szCs w:val="28"/>
          <w:lang w:eastAsia="en-US"/>
        </w:rPr>
        <w:t xml:space="preserve"> конкурса</w:t>
      </w: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   на   предоставление   субсидии из бюджета муниципального образования поселок Боровский, о подаваемой заявке и иной информации, связанной с соответствующим конкурсом.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>Достоверность информации (в том числе документов), представленной в составе заявки юридического лица, индивидуального предпринимателя на предоставление субсидии, подтверждаю.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С условиями конкурса и предоставления субсидии </w:t>
      </w:r>
      <w:proofErr w:type="gramStart"/>
      <w:r w:rsidRPr="00734463">
        <w:rPr>
          <w:rFonts w:ascii="PT Astra Serif" w:hAnsi="PT Astra Serif"/>
          <w:b w:val="0"/>
          <w:i w:val="0"/>
          <w:szCs w:val="28"/>
          <w:lang w:eastAsia="zh-CN"/>
        </w:rPr>
        <w:t>ознакомлен</w:t>
      </w:r>
      <w:proofErr w:type="gramEnd"/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 и согласен.</w:t>
      </w: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>______________________                     ___________               ___________________    (наименование должности                             (подпись)                     (фамилия, инициалы)</w:t>
      </w: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br/>
        <w:t xml:space="preserve">руководителя юридического лица, </w:t>
      </w:r>
      <w:proofErr w:type="gramEnd"/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>фамилия, имя, отчество (при наличии)</w:t>
      </w: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>индивидуального предпринимателя)</w:t>
      </w: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 xml:space="preserve">«___» __________ 20__ г. </w:t>
      </w: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 xml:space="preserve">М.П.      </w:t>
      </w:r>
    </w:p>
    <w:p w:rsidR="008F0A22" w:rsidRPr="00734463" w:rsidRDefault="008F0A22" w:rsidP="008F0A22">
      <w:pPr>
        <w:widowControl w:val="0"/>
        <w:suppressAutoHyphens/>
        <w:autoSpaceDE w:val="0"/>
        <w:jc w:val="both"/>
        <w:rPr>
          <w:rFonts w:ascii="PT Astra Serif" w:hAnsi="PT Astra Serif"/>
          <w:b w:val="0"/>
          <w:i w:val="0"/>
          <w:sz w:val="24"/>
          <w:szCs w:val="24"/>
          <w:lang w:eastAsia="zh-CN"/>
        </w:rPr>
      </w:pPr>
      <w:r w:rsidRPr="00734463">
        <w:rPr>
          <w:rFonts w:ascii="PT Astra Serif" w:hAnsi="PT Astra Serif"/>
          <w:b w:val="0"/>
          <w:i w:val="0"/>
          <w:sz w:val="24"/>
          <w:szCs w:val="24"/>
          <w:lang w:eastAsia="zh-CN"/>
        </w:rPr>
        <w:t>(при наличии)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br w:type="page"/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>Приложение № 2 к Порядку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  <w:bookmarkStart w:id="5" w:name="P190"/>
      <w:bookmarkEnd w:id="5"/>
      <w:proofErr w:type="gramStart"/>
      <w:r w:rsidRPr="00734463">
        <w:rPr>
          <w:rFonts w:ascii="PT Astra Serif" w:hAnsi="PT Astra Serif"/>
          <w:b w:val="0"/>
          <w:i w:val="0"/>
          <w:szCs w:val="28"/>
        </w:rPr>
        <w:t>Положение о конкурсной комиссии по предоставлению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  <w:proofErr w:type="gramEnd"/>
    </w:p>
    <w:p w:rsidR="008F0A22" w:rsidRPr="00734463" w:rsidRDefault="008F0A22" w:rsidP="008F0A22">
      <w:pPr>
        <w:widowControl w:val="0"/>
        <w:autoSpaceDE w:val="0"/>
        <w:autoSpaceDN w:val="0"/>
        <w:jc w:val="center"/>
        <w:outlineLvl w:val="2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outlineLvl w:val="2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Раздел I. Общие положения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1.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Положение о конкурсной комиссии по предоставлению из бюджета муниципального образования поселок Боровский (далее - бюджет муниципального образования) субсидии на приспособление жилых помещений и общего имущества в многоквартирном доме с учетом потребностей инвалидов (далее – Положение) определяет функции и порядок работы конкурсной комиссии по вопросам предоставления из бюджета  муниципального образования субсидий на приспособление жилых помещений и общего имущества в многоквартирном доме с учетом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потребностей инвалидов (далее - конкурсная комиссия).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 Состав конкурсной комиссии формируется из следующих представителей: _________, __________, _________, _________, __________.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 Число членов конкурсной комиссии должно быть нечетным и составлять не менее 5 человек.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 Участник конкурса не может являться членом конкурсной комиссии.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outlineLvl w:val="2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Раздел II. Функции конкурсной комиссии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5. Конкурсная комиссия:</w:t>
      </w: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а) рассматривает заявки на участие в конкурсе по предоставлению из бюджета муниципального образования субсидий на приспособление жилых помещений и общего имущества в многоквартирном доме с учетом потребностей инвалидов (далее – заявки), поступившие от участников конкурса с приложенным комплектом документов на предмет их соответствия установленным в объявлении о проведении конкурса требованиям;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б) проводит оценку поступивших заявок в соответствии с требованиями, </w:t>
      </w:r>
      <w:r w:rsidRPr="00734463">
        <w:rPr>
          <w:rFonts w:ascii="PT Astra Serif" w:hAnsi="PT Astra Serif"/>
          <w:b w:val="0"/>
          <w:i w:val="0"/>
          <w:color w:val="000000" w:themeColor="text1"/>
          <w:szCs w:val="28"/>
        </w:rPr>
        <w:t xml:space="preserve">указанными в </w:t>
      </w:r>
      <w:hyperlink w:anchor="P67" w:history="1">
        <w:r w:rsidRPr="00734463">
          <w:rPr>
            <w:rFonts w:ascii="PT Astra Serif" w:hAnsi="PT Astra Serif"/>
            <w:b w:val="0"/>
            <w:i w:val="0"/>
            <w:color w:val="000000" w:themeColor="text1"/>
            <w:szCs w:val="28"/>
          </w:rPr>
          <w:t>пунктах 2.2, 2.3</w:t>
        </w:r>
      </w:hyperlink>
      <w:r w:rsidRPr="00734463">
        <w:rPr>
          <w:rFonts w:ascii="PT Astra Serif" w:hAnsi="PT Astra Serif"/>
          <w:b w:val="0"/>
          <w:i w:val="0"/>
          <w:color w:val="000000" w:themeColor="text1"/>
          <w:szCs w:val="28"/>
        </w:rPr>
        <w:t xml:space="preserve"> Порядка</w:t>
      </w:r>
      <w:r w:rsidRPr="00734463">
        <w:rPr>
          <w:rFonts w:ascii="PT Astra Serif" w:hAnsi="PT Astra Serif"/>
          <w:b w:val="0"/>
          <w:i w:val="0"/>
          <w:szCs w:val="28"/>
        </w:rPr>
        <w:t>;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в) определяет победителя конкурса по результатам рассмотрения поступивших заявок и приложенных к ним документов.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outlineLvl w:val="2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Раздел III. Порядок работы конкурсной комиссии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6. Организационной формой работы конкурсной комиссии являются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 xml:space="preserve">заседания, которые проводятся не позднее 10 рабочих дней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с даты окончания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срока приема заявок с приложенными документами.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7. Председатель конкурсной комиссии организует ее работу, назначает заседания конкурсной комиссии и определяет повестку дня, ведёт заседания конкурсной комиссии.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8. Секретарь конкурсной комиссии, не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позднее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чем за 3 рабочих дня до даты проведения конкурсной комиссии, информирует членов конкурсной комиссии о месте, времени проведения заседания, осуществляет хранение протоколов.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9. Заседания конкурсной комиссии являются правомочными, если на них присутствует не менее половины членов конкурсной комиссии.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10. Члены конкурсной комиссии рассматривают заявки, поступившие от участников конкурса, с приложенным комплектом документов на предмет их соответствия установленным в объявлении о проведении конкурса требованиям.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Члены конкурсной комиссии не вправе самостоятельно вступать в личные контакты с участниками конкурса.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11.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участников конкурса.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12. Конкурсная комиссия проверяет поступившие заявки с прилагаемыми документами на соответствие требованиям Порядка.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Победителем признается участник конкурса, который по результатам оценки заявок и приложенных к ним документов получил наибольшее количество баллов.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color w:val="000000" w:themeColor="text1"/>
          <w:szCs w:val="28"/>
        </w:rPr>
      </w:pPr>
      <w:r w:rsidRPr="00734463">
        <w:rPr>
          <w:rFonts w:ascii="PT Astra Serif" w:hAnsi="PT Astra Serif"/>
          <w:b w:val="0"/>
          <w:i w:val="0"/>
          <w:color w:val="000000" w:themeColor="text1"/>
          <w:szCs w:val="28"/>
        </w:rPr>
        <w:t>13. Конкурсная комиссия осуществляет оценку документов, представленных участниками конкурса, на основании следующих критериев: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t>а) наличие исчерпывающего перечня документов, предусмотренных пунктом 2.6 Порядка;</w:t>
      </w:r>
    </w:p>
    <w:p w:rsidR="008F0A22" w:rsidRPr="00734463" w:rsidRDefault="008F0A22" w:rsidP="008F0A2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t xml:space="preserve">         б) наличие опыта, </w:t>
      </w:r>
      <w:r w:rsidRPr="00734463">
        <w:rPr>
          <w:rFonts w:ascii="PT Astra Serif" w:hAnsi="PT Astra Serif"/>
          <w:b w:val="0"/>
          <w:i w:val="0"/>
          <w:szCs w:val="28"/>
        </w:rPr>
        <w:t>необходимого для достижения результатов предоставления субсидии</w:t>
      </w: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t>;</w:t>
      </w:r>
    </w:p>
    <w:p w:rsidR="008F0A22" w:rsidRPr="00734463" w:rsidRDefault="008F0A22" w:rsidP="008F0A2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t xml:space="preserve">          в) наличие материально-технической базы, </w:t>
      </w:r>
      <w:r w:rsidRPr="00734463">
        <w:rPr>
          <w:rFonts w:ascii="PT Astra Serif" w:hAnsi="PT Astra Serif"/>
          <w:b w:val="0"/>
          <w:i w:val="0"/>
          <w:szCs w:val="28"/>
        </w:rPr>
        <w:t xml:space="preserve">необходимой для достижения результатов предоставления субсидии; </w:t>
      </w:r>
    </w:p>
    <w:p w:rsidR="008F0A22" w:rsidRPr="00734463" w:rsidRDefault="008F0A22" w:rsidP="008F0A22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t xml:space="preserve">          г) наличие кадрового состава, </w:t>
      </w:r>
      <w:r w:rsidRPr="00734463">
        <w:rPr>
          <w:rFonts w:ascii="PT Astra Serif" w:hAnsi="PT Astra Serif"/>
          <w:b w:val="0"/>
          <w:i w:val="0"/>
          <w:szCs w:val="28"/>
        </w:rPr>
        <w:t>необходимого для достижения результатов предоставления субсидии.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t xml:space="preserve">14. Конкурсная комиссия оценивает документы, представленные участниками конкурса, в соответствии с Расчетом конкурсной оценки </w:t>
      </w:r>
      <w:r w:rsidRPr="00734463">
        <w:rPr>
          <w:rFonts w:ascii="PT Astra Serif" w:hAnsi="PT Astra Serif"/>
          <w:b w:val="0"/>
          <w:i w:val="0"/>
          <w:color w:val="000000" w:themeColor="text1"/>
          <w:szCs w:val="28"/>
          <w:lang w:eastAsia="zh-CN"/>
        </w:rPr>
        <w:lastRenderedPageBreak/>
        <w:t>документов, представленных участниками конкурса, согласно приложению к настоящему Положению.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>15. Конкурсная комиссия имеет право отклонить заявку участника конкурса, в случае если она не соответствует типовой форме, установленной приложением № 1 к Порядку, а также в случае представления документов, которые содержат недостоверные сведения.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>16. Для конкурсной оценки участников конкурса члены конкурсной комиссии, присутствующие на заседании конкурсной комиссии, в форме в графе напротив своей фамилии ставят баллы по каждому критерию оценки.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Баллы, выставленные каждым членом конкурсной комиссии, присутствующим на заседании конкурсной комиссии, по каждому критерию оценки суммируются. 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>В форме также определяется максимально возможная суммарная оценка показателей конкурса, которую представленная заявка и приложенные к ней документы могли бы получить. Максимально возможная суммарная оценка определяется путем сложения суммы наивысших баллов по всем показателям оценки и умножением  на количество присутствующих членов конкурсной комиссии.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>17. При определении победителя члены конкурсной комиссии учитывают общую сумму набранных баллов.</w:t>
      </w: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18. Решение конкурсной комиссии об определении победителя  </w:t>
      </w:r>
      <w:r w:rsidRPr="00734463">
        <w:rPr>
          <w:rFonts w:ascii="PT Astra Serif" w:hAnsi="PT Astra Serif"/>
          <w:b w:val="0"/>
          <w:i w:val="0"/>
          <w:szCs w:val="28"/>
        </w:rPr>
        <w:t>конкурса по результатам рассмотрения поступивших заявок и приложенных к ним документов</w:t>
      </w:r>
      <w:r w:rsidRPr="00734463">
        <w:rPr>
          <w:rFonts w:ascii="PT Astra Serif" w:hAnsi="PT Astra Serif"/>
          <w:b w:val="0"/>
          <w:i w:val="0"/>
          <w:szCs w:val="28"/>
          <w:lang w:eastAsia="zh-CN"/>
        </w:rPr>
        <w:t xml:space="preserve">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 Протокол оформляется и подписывается в срок не позднее трех рабочих дней со дня проведения заседания конкурсной комиссии.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В случае если участниками конкурса набрано равное количество баллов, победителям признается участник конкурса, чья заявка поступила в Уполномоченный орган ранее других.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b w:val="0"/>
          <w:i w:val="0"/>
          <w:szCs w:val="28"/>
          <w:lang w:eastAsia="zh-CN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  <w:sectPr w:rsidR="008F0A22" w:rsidRPr="00734463" w:rsidSect="00734463">
          <w:pgSz w:w="11906" w:h="16838"/>
          <w:pgMar w:top="1134" w:right="567" w:bottom="1134" w:left="1701" w:header="708" w:footer="708" w:gutter="0"/>
          <w:cols w:space="708"/>
          <w:docGrid w:linePitch="382"/>
        </w:sect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 xml:space="preserve">Приложение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к Положению о конкурсной комиссии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по предоставлению субсидий в целях возмещения затрат </w:t>
      </w: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</w:rPr>
        <w:t>по</w:t>
      </w:r>
      <w:proofErr w:type="gramEnd"/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подготовке проектной документации и выполнению работ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по приспособлению общего имущества в </w:t>
      </w: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</w:rPr>
        <w:t>многоквартирных</w:t>
      </w:r>
      <w:proofErr w:type="gramEnd"/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</w:rPr>
        <w:t>домах</w:t>
      </w:r>
      <w:proofErr w:type="gramEnd"/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муниципального образования поселок Боровский,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в </w:t>
      </w:r>
      <w:proofErr w:type="gramStart"/>
      <w:r w:rsidRPr="00734463">
        <w:rPr>
          <w:rFonts w:ascii="PT Astra Serif" w:hAnsi="PT Astra Serif"/>
          <w:b w:val="0"/>
          <w:i w:val="0"/>
          <w:sz w:val="24"/>
          <w:szCs w:val="24"/>
        </w:rPr>
        <w:t>которых</w:t>
      </w:r>
      <w:proofErr w:type="gramEnd"/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проживают инвалиды, с учетом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 xml:space="preserve"> потребностей инвалидов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Расчет конкурсной оценки документов, представленных участниками конкурса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 w:val="0"/>
          <w:i w:val="0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745"/>
        <w:gridCol w:w="3619"/>
        <w:gridCol w:w="992"/>
        <w:gridCol w:w="992"/>
        <w:gridCol w:w="992"/>
        <w:gridCol w:w="993"/>
        <w:gridCol w:w="992"/>
        <w:gridCol w:w="992"/>
      </w:tblGrid>
      <w:tr w:rsidR="008F0A22" w:rsidRPr="00734463" w:rsidTr="008975BD">
        <w:tc>
          <w:tcPr>
            <w:tcW w:w="562" w:type="dxa"/>
            <w:vMerge w:val="restart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left="-426" w:right="-62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      № 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left="-629" w:firstLine="173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       </w:t>
            </w:r>
            <w:proofErr w:type="gramStart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</w:t>
            </w:r>
            <w:proofErr w:type="gramEnd"/>
            <w:r w:rsidRPr="00734463">
              <w:rPr>
                <w:rFonts w:ascii="PT Astra Serif" w:hAnsi="PT Astra Serif"/>
                <w:b w:val="0"/>
                <w:i w:val="0"/>
                <w:szCs w:val="28"/>
                <w:lang w:val="en-US"/>
              </w:rPr>
              <w:t>/</w:t>
            </w: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</w:t>
            </w:r>
          </w:p>
        </w:tc>
        <w:tc>
          <w:tcPr>
            <w:tcW w:w="4745" w:type="dxa"/>
            <w:vMerge w:val="restart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Критерий конкурса</w:t>
            </w:r>
          </w:p>
        </w:tc>
        <w:tc>
          <w:tcPr>
            <w:tcW w:w="3619" w:type="dxa"/>
            <w:vMerge w:val="restart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Оценочный балл</w:t>
            </w:r>
          </w:p>
        </w:tc>
        <w:tc>
          <w:tcPr>
            <w:tcW w:w="4961" w:type="dxa"/>
            <w:gridSpan w:val="5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Оценка программы членами комиссии</w:t>
            </w:r>
          </w:p>
        </w:tc>
        <w:tc>
          <w:tcPr>
            <w:tcW w:w="992" w:type="dxa"/>
            <w:vMerge w:val="restart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Общая сумма баллов по критерию конкурса</w:t>
            </w:r>
          </w:p>
        </w:tc>
      </w:tr>
      <w:tr w:rsidR="008F0A22" w:rsidRPr="00734463" w:rsidTr="008975BD">
        <w:tc>
          <w:tcPr>
            <w:tcW w:w="562" w:type="dxa"/>
            <w:vMerge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left="-709" w:firstLine="720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4745" w:type="dxa"/>
            <w:vMerge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firstLine="11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3619" w:type="dxa"/>
            <w:vMerge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firstLine="11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Ф.И.О.</w:t>
            </w:r>
          </w:p>
        </w:tc>
        <w:tc>
          <w:tcPr>
            <w:tcW w:w="993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  <w:vMerge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firstLine="11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</w:p>
        </w:tc>
      </w:tr>
      <w:tr w:rsidR="008F0A22" w:rsidRPr="00734463" w:rsidTr="008975BD">
        <w:trPr>
          <w:trHeight w:val="235"/>
        </w:trPr>
        <w:tc>
          <w:tcPr>
            <w:tcW w:w="562" w:type="dxa"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left="-709" w:firstLine="720"/>
              <w:jc w:val="center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  <w:t>1</w:t>
            </w:r>
          </w:p>
        </w:tc>
        <w:tc>
          <w:tcPr>
            <w:tcW w:w="4745" w:type="dxa"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  <w:t>2</w:t>
            </w:r>
          </w:p>
        </w:tc>
        <w:tc>
          <w:tcPr>
            <w:tcW w:w="3619" w:type="dxa"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4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5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6</w:t>
            </w:r>
          </w:p>
        </w:tc>
        <w:tc>
          <w:tcPr>
            <w:tcW w:w="993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7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8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suppressAutoHyphens/>
              <w:autoSpaceDE w:val="0"/>
              <w:ind w:firstLine="11"/>
              <w:jc w:val="center"/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  <w:lang w:eastAsia="zh-CN"/>
              </w:rPr>
              <w:t>9</w:t>
            </w:r>
          </w:p>
        </w:tc>
      </w:tr>
      <w:tr w:rsidR="008F0A22" w:rsidRPr="00734463" w:rsidTr="008975BD">
        <w:tc>
          <w:tcPr>
            <w:tcW w:w="56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1</w:t>
            </w:r>
          </w:p>
        </w:tc>
        <w:tc>
          <w:tcPr>
            <w:tcW w:w="4745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Наличие исчерпывающего перечня документов, предусмотренных пунктом 2.6 Порядка</w:t>
            </w:r>
          </w:p>
        </w:tc>
        <w:tc>
          <w:tcPr>
            <w:tcW w:w="3619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0 – участником конкурса представлен неполный пакет документов;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1 – участником конкурса представлен полный пакет документов.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56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lastRenderedPageBreak/>
              <w:t>2</w:t>
            </w:r>
          </w:p>
        </w:tc>
        <w:tc>
          <w:tcPr>
            <w:tcW w:w="4745" w:type="dxa"/>
          </w:tcPr>
          <w:p w:rsidR="008F0A22" w:rsidRPr="00734463" w:rsidRDefault="008F0A22" w:rsidP="008975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Наличие опыта необходимого для достижения результатов предоставления субсидии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0 – отсутствие опыта;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1 – наличие опыта.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56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3</w:t>
            </w:r>
          </w:p>
        </w:tc>
        <w:tc>
          <w:tcPr>
            <w:tcW w:w="4745" w:type="dxa"/>
          </w:tcPr>
          <w:p w:rsidR="008F0A22" w:rsidRPr="00734463" w:rsidRDefault="008F0A22" w:rsidP="008975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Наличие материально-технической базы, необходимой для достижения результатов предоставления субсидии 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0 – оборудование отсутствует; 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1 – наличие оборудования.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  <w:tr w:rsidR="008F0A22" w:rsidRPr="00734463" w:rsidTr="008975BD">
        <w:tc>
          <w:tcPr>
            <w:tcW w:w="56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4</w:t>
            </w:r>
          </w:p>
        </w:tc>
        <w:tc>
          <w:tcPr>
            <w:tcW w:w="4745" w:type="dxa"/>
          </w:tcPr>
          <w:p w:rsidR="008F0A22" w:rsidRPr="00734463" w:rsidRDefault="008F0A22" w:rsidP="008975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Наличие кадрового состава, необходимого для достижения результатов предоставления субсидии 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0 – отсутствие кадрового состава;</w:t>
            </w:r>
          </w:p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1 – наличие кадрового состава.</w:t>
            </w: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8F0A22" w:rsidRPr="00734463" w:rsidRDefault="008F0A22" w:rsidP="008975BD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</w:tbl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Председатель комиссии ___________     _________________ «___» ____________ 20___ г.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                                 (подпись)                    (Ф.И.О.)                       (дата)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Секретарь комиссии        ___________      __________________ «___» ____________ 20___ г.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                                 (подпись)                   (Ф.И.О.)                         (дата)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  <w:sectPr w:rsidR="008F0A22" w:rsidRPr="00734463" w:rsidSect="009B08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pStyle w:val="1"/>
        <w:jc w:val="right"/>
        <w:rPr>
          <w:rFonts w:ascii="PT Astra Serif" w:hAnsi="PT Astra Serif"/>
          <w:sz w:val="24"/>
          <w:szCs w:val="24"/>
        </w:rPr>
      </w:pPr>
      <w:r w:rsidRPr="00734463">
        <w:rPr>
          <w:rFonts w:ascii="PT Astra Serif" w:hAnsi="PT Astra Serif"/>
          <w:sz w:val="24"/>
          <w:szCs w:val="24"/>
        </w:rPr>
        <w:t xml:space="preserve">Приложение № 3 к Порядку 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  <w:bookmarkStart w:id="6" w:name="P245"/>
      <w:bookmarkEnd w:id="6"/>
      <w:r w:rsidRPr="00734463">
        <w:rPr>
          <w:rFonts w:ascii="PT Astra Serif" w:hAnsi="PT Astra Serif"/>
          <w:b w:val="0"/>
          <w:i w:val="0"/>
          <w:szCs w:val="28"/>
        </w:rPr>
        <w:t xml:space="preserve">Состав 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конкурсной комиссии по предоставлению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1._________________________________________________________________                           </w:t>
      </w:r>
      <w:r w:rsidRPr="00734463">
        <w:rPr>
          <w:rFonts w:ascii="PT Astra Serif" w:hAnsi="PT Astra Serif"/>
          <w:b w:val="0"/>
          <w:i w:val="0"/>
          <w:sz w:val="24"/>
          <w:szCs w:val="24"/>
        </w:rPr>
        <w:t>(должность члена конкурсной комиссии),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председатель комиссии.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 ________________________________________________________________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(должность члена конкурсной комиссии),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заместитель председателя комиссии.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 ________________________________________________________________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(должность члена конкурсной комиссии),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секретарь комиссии.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4. __________________________________________________________________.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(должность члена конкурсной комиссии)</w:t>
      </w:r>
    </w:p>
    <w:p w:rsidR="008F0A22" w:rsidRPr="00734463" w:rsidRDefault="008F0A22" w:rsidP="008F0A22">
      <w:pPr>
        <w:widowControl w:val="0"/>
        <w:autoSpaceDE w:val="0"/>
        <w:autoSpaceDN w:val="0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5. __________________________________________________________________.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(должность члена конкурсной комиссии)</w:t>
      </w:r>
    </w:p>
    <w:p w:rsidR="008F0A22" w:rsidRPr="00734463" w:rsidRDefault="008F0A22" w:rsidP="008F0A22">
      <w:pPr>
        <w:widowControl w:val="0"/>
        <w:autoSpaceDE w:val="0"/>
        <w:autoSpaceDN w:val="0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br w:type="page"/>
      </w: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 xml:space="preserve">Приложение 4 к </w:t>
      </w:r>
      <w:r w:rsidRPr="00734463">
        <w:rPr>
          <w:rFonts w:ascii="PT Astra Serif" w:hAnsi="PT Astra Serif"/>
          <w:b w:val="0"/>
          <w:bCs/>
          <w:i w:val="0"/>
          <w:sz w:val="24"/>
          <w:szCs w:val="24"/>
        </w:rPr>
        <w:t>Порядку</w:t>
      </w:r>
    </w:p>
    <w:p w:rsidR="008F0A22" w:rsidRPr="00734463" w:rsidRDefault="008F0A22" w:rsidP="008F0A22">
      <w:pPr>
        <w:ind w:left="360"/>
        <w:jc w:val="both"/>
        <w:rPr>
          <w:rFonts w:ascii="PT Astra Serif" w:hAnsi="PT Astra Serif"/>
          <w:b w:val="0"/>
          <w:bCs/>
          <w:i w:val="0"/>
          <w:szCs w:val="28"/>
        </w:rPr>
      </w:pPr>
    </w:p>
    <w:p w:rsidR="008F0A22" w:rsidRPr="00734463" w:rsidRDefault="008F0A22" w:rsidP="008F0A22">
      <w:pPr>
        <w:ind w:left="36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center"/>
        <w:rPr>
          <w:rFonts w:ascii="PT Astra Serif" w:hAnsi="PT Astra Serif"/>
          <w:i w:val="0"/>
          <w:szCs w:val="28"/>
        </w:rPr>
      </w:pPr>
      <w:bookmarkStart w:id="7" w:name="P819"/>
      <w:bookmarkEnd w:id="7"/>
      <w:r w:rsidRPr="00734463">
        <w:rPr>
          <w:rFonts w:ascii="PT Astra Serif" w:hAnsi="PT Astra Serif"/>
          <w:i w:val="0"/>
          <w:szCs w:val="28"/>
        </w:rPr>
        <w:t>СОГЛАШЕНИЕ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о предоставлении субсидии на приспособление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муниципального образования поселок Боровский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________                                         </w:t>
      </w:r>
      <w:r w:rsidRPr="00734463">
        <w:rPr>
          <w:rFonts w:ascii="PT Astra Serif" w:hAnsi="PT Astra Serif"/>
          <w:b w:val="0"/>
          <w:i w:val="0"/>
          <w:szCs w:val="28"/>
        </w:rPr>
        <w:tab/>
      </w:r>
      <w:r w:rsidRPr="00734463">
        <w:rPr>
          <w:rFonts w:ascii="PT Astra Serif" w:hAnsi="PT Astra Serif"/>
          <w:b w:val="0"/>
          <w:i w:val="0"/>
          <w:szCs w:val="28"/>
        </w:rPr>
        <w:tab/>
      </w:r>
      <w:r w:rsidRPr="00734463">
        <w:rPr>
          <w:rFonts w:ascii="PT Astra Serif" w:hAnsi="PT Astra Serif"/>
          <w:b w:val="0"/>
          <w:i w:val="0"/>
          <w:szCs w:val="28"/>
        </w:rPr>
        <w:tab/>
        <w:t xml:space="preserve">            «__» ________ 20__ г.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Администрация муниципального образования поселок Боровский, именуемая в дальнейшем «Уполномоченный орган», в лице Главы  муниципального образования _____________________ (Ф.И.О.), действующего на основании ____________________, с одной стороны, и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____________________ (полное наименование получателя субсидии), именуемое 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именуемые «Стороны»,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proofErr w:type="gramStart"/>
      <w:r w:rsidRPr="00734463">
        <w:rPr>
          <w:rFonts w:ascii="PT Astra Serif" w:hAnsi="PT Astra Serif"/>
          <w:b w:val="0"/>
          <w:i w:val="0"/>
          <w:szCs w:val="28"/>
        </w:rPr>
        <w:t>в соответствии с Бюджетным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муниципального образования поселок Боровский «Об утверждении порядка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многоквартирных домах 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Боровский» (далее – Порядок), заключили настоящее Соглашение (далее - Соглашение) о нижеследующем:</w:t>
      </w:r>
      <w:proofErr w:type="gramEnd"/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Предмет Соглашения</w:t>
      </w:r>
    </w:p>
    <w:p w:rsidR="008F0A22" w:rsidRPr="00734463" w:rsidRDefault="008F0A22" w:rsidP="008F0A22">
      <w:pPr>
        <w:ind w:left="1069"/>
        <w:contextualSpacing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1.1.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В соответствии с Уставом муниципального образования поселок Боровский, решением Думы муниципального образования поселок Боровский от ____________ № ____ «Об утверждении бюджета муниципального образования поселок Боровский на 202__ год и на плановый период 202__ и 202__ годов», Порядком, Уполномоченный орган предоставляет Получателю субсидии субсидию из местного бюджета для возмещения затрат на выполнение работ по приспособлению общего имущества в многоквартирных домах муниципального образования поселок Боровский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, в которых проживают инвалиды, с учетом потребностей инвалидов по обеспечению условий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доступности для них общего имущества в многоквартирных домах муниципального образования поселок Боровский.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2. Условия и порядок предоставления Субсидии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2.1. Субсидия предоставляется Получателю субсидии в размере ___________ руб. _____ коп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.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(____________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р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>ублей _____ копеек).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2.2. Размер Субсидии определяется на основании предоставленного договора подряда на выполнение работ по приспособлению Объекта субсидирования.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2.3. Размер субсидии, определенный в пункте 2.1 Соглашения, может быть уменьшен в случае уменьшения Уполномоченному органу ранее доведенных лимитов бюджетных обязательств на цели, установленные Порядком.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2.4. В целях перечисления Субсидии на приспособление Получатели субсидии, заключившие Соглашение, не позднее 10 декабря текущего финансового года предоставляют в Уполномоченный орган следующие документы: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копия документа, удостоверяющего личность представителя Получателя субсидии;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договор на выполнение работ по приспособлению Объекта субсидирования (в случае привлечения субподрядных организаций);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акт приемки выполненных работ по форме № КС-2, справка о стоимости выполненных работ и затрат по форме № КС-3;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акт приемки законченного строительством объекта по форме № КС-11;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отчет о достижении значений результата предоставления Субсидии на приспособление.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2.5. Уполномоченный орган в течение 10 рабочих дней со дня регистрации документов 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2.6.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В случае подписания заявки на перечисление субсидии, Уполномоченный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lastRenderedPageBreak/>
        <w:t xml:space="preserve">2.7.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Получатель субсидии предусматривает в договорах (соглашениях)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2.8. Результатом предоставления субсидии на приспособление является обеспечение доступности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для инвалидов общего имущества в Объектах субсидирования посредством выполнения работ по приспособлению соответствии с договором подряда на выполнение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работ по приспособлению.</w:t>
      </w:r>
    </w:p>
    <w:p w:rsidR="008F0A22" w:rsidRPr="00734463" w:rsidRDefault="008F0A22" w:rsidP="008F0A22">
      <w:pPr>
        <w:spacing w:after="200" w:line="276" w:lineRule="auto"/>
        <w:ind w:left="567"/>
        <w:contextualSpacing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spacing w:after="200" w:line="276" w:lineRule="auto"/>
        <w:ind w:left="567"/>
        <w:contextualSpacing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3. Права и обязанности сторон</w:t>
      </w:r>
    </w:p>
    <w:p w:rsidR="008F0A22" w:rsidRPr="00734463" w:rsidRDefault="008F0A22" w:rsidP="008F0A22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3.1. Уполномоченный орган имеет право: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3.1.1. В одностороннем порядке отказаться от исполнения настоящего Соглашения в случае неисполнения условий Соглашения Получателем субсидии.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3.1.2. Требовать от Получателя субсидии предоставления отчетности, предусмотренной разделом 4 настоящего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3.2. Уполномоченный орган обязан: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кредитных организациях, в порядке, в срок и на условиях, установленных настоящим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3.2.2. Осуществлять проверки соблюдения Получателем субсидии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Соглашения.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3.3. Получатель субсидии имеет право: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3.3.1. Принять субсидию в целях выполнения работ, предусмотренных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 Получатель субсидии обязан: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3.4.1. Использовать финансовые средства в соответствии с предметом и условиями настоящего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lastRenderedPageBreak/>
        <w:t>3.4.2. Обеспечить достижение результата предоставления субсидии, предусмотренного пунктом 2.8 настоящего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3.4.3. Представить отчетность, предусмотренную разделом 4 настоящего Соглашения, в сроки, предусмотренные настоящим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3.4.4.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3.4.5. 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3.4.6.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3.4.7. В случае неиспользования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в течение первых 15 рабочих дней текущего финансового года.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734463">
        <w:rPr>
          <w:rFonts w:ascii="PT Astra Serif" w:hAnsi="PT Astra Serif"/>
          <w:b w:val="0"/>
          <w:i w:val="0"/>
          <w:szCs w:val="28"/>
        </w:rPr>
        <w:br/>
        <w:t>в добровольном порядке, взыскание сре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дств пр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>оизводится в судебном порядке в соответствии с законодательством Российской Федерации в Арбитражном суде Тюменской области, а Получатель теряет право в дальнейшем на получение субсидии.</w:t>
      </w:r>
    </w:p>
    <w:p w:rsidR="008F0A22" w:rsidRPr="00734463" w:rsidRDefault="008F0A22" w:rsidP="008F0A22">
      <w:pPr>
        <w:jc w:val="both"/>
        <w:rPr>
          <w:rFonts w:ascii="PT Astra Serif" w:eastAsia="Calibri" w:hAnsi="PT Astra Serif"/>
          <w:b w:val="0"/>
          <w:i w:val="0"/>
          <w:szCs w:val="28"/>
          <w:lang w:eastAsia="en-US"/>
        </w:rPr>
      </w:pPr>
    </w:p>
    <w:p w:rsidR="008F0A22" w:rsidRPr="00734463" w:rsidRDefault="008F0A22" w:rsidP="008F0A22">
      <w:pPr>
        <w:spacing w:after="200" w:line="276" w:lineRule="auto"/>
        <w:ind w:left="927"/>
        <w:contextualSpacing/>
        <w:jc w:val="center"/>
        <w:rPr>
          <w:rFonts w:ascii="PT Astra Serif" w:hAnsi="PT Astra Serif"/>
          <w:i w:val="0"/>
          <w:szCs w:val="28"/>
        </w:rPr>
      </w:pPr>
      <w:bookmarkStart w:id="8" w:name="P858"/>
      <w:bookmarkEnd w:id="8"/>
      <w:r w:rsidRPr="00734463">
        <w:rPr>
          <w:rFonts w:ascii="PT Astra Serif" w:hAnsi="PT Astra Serif"/>
          <w:i w:val="0"/>
          <w:szCs w:val="28"/>
        </w:rPr>
        <w:t>4. Сроки и порядок предоставления отчетности</w:t>
      </w:r>
    </w:p>
    <w:p w:rsidR="008F0A22" w:rsidRPr="00734463" w:rsidRDefault="008F0A22" w:rsidP="008F0A22">
      <w:pPr>
        <w:ind w:left="927"/>
        <w:contextualSpacing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4.1. Уполномоченный орган организует оценку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достижения значений результатов предоставления субсидии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в соответствии с предоставляемой Получателем субсидии отчетностью согласно пункту 4.2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bookmarkStart w:id="9" w:name="P860"/>
      <w:bookmarkEnd w:id="9"/>
      <w:r w:rsidRPr="00734463">
        <w:rPr>
          <w:rFonts w:ascii="PT Astra Serif" w:hAnsi="PT Astra Serif"/>
          <w:b w:val="0"/>
          <w:i w:val="0"/>
          <w:szCs w:val="28"/>
        </w:rPr>
        <w:t xml:space="preserve">4.2.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Отчетность, предусмотренная пунктом 4.1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  <w:proofErr w:type="gramEnd"/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 xml:space="preserve">5. </w:t>
      </w:r>
      <w:proofErr w:type="gramStart"/>
      <w:r w:rsidRPr="00734463">
        <w:rPr>
          <w:rFonts w:ascii="PT Astra Serif" w:hAnsi="PT Astra Serif"/>
          <w:i w:val="0"/>
          <w:szCs w:val="28"/>
        </w:rPr>
        <w:t>Контроль за</w:t>
      </w:r>
      <w:proofErr w:type="gramEnd"/>
      <w:r w:rsidRPr="00734463">
        <w:rPr>
          <w:rFonts w:ascii="PT Astra Serif" w:hAnsi="PT Astra Serif"/>
          <w:i w:val="0"/>
          <w:szCs w:val="28"/>
        </w:rPr>
        <w:t xml:space="preserve"> использованием субсидии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5.1. 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lastRenderedPageBreak/>
        <w:t>В случае неисполнения или ненадлежащего исполнения обязательств по настоящему Соглашению,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5.2.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6. Ответственность сторон и порядок возврата субсидии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trike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6.1. Субсидия, перечисленная Получателю, подлежит возврату в бюджет муниципального образования в случае нарушения условий и порядка предоставления субсидии.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6.3. В течение 3 (трех)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муниципального образования.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6.4. Получатель производит возврат в текущем финансовом году остатка субсидии, не использованного в отчетном финансовом году, в течение 15 рабочих дней после окончания отчетного финансового года.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6.5. Получателю, не возвратившему неиспользованный остаток субсидии, Уполномоченный орган в течение 3 (трех) рабочих дней со дня истечения срока, установленного пунктом 6.4 настоящего Соглашения, направляет требование о возврате субсидии в бюджет муниципального образования.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6.6. Получатель обязан возвратить денежные средства в течение 30 календарных дней со дня получения требования о возврате субсидии по реквизитам, указанным в требовании.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6.7. В случае невозврата субсидии в установленный срок, взыскание сре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дств пр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>оизводится в судебном порядке, установленном действующим законодательством Российской Федерации.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734463">
        <w:rPr>
          <w:rFonts w:ascii="PT Astra Serif" w:hAnsi="PT Astra Serif"/>
          <w:b w:val="0"/>
          <w:i w:val="0"/>
          <w:szCs w:val="28"/>
        </w:rPr>
        <w:cr/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7. Порядок разрешения споров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7.1. Споры и разногласия, которые могут возникать при реализации настоящего Соглашения, Стороны будут стремиться разрешать путем переговоров и переписки.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7.2. В случаях, когда достижение взаимоприемлемых решений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оказывается невозможным, спорные вопросы между Сторонами решаются в Арбитражном суде Тюменской области.</w:t>
      </w:r>
      <w:r w:rsidRPr="00734463">
        <w:rPr>
          <w:rFonts w:ascii="PT Astra Serif" w:hAnsi="PT Astra Serif"/>
          <w:b w:val="0"/>
          <w:i w:val="0"/>
          <w:szCs w:val="28"/>
        </w:rPr>
        <w:cr/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8. Срок действия Соглашения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8.1.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9. Заключительные положения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9.1. Настоящее Соглашение составлено в двух экземплярах, имеющих одинаковую юридическую силу, по одному для каждой Стороны.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9.2. Настоящее Соглашение вступает в силу со дня его подписания обеими Сторонами и действует по ________________.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8F0A22" w:rsidRPr="00734463" w:rsidRDefault="008F0A22" w:rsidP="008F0A22">
      <w:pPr>
        <w:ind w:firstLine="720"/>
        <w:jc w:val="both"/>
        <w:rPr>
          <w:rFonts w:ascii="PT Astra Serif" w:hAnsi="PT Astra Serif"/>
          <w:b w:val="0"/>
          <w:i w:val="0"/>
          <w:color w:val="000000"/>
          <w:szCs w:val="28"/>
        </w:rPr>
      </w:pPr>
      <w:r w:rsidRPr="00734463">
        <w:rPr>
          <w:rFonts w:ascii="PT Astra Serif" w:hAnsi="PT Astra Serif"/>
          <w:b w:val="0"/>
          <w:i w:val="0"/>
          <w:color w:val="000000"/>
          <w:szCs w:val="28"/>
        </w:rPr>
        <w:t xml:space="preserve">9.3.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8F0A22" w:rsidRPr="00734463" w:rsidRDefault="008F0A22" w:rsidP="008F0A22">
      <w:pPr>
        <w:ind w:firstLine="720"/>
        <w:jc w:val="both"/>
        <w:rPr>
          <w:rFonts w:ascii="PT Astra Serif" w:hAnsi="PT Astra Serif"/>
          <w:b w:val="0"/>
          <w:i w:val="0"/>
          <w:color w:val="00000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color w:val="000000"/>
          <w:szCs w:val="28"/>
        </w:rPr>
        <w:t>9.4.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cr/>
      </w:r>
      <w:r w:rsidRPr="00734463">
        <w:rPr>
          <w:rFonts w:ascii="PT Astra Serif" w:hAnsi="PT Astra Serif"/>
          <w:i w:val="0"/>
          <w:szCs w:val="28"/>
        </w:rPr>
        <w:t>10. Реквизиты и подписи Сторон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734463" w:rsidRDefault="00734463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734463" w:rsidRDefault="00734463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734463" w:rsidRDefault="00734463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>Приложение 1</w:t>
      </w: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к Соглашению</w:t>
      </w: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ОТЧЕТ О ДОСТИЖЕНИИ ЗНАЧЕНИЙ РЕЗУЛЬТАТОВ ПРЕДОСТАВЛЕНИЯ СУБСИДИИ 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по состоянию на «___» _________________20 __г.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                        (отчетная дата)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8F0A22" w:rsidRPr="00734463" w:rsidTr="00897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ind w:firstLine="709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N№ </w:t>
            </w:r>
            <w:proofErr w:type="gramStart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</w:t>
            </w:r>
            <w:proofErr w:type="gramEnd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Наименования результата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Причины отклонения</w:t>
            </w:r>
          </w:p>
        </w:tc>
      </w:tr>
      <w:tr w:rsidR="008F0A22" w:rsidRPr="00734463" w:rsidTr="00897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ind w:firstLine="709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</w:tbl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br w:type="page"/>
      </w:r>
    </w:p>
    <w:p w:rsidR="008F0A22" w:rsidRPr="00734463" w:rsidRDefault="008F0A22" w:rsidP="008F0A22">
      <w:pPr>
        <w:jc w:val="right"/>
        <w:rPr>
          <w:rFonts w:ascii="PT Astra Serif" w:hAnsi="PT Astra Serif"/>
          <w:b w:val="0"/>
          <w:bCs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 xml:space="preserve">Приложение 5 к </w:t>
      </w:r>
      <w:r w:rsidRPr="00734463">
        <w:rPr>
          <w:rFonts w:ascii="PT Astra Serif" w:hAnsi="PT Astra Serif"/>
          <w:b w:val="0"/>
          <w:bCs/>
          <w:i w:val="0"/>
          <w:sz w:val="24"/>
          <w:szCs w:val="24"/>
        </w:rPr>
        <w:t>Порядку</w:t>
      </w:r>
    </w:p>
    <w:p w:rsidR="008F0A22" w:rsidRPr="00734463" w:rsidRDefault="008F0A22" w:rsidP="008F0A22">
      <w:pPr>
        <w:ind w:left="360"/>
        <w:jc w:val="both"/>
        <w:rPr>
          <w:rFonts w:ascii="PT Astra Serif" w:hAnsi="PT Astra Serif"/>
          <w:b w:val="0"/>
          <w:bCs/>
          <w:i w:val="0"/>
          <w:szCs w:val="28"/>
        </w:rPr>
      </w:pPr>
    </w:p>
    <w:p w:rsidR="008F0A22" w:rsidRPr="00734463" w:rsidRDefault="008F0A22" w:rsidP="008F0A22">
      <w:pPr>
        <w:ind w:left="360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СОГЛАШЕНИЕ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i w:val="0"/>
          <w:szCs w:val="28"/>
        </w:rPr>
      </w:pPr>
      <w:proofErr w:type="gramStart"/>
      <w:r w:rsidRPr="00734463">
        <w:rPr>
          <w:rFonts w:ascii="PT Astra Serif" w:hAnsi="PT Astra Serif"/>
          <w:i w:val="0"/>
          <w:szCs w:val="28"/>
        </w:rPr>
        <w:t>о предоставлении субсидии на выполнение работ по подготовке проектной документации в отношении общего имущества в многоквартирных домах</w:t>
      </w:r>
      <w:proofErr w:type="gramEnd"/>
      <w:r w:rsidRPr="00734463">
        <w:rPr>
          <w:rFonts w:ascii="PT Astra Serif" w:hAnsi="PT Astra Serif"/>
          <w:i w:val="0"/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_______ муниципального образования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________                                         </w:t>
      </w:r>
      <w:r w:rsidRPr="00734463">
        <w:rPr>
          <w:rFonts w:ascii="PT Astra Serif" w:hAnsi="PT Astra Serif"/>
          <w:b w:val="0"/>
          <w:i w:val="0"/>
          <w:szCs w:val="28"/>
        </w:rPr>
        <w:tab/>
      </w:r>
      <w:r w:rsidRPr="00734463">
        <w:rPr>
          <w:rFonts w:ascii="PT Astra Serif" w:hAnsi="PT Astra Serif"/>
          <w:b w:val="0"/>
          <w:i w:val="0"/>
          <w:szCs w:val="28"/>
        </w:rPr>
        <w:tab/>
      </w:r>
      <w:r w:rsidRPr="00734463">
        <w:rPr>
          <w:rFonts w:ascii="PT Astra Serif" w:hAnsi="PT Astra Serif"/>
          <w:b w:val="0"/>
          <w:i w:val="0"/>
          <w:szCs w:val="28"/>
        </w:rPr>
        <w:tab/>
        <w:t xml:space="preserve">           «___» ________ 20__ г.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Администрация муниципального образования поселок Боровский, именуемая в дальнейшем «Уполномоченный орган», в лице Главы муниципального образования _____________________ (Ф.И.О.), действующего на основании ____________________, с одной стороны, и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____________________ (полное наименование получателя субсидии), именуемое 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именуемые «Стороны»,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proofErr w:type="gramStart"/>
      <w:r w:rsidRPr="00734463">
        <w:rPr>
          <w:rFonts w:ascii="PT Astra Serif" w:hAnsi="PT Astra Serif"/>
          <w:b w:val="0"/>
          <w:i w:val="0"/>
          <w:szCs w:val="28"/>
        </w:rPr>
        <w:t>в соответствии с Бюджетным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муниципального образования поселок Боровский «Об утверждении порядка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Боровский» (далее – Порядок), заключили настоящее Соглашение (далее - Соглашение) о нижеследующем:</w:t>
      </w:r>
      <w:proofErr w:type="gramEnd"/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Предмет Соглашения</w:t>
      </w:r>
    </w:p>
    <w:p w:rsidR="008F0A22" w:rsidRPr="00734463" w:rsidRDefault="008F0A22" w:rsidP="008F0A22">
      <w:pPr>
        <w:ind w:left="1069"/>
        <w:contextualSpacing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1.1.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В соответствии с Уставом муниципального образования поселок Боровский, решением Думы  муниципального образования поселок Боровский  от ____________ № ____ «Об утверждении бюджета муниципального образования поселок Боровский  на 202__ год и на плановый период 202__ и 202__ годов», Порядком, Уполномоченный орган предоставляет Получателю субсидии субсидию из местного бюджета для возмещения затрат по подготовке проектной документации и выполнению работ по приспособлению общего имущества в многоквартирных домах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муниципального образования поселок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 поселок Боровский.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2. Условия и порядок предоставления Субсидии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2.1. Субсидия предоставляется Получателю субсидии в размере ___________ руб. _____ коп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.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(____________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р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>ублей _____ копеек).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2.2. Размер Субсидии определяется на основании предоставленного договора подряда на выполнение работ по проектированию Объекта субсидирования.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2.3. Размер субсидии, определенный в пункте 2.1 Соглашения, может быть уменьшен в случае уменьшения Уполномоченному органу ранее доведенных лимитов бюджетных обязательств на цели, установленные Порядком.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2.4. 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копия документа, удостоверяющего личность представителя Получателя субсидии;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проектная документация;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- отчет о достижении значений результата предоставления Субсидии на проектирование.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2.5. Уполномоченный орган в течение 10 рабочих дней со дня регистрации документов 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2.6.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В случае подписания заявки на перечисление субсидии, Уполномоченный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2.7.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 xml:space="preserve">Получатель субсидии предусматривает в договорах (соглашениях) согласие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2.8. Результатом предоставления субсидии на проектирование является подготовка проектной документации в срок, установленный в соответствии с договором на выполнение работ по подготовке проектной документации, в отношении Объекта субсидирования, указанных в Соглашении 1.</w:t>
      </w:r>
    </w:p>
    <w:p w:rsidR="008F0A22" w:rsidRPr="00734463" w:rsidRDefault="008F0A22" w:rsidP="008F0A22">
      <w:pPr>
        <w:spacing w:after="200" w:line="276" w:lineRule="auto"/>
        <w:ind w:left="567"/>
        <w:contextualSpacing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spacing w:after="200" w:line="276" w:lineRule="auto"/>
        <w:ind w:left="567"/>
        <w:contextualSpacing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3. Права и обязанности сторон</w:t>
      </w:r>
    </w:p>
    <w:p w:rsidR="008F0A22" w:rsidRPr="00734463" w:rsidRDefault="008F0A22" w:rsidP="008F0A22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3.1. Уполномоченный орган имеет право: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3.1.1. В одностороннем порядке отказаться от исполнения настоящего Соглашения в случае неисполнения условий Соглашения Получателем субсидии.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3.1.2. Требовать от Получателя субсидии предоставления отчетности, предусмотренной разделом 4 настоящего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3.2. Уполномоченный орган обязан: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кредитных организациях, в порядке, в срок и на условиях, установленных настоящим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3.2.2. Осуществлять проверки соблюдения Получателем субсидии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Соглашения.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3.3. Получатель субсидии имеет право: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3.3.1. Принять субсидию в целях выполнения работ, предусмотренных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 Получатель субсидии обязан: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3.4.1. Использовать финансовые средства в соответствии с предметом и условиями настоящего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3.4.2. Обеспечить достижение результата предоставления субсидии, предусмотренного пунктом 2.8 настоящего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lastRenderedPageBreak/>
        <w:t>3.4.3. Представить отчетность, предусмотренную разделом 4 настоящего Соглашения, в сроки, предусмотренные настоящим Соглашением.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3.4.4.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3.4.5. 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3.4.6.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3.4.7. В случае неиспользования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в течение первых 15 рабочих дней текущего финансового года.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734463">
        <w:rPr>
          <w:rFonts w:ascii="PT Astra Serif" w:hAnsi="PT Astra Serif"/>
          <w:b w:val="0"/>
          <w:i w:val="0"/>
          <w:szCs w:val="28"/>
        </w:rPr>
        <w:br/>
        <w:t>в добровольном порядке, взыскание сре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дств пр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>оизводится в судебном порядке в соответствии с законодательством Российской Федерации в Арбитражном суде Тюменской области, а Получатель теряет право в дальнейшем на получение субсидии.</w:t>
      </w:r>
    </w:p>
    <w:p w:rsidR="008F0A22" w:rsidRPr="00734463" w:rsidRDefault="008F0A22" w:rsidP="008F0A22">
      <w:pPr>
        <w:jc w:val="both"/>
        <w:rPr>
          <w:rFonts w:ascii="PT Astra Serif" w:eastAsia="Calibri" w:hAnsi="PT Astra Serif"/>
          <w:b w:val="0"/>
          <w:i w:val="0"/>
          <w:szCs w:val="28"/>
          <w:lang w:eastAsia="en-US"/>
        </w:rPr>
      </w:pPr>
    </w:p>
    <w:p w:rsidR="008F0A22" w:rsidRPr="00734463" w:rsidRDefault="008F0A22" w:rsidP="008F0A22">
      <w:pPr>
        <w:spacing w:after="200" w:line="276" w:lineRule="auto"/>
        <w:ind w:left="927"/>
        <w:contextualSpacing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4. Сроки и порядок предоставления отчетности</w:t>
      </w:r>
    </w:p>
    <w:p w:rsidR="008F0A22" w:rsidRPr="00734463" w:rsidRDefault="008F0A22" w:rsidP="008F0A22">
      <w:pPr>
        <w:ind w:left="927"/>
        <w:contextualSpacing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4.1. Уполномоченный орган организует оценку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достижения значений результатов предоставления субсидии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 xml:space="preserve"> в соответствии с предоставляемой Получателем субсидии отчетностью согласно пункту 4.2 Соглашения.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4.2. 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Отчетность, предусмотренная пунктом 4.1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  <w:proofErr w:type="gramEnd"/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 xml:space="preserve">5. </w:t>
      </w:r>
      <w:proofErr w:type="gramStart"/>
      <w:r w:rsidRPr="00734463">
        <w:rPr>
          <w:rFonts w:ascii="PT Astra Serif" w:hAnsi="PT Astra Serif"/>
          <w:i w:val="0"/>
          <w:szCs w:val="28"/>
        </w:rPr>
        <w:t>Контроль за</w:t>
      </w:r>
      <w:proofErr w:type="gramEnd"/>
      <w:r w:rsidRPr="00734463">
        <w:rPr>
          <w:rFonts w:ascii="PT Astra Serif" w:hAnsi="PT Astra Serif"/>
          <w:i w:val="0"/>
          <w:szCs w:val="28"/>
        </w:rPr>
        <w:t xml:space="preserve"> использованием субсидии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5.1. 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В случае неисполнения или ненадлежащего исполнения обязательств по настоящему Соглашению, стороны несут ответственность в соответствии с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действующим бюджетным, административным и гражданским законодательством Российской Федерации.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5.2.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6. Ответственность сторон и порядок возврата субсидии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trike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6.1. Субсидия, перечисленная Получателю, подлежит возврату в бюджет муниципального образования в случае нарушения условий и порядка предоставления субсидии.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6.3. В течение 3 (трех)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 муниципального образования.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6.4. Получатель производит возврат в текущем финансовом году остатка субсидии, не использованного в отчетном финансовом году, в течение 15 рабочих дней после окончания отчетного финансового года.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6.5. Получателю, не возвратившему неиспользованный остаток субсидии, Уполномоченный орган в течение 3 (трех) рабочих дней со дня истечения срока, установленного пунктом 6.4 настоящего Соглашения, направляет требование о возврате субсидии в бюджет муниципального образования.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6.6. Получатель обязан возвратить денежные средства в течение 30 календарных дней со дня получения требования о возврате субсидии по реквизитам, указанным в требовании.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6.7. В случае невозврата субсидии в установленный срок, взыскание сре</w:t>
      </w:r>
      <w:proofErr w:type="gramStart"/>
      <w:r w:rsidRPr="00734463">
        <w:rPr>
          <w:rFonts w:ascii="PT Astra Serif" w:hAnsi="PT Astra Serif"/>
          <w:b w:val="0"/>
          <w:i w:val="0"/>
          <w:szCs w:val="28"/>
        </w:rPr>
        <w:t>дств пр</w:t>
      </w:r>
      <w:proofErr w:type="gramEnd"/>
      <w:r w:rsidRPr="00734463">
        <w:rPr>
          <w:rFonts w:ascii="PT Astra Serif" w:hAnsi="PT Astra Serif"/>
          <w:b w:val="0"/>
          <w:i w:val="0"/>
          <w:szCs w:val="28"/>
        </w:rPr>
        <w:t>оизводится в судебном порядке, установленном действующим законодательством Российской Федерации.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734463">
        <w:rPr>
          <w:rFonts w:ascii="PT Astra Serif" w:hAnsi="PT Astra Serif"/>
          <w:b w:val="0"/>
          <w:i w:val="0"/>
          <w:szCs w:val="28"/>
        </w:rPr>
        <w:cr/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7. Порядок разрешения споров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7.1. Споры и разногласия, которые могут возникать при реализации настоящего Соглашения, Стороны будут стремиться разрешать путем переговоров и переписки.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7.2. В случаях, когда достижение взаимоприемлемых решений </w:t>
      </w:r>
      <w:r w:rsidRPr="00734463">
        <w:rPr>
          <w:rFonts w:ascii="PT Astra Serif" w:hAnsi="PT Astra Serif"/>
          <w:b w:val="0"/>
          <w:i w:val="0"/>
          <w:szCs w:val="28"/>
        </w:rPr>
        <w:lastRenderedPageBreak/>
        <w:t>оказывается невозможным, спорные вопросы между Сторонами решаются в Арбитражном суде Тюменской области.</w:t>
      </w:r>
      <w:r w:rsidRPr="00734463">
        <w:rPr>
          <w:rFonts w:ascii="PT Astra Serif" w:hAnsi="PT Astra Serif"/>
          <w:b w:val="0"/>
          <w:i w:val="0"/>
          <w:szCs w:val="28"/>
        </w:rPr>
        <w:cr/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8. Срок действия Соглашения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8.1.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i w:val="0"/>
          <w:szCs w:val="28"/>
        </w:rPr>
        <w:t>9. Заключительные положения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i w:val="0"/>
          <w:szCs w:val="28"/>
        </w:rPr>
      </w:pP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9.1. Настоящее Соглашение составлено в двух экземплярах, имеющих одинаковую юридическую силу, по одному для каждой Стороны.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9.2. Настоящее Соглашение вступает в силу со дня его подписания обеими Сторонами и действует по ________________.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8F0A22" w:rsidRPr="00734463" w:rsidRDefault="008F0A22" w:rsidP="008F0A22">
      <w:pPr>
        <w:ind w:firstLine="720"/>
        <w:jc w:val="both"/>
        <w:rPr>
          <w:rFonts w:ascii="PT Astra Serif" w:hAnsi="PT Astra Serif"/>
          <w:b w:val="0"/>
          <w:i w:val="0"/>
          <w:color w:val="000000"/>
          <w:szCs w:val="28"/>
        </w:rPr>
      </w:pPr>
      <w:r w:rsidRPr="00734463">
        <w:rPr>
          <w:rFonts w:ascii="PT Astra Serif" w:hAnsi="PT Astra Serif"/>
          <w:b w:val="0"/>
          <w:i w:val="0"/>
          <w:color w:val="000000"/>
          <w:szCs w:val="28"/>
        </w:rPr>
        <w:t xml:space="preserve">9.3.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8F0A22" w:rsidRPr="00734463" w:rsidRDefault="008F0A22" w:rsidP="008F0A22">
      <w:pPr>
        <w:ind w:firstLine="720"/>
        <w:jc w:val="both"/>
        <w:rPr>
          <w:rFonts w:ascii="PT Astra Serif" w:hAnsi="PT Astra Serif"/>
          <w:b w:val="0"/>
          <w:i w:val="0"/>
          <w:color w:val="00000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color w:val="000000"/>
          <w:szCs w:val="28"/>
        </w:rPr>
        <w:t>9.4.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8F0A22" w:rsidRPr="00734463" w:rsidRDefault="008F0A22" w:rsidP="008F0A2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cr/>
      </w:r>
      <w:r w:rsidRPr="00734463">
        <w:rPr>
          <w:rFonts w:ascii="PT Astra Serif" w:hAnsi="PT Astra Serif"/>
          <w:i w:val="0"/>
          <w:szCs w:val="28"/>
        </w:rPr>
        <w:t>10. Реквизиты и подписи Сторон</w:t>
      </w: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br w:type="page"/>
      </w: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lastRenderedPageBreak/>
        <w:t>Приложение 1</w:t>
      </w:r>
    </w:p>
    <w:p w:rsidR="008F0A22" w:rsidRPr="00734463" w:rsidRDefault="008F0A22" w:rsidP="008F0A22">
      <w:pPr>
        <w:ind w:firstLine="709"/>
        <w:jc w:val="right"/>
        <w:rPr>
          <w:rFonts w:ascii="PT Astra Serif" w:hAnsi="PT Astra Serif"/>
          <w:b w:val="0"/>
          <w:i w:val="0"/>
          <w:sz w:val="24"/>
          <w:szCs w:val="24"/>
        </w:rPr>
      </w:pPr>
      <w:r w:rsidRPr="00734463">
        <w:rPr>
          <w:rFonts w:ascii="PT Astra Serif" w:hAnsi="PT Astra Serif"/>
          <w:b w:val="0"/>
          <w:i w:val="0"/>
          <w:sz w:val="24"/>
          <w:szCs w:val="24"/>
        </w:rPr>
        <w:t>к Соглашению</w:t>
      </w: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ОТЧЕТ О ДОСТИЖЕНИИ ЗНАЧЕНИЙ РЕЗУЛЬТАТОВ ПРЕДОСТАВЛЕНИЯ СУБСИДИИ 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>по состоянию на «___» _________________20 __г.</w:t>
      </w:r>
    </w:p>
    <w:p w:rsidR="008F0A22" w:rsidRPr="00734463" w:rsidRDefault="008F0A22" w:rsidP="008F0A22">
      <w:pPr>
        <w:ind w:firstLine="709"/>
        <w:jc w:val="center"/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 xml:space="preserve">                         (отчетная дата)</w:t>
      </w: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8F0A22" w:rsidRPr="00734463" w:rsidTr="00897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ind w:firstLine="709"/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N№ </w:t>
            </w:r>
            <w:proofErr w:type="gramStart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</w:t>
            </w:r>
            <w:proofErr w:type="gramEnd"/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 xml:space="preserve">Наименования результата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  <w:r w:rsidRPr="00734463">
              <w:rPr>
                <w:rFonts w:ascii="PT Astra Serif" w:hAnsi="PT Astra Serif"/>
                <w:b w:val="0"/>
                <w:i w:val="0"/>
                <w:szCs w:val="28"/>
              </w:rPr>
              <w:t>Причины отклонения</w:t>
            </w:r>
          </w:p>
        </w:tc>
      </w:tr>
      <w:tr w:rsidR="008F0A22" w:rsidRPr="00734463" w:rsidTr="008975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ind w:firstLine="709"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2" w:rsidRPr="00734463" w:rsidRDefault="008F0A22" w:rsidP="008975BD">
            <w:pPr>
              <w:jc w:val="center"/>
              <w:rPr>
                <w:rFonts w:ascii="PT Astra Serif" w:hAnsi="PT Astra Serif"/>
                <w:b w:val="0"/>
                <w:i w:val="0"/>
                <w:szCs w:val="28"/>
              </w:rPr>
            </w:pPr>
          </w:p>
        </w:tc>
      </w:tr>
    </w:tbl>
    <w:p w:rsidR="008F0A22" w:rsidRPr="00734463" w:rsidRDefault="008F0A22" w:rsidP="008F0A22">
      <w:pPr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736570">
      <w:pPr>
        <w:ind w:firstLine="709"/>
        <w:jc w:val="both"/>
        <w:rPr>
          <w:rFonts w:ascii="PT Astra Serif" w:hAnsi="PT Astra Serif"/>
          <w:szCs w:val="28"/>
        </w:rPr>
      </w:pPr>
    </w:p>
    <w:p w:rsidR="00736570" w:rsidRPr="00734463" w:rsidRDefault="00736570" w:rsidP="00736570">
      <w:pPr>
        <w:ind w:firstLine="709"/>
        <w:jc w:val="both"/>
        <w:rPr>
          <w:rFonts w:ascii="PT Astra Serif" w:hAnsi="PT Astra Serif"/>
          <w:szCs w:val="28"/>
        </w:rPr>
      </w:pPr>
    </w:p>
    <w:p w:rsidR="00736570" w:rsidRPr="00734463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i w:val="0"/>
          <w:szCs w:val="28"/>
        </w:rPr>
      </w:pPr>
    </w:p>
    <w:p w:rsidR="00736570" w:rsidRPr="00734463" w:rsidRDefault="00736570" w:rsidP="00736570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736570">
      <w:pPr>
        <w:widowControl w:val="0"/>
        <w:autoSpaceDE w:val="0"/>
        <w:autoSpaceDN w:val="0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73657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736570">
      <w:pPr>
        <w:rPr>
          <w:rFonts w:ascii="PT Astra Serif" w:hAnsi="PT Astra Serif"/>
          <w:b w:val="0"/>
          <w:i w:val="0"/>
          <w:szCs w:val="28"/>
        </w:rPr>
      </w:pPr>
      <w:r w:rsidRPr="00734463">
        <w:rPr>
          <w:rFonts w:ascii="PT Astra Serif" w:hAnsi="PT Astra Serif"/>
          <w:b w:val="0"/>
          <w:i w:val="0"/>
          <w:szCs w:val="28"/>
        </w:rPr>
        <w:tab/>
      </w: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36570" w:rsidRPr="00734463" w:rsidRDefault="00736570" w:rsidP="00D2553A">
      <w:pPr>
        <w:jc w:val="center"/>
        <w:rPr>
          <w:rFonts w:ascii="PT Astra Serif" w:hAnsi="PT Astra Serif"/>
          <w:b w:val="0"/>
          <w:i w:val="0"/>
          <w:szCs w:val="28"/>
        </w:rPr>
      </w:pPr>
    </w:p>
    <w:p w:rsidR="00706FEA" w:rsidRPr="00734463" w:rsidRDefault="00706FEA" w:rsidP="007E097B">
      <w:pPr>
        <w:rPr>
          <w:rFonts w:ascii="PT Astra Serif" w:hAnsi="PT Astra Serif"/>
          <w:b w:val="0"/>
          <w:i w:val="0"/>
          <w:szCs w:val="28"/>
        </w:rPr>
      </w:pPr>
    </w:p>
    <w:sectPr w:rsidR="00706FEA" w:rsidRPr="00734463" w:rsidSect="00734463">
      <w:footerReference w:type="even" r:id="rId12"/>
      <w:footerReference w:type="default" r:id="rId13"/>
      <w:pgSz w:w="11905" w:h="16838"/>
      <w:pgMar w:top="1134" w:right="567" w:bottom="1134" w:left="1701" w:header="0" w:footer="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41" w:rsidRDefault="00473B41">
      <w:r>
        <w:separator/>
      </w:r>
    </w:p>
  </w:endnote>
  <w:endnote w:type="continuationSeparator" w:id="0">
    <w:p w:rsidR="00473B41" w:rsidRDefault="004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98" w:rsidRDefault="00C5461B" w:rsidP="00EA46B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0649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6498" w:rsidRDefault="00506498" w:rsidP="00EA46B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98" w:rsidRDefault="00506498" w:rsidP="00EA46B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41" w:rsidRDefault="00473B41">
      <w:r>
        <w:separator/>
      </w:r>
    </w:p>
  </w:footnote>
  <w:footnote w:type="continuationSeparator" w:id="0">
    <w:p w:rsidR="00473B41" w:rsidRDefault="0047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ADB"/>
    <w:multiLevelType w:val="multilevel"/>
    <w:tmpl w:val="88E687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B5351"/>
    <w:multiLevelType w:val="hybridMultilevel"/>
    <w:tmpl w:val="3E5003E2"/>
    <w:lvl w:ilvl="0" w:tplc="C088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32A0"/>
    <w:multiLevelType w:val="hybridMultilevel"/>
    <w:tmpl w:val="7D407508"/>
    <w:lvl w:ilvl="0" w:tplc="43CC5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83718"/>
    <w:multiLevelType w:val="hybridMultilevel"/>
    <w:tmpl w:val="EBD4A544"/>
    <w:lvl w:ilvl="0" w:tplc="BE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D5"/>
    <w:rsid w:val="000025BB"/>
    <w:rsid w:val="00002EDC"/>
    <w:rsid w:val="00003B59"/>
    <w:rsid w:val="00003F4C"/>
    <w:rsid w:val="00004E6B"/>
    <w:rsid w:val="00006AED"/>
    <w:rsid w:val="00007F1D"/>
    <w:rsid w:val="000123B2"/>
    <w:rsid w:val="000136FF"/>
    <w:rsid w:val="00014057"/>
    <w:rsid w:val="000144BE"/>
    <w:rsid w:val="00014FB1"/>
    <w:rsid w:val="0001505F"/>
    <w:rsid w:val="000207F5"/>
    <w:rsid w:val="00020813"/>
    <w:rsid w:val="000221F6"/>
    <w:rsid w:val="000266FB"/>
    <w:rsid w:val="000303C3"/>
    <w:rsid w:val="00033C01"/>
    <w:rsid w:val="0003627F"/>
    <w:rsid w:val="00037937"/>
    <w:rsid w:val="00041F9D"/>
    <w:rsid w:val="0004449C"/>
    <w:rsid w:val="00047A29"/>
    <w:rsid w:val="00047BE1"/>
    <w:rsid w:val="000512A0"/>
    <w:rsid w:val="00051A75"/>
    <w:rsid w:val="000522AC"/>
    <w:rsid w:val="000550C8"/>
    <w:rsid w:val="000567A4"/>
    <w:rsid w:val="000578D2"/>
    <w:rsid w:val="00061706"/>
    <w:rsid w:val="00061826"/>
    <w:rsid w:val="00062ACA"/>
    <w:rsid w:val="00062FD8"/>
    <w:rsid w:val="00063291"/>
    <w:rsid w:val="00064C59"/>
    <w:rsid w:val="00064FE0"/>
    <w:rsid w:val="0006506F"/>
    <w:rsid w:val="00067D06"/>
    <w:rsid w:val="00070436"/>
    <w:rsid w:val="00070F82"/>
    <w:rsid w:val="00071EFD"/>
    <w:rsid w:val="00072147"/>
    <w:rsid w:val="00072DF6"/>
    <w:rsid w:val="0007407C"/>
    <w:rsid w:val="0007481A"/>
    <w:rsid w:val="000776D2"/>
    <w:rsid w:val="00080E28"/>
    <w:rsid w:val="000848CC"/>
    <w:rsid w:val="00087771"/>
    <w:rsid w:val="00092D9B"/>
    <w:rsid w:val="00093C50"/>
    <w:rsid w:val="00094C07"/>
    <w:rsid w:val="000961BE"/>
    <w:rsid w:val="000964DF"/>
    <w:rsid w:val="000A0674"/>
    <w:rsid w:val="000A14BD"/>
    <w:rsid w:val="000A1D20"/>
    <w:rsid w:val="000A2124"/>
    <w:rsid w:val="000A759E"/>
    <w:rsid w:val="000B0F4B"/>
    <w:rsid w:val="000B1C66"/>
    <w:rsid w:val="000B367B"/>
    <w:rsid w:val="000B3E9B"/>
    <w:rsid w:val="000B40DF"/>
    <w:rsid w:val="000B543C"/>
    <w:rsid w:val="000B61D1"/>
    <w:rsid w:val="000B7346"/>
    <w:rsid w:val="000C0C19"/>
    <w:rsid w:val="000C0D03"/>
    <w:rsid w:val="000C2B49"/>
    <w:rsid w:val="000C348F"/>
    <w:rsid w:val="000C34E4"/>
    <w:rsid w:val="000C377F"/>
    <w:rsid w:val="000C4405"/>
    <w:rsid w:val="000C44CA"/>
    <w:rsid w:val="000C47FA"/>
    <w:rsid w:val="000C7554"/>
    <w:rsid w:val="000D0D88"/>
    <w:rsid w:val="000D2F15"/>
    <w:rsid w:val="000D412E"/>
    <w:rsid w:val="000D46DD"/>
    <w:rsid w:val="000D565C"/>
    <w:rsid w:val="000D79BE"/>
    <w:rsid w:val="000E0D0E"/>
    <w:rsid w:val="000E3182"/>
    <w:rsid w:val="000E59D0"/>
    <w:rsid w:val="000E75A8"/>
    <w:rsid w:val="000F21C0"/>
    <w:rsid w:val="000F2356"/>
    <w:rsid w:val="000F23DC"/>
    <w:rsid w:val="000F4645"/>
    <w:rsid w:val="000F4A3C"/>
    <w:rsid w:val="000F6B2C"/>
    <w:rsid w:val="001014E6"/>
    <w:rsid w:val="001035AA"/>
    <w:rsid w:val="0010384E"/>
    <w:rsid w:val="0010426F"/>
    <w:rsid w:val="001062B3"/>
    <w:rsid w:val="00110569"/>
    <w:rsid w:val="00111A70"/>
    <w:rsid w:val="0011261C"/>
    <w:rsid w:val="0011482C"/>
    <w:rsid w:val="00115318"/>
    <w:rsid w:val="00117CDB"/>
    <w:rsid w:val="001203FB"/>
    <w:rsid w:val="00121C4A"/>
    <w:rsid w:val="00122769"/>
    <w:rsid w:val="00122C5E"/>
    <w:rsid w:val="00123D61"/>
    <w:rsid w:val="0012592B"/>
    <w:rsid w:val="001268C2"/>
    <w:rsid w:val="00127A93"/>
    <w:rsid w:val="00132A95"/>
    <w:rsid w:val="00133B07"/>
    <w:rsid w:val="00135F56"/>
    <w:rsid w:val="0013775D"/>
    <w:rsid w:val="0014139F"/>
    <w:rsid w:val="00143CC5"/>
    <w:rsid w:val="001464EA"/>
    <w:rsid w:val="00146DBA"/>
    <w:rsid w:val="00147801"/>
    <w:rsid w:val="0014796E"/>
    <w:rsid w:val="0015378B"/>
    <w:rsid w:val="00154850"/>
    <w:rsid w:val="00154D8B"/>
    <w:rsid w:val="001567F9"/>
    <w:rsid w:val="00157FBB"/>
    <w:rsid w:val="001631C8"/>
    <w:rsid w:val="001670B0"/>
    <w:rsid w:val="00170896"/>
    <w:rsid w:val="001725AE"/>
    <w:rsid w:val="00172A20"/>
    <w:rsid w:val="0017451D"/>
    <w:rsid w:val="001755DD"/>
    <w:rsid w:val="00182931"/>
    <w:rsid w:val="00182DF8"/>
    <w:rsid w:val="001836B5"/>
    <w:rsid w:val="00184A2F"/>
    <w:rsid w:val="0018549D"/>
    <w:rsid w:val="00185A20"/>
    <w:rsid w:val="00190A5A"/>
    <w:rsid w:val="00191523"/>
    <w:rsid w:val="00191702"/>
    <w:rsid w:val="001917A0"/>
    <w:rsid w:val="00191F15"/>
    <w:rsid w:val="0019329B"/>
    <w:rsid w:val="00193912"/>
    <w:rsid w:val="00196D56"/>
    <w:rsid w:val="00197964"/>
    <w:rsid w:val="00197F98"/>
    <w:rsid w:val="001A0482"/>
    <w:rsid w:val="001A1D36"/>
    <w:rsid w:val="001A4140"/>
    <w:rsid w:val="001A4CB4"/>
    <w:rsid w:val="001A5B73"/>
    <w:rsid w:val="001A6423"/>
    <w:rsid w:val="001A78C2"/>
    <w:rsid w:val="001B20DD"/>
    <w:rsid w:val="001B6138"/>
    <w:rsid w:val="001C3FA4"/>
    <w:rsid w:val="001C53DB"/>
    <w:rsid w:val="001D4966"/>
    <w:rsid w:val="001D51EA"/>
    <w:rsid w:val="001D60F5"/>
    <w:rsid w:val="001D77A3"/>
    <w:rsid w:val="001E1F59"/>
    <w:rsid w:val="001E27DA"/>
    <w:rsid w:val="001E6271"/>
    <w:rsid w:val="001F062D"/>
    <w:rsid w:val="001F071C"/>
    <w:rsid w:val="001F1DA8"/>
    <w:rsid w:val="001F2269"/>
    <w:rsid w:val="001F4B6F"/>
    <w:rsid w:val="001F5BE6"/>
    <w:rsid w:val="001F625A"/>
    <w:rsid w:val="001F6A46"/>
    <w:rsid w:val="001F7D0A"/>
    <w:rsid w:val="00200C37"/>
    <w:rsid w:val="00201CCC"/>
    <w:rsid w:val="002022B8"/>
    <w:rsid w:val="00205812"/>
    <w:rsid w:val="002059A1"/>
    <w:rsid w:val="00210284"/>
    <w:rsid w:val="002113EC"/>
    <w:rsid w:val="00211524"/>
    <w:rsid w:val="002117FD"/>
    <w:rsid w:val="0021234A"/>
    <w:rsid w:val="00213320"/>
    <w:rsid w:val="00214A20"/>
    <w:rsid w:val="00215416"/>
    <w:rsid w:val="00217F59"/>
    <w:rsid w:val="00220C7C"/>
    <w:rsid w:val="00222C0D"/>
    <w:rsid w:val="00224837"/>
    <w:rsid w:val="00224877"/>
    <w:rsid w:val="00225008"/>
    <w:rsid w:val="00227D6A"/>
    <w:rsid w:val="00227EAE"/>
    <w:rsid w:val="0023074F"/>
    <w:rsid w:val="00233AD0"/>
    <w:rsid w:val="002351D6"/>
    <w:rsid w:val="0023527A"/>
    <w:rsid w:val="00235D76"/>
    <w:rsid w:val="00236823"/>
    <w:rsid w:val="0023745E"/>
    <w:rsid w:val="00237CA0"/>
    <w:rsid w:val="00237D24"/>
    <w:rsid w:val="00241867"/>
    <w:rsid w:val="00242D8E"/>
    <w:rsid w:val="00243F1A"/>
    <w:rsid w:val="0024484A"/>
    <w:rsid w:val="002544E4"/>
    <w:rsid w:val="00255D8D"/>
    <w:rsid w:val="0026240A"/>
    <w:rsid w:val="002634AC"/>
    <w:rsid w:val="002643A4"/>
    <w:rsid w:val="0026462B"/>
    <w:rsid w:val="00267679"/>
    <w:rsid w:val="002701A2"/>
    <w:rsid w:val="00270C0A"/>
    <w:rsid w:val="00270D57"/>
    <w:rsid w:val="00270E72"/>
    <w:rsid w:val="00272706"/>
    <w:rsid w:val="00273700"/>
    <w:rsid w:val="00273D4B"/>
    <w:rsid w:val="00280722"/>
    <w:rsid w:val="00282C5D"/>
    <w:rsid w:val="0028356F"/>
    <w:rsid w:val="00284B7B"/>
    <w:rsid w:val="00286939"/>
    <w:rsid w:val="00287EDB"/>
    <w:rsid w:val="002922E9"/>
    <w:rsid w:val="0029280F"/>
    <w:rsid w:val="00292A05"/>
    <w:rsid w:val="00292A11"/>
    <w:rsid w:val="002944A7"/>
    <w:rsid w:val="00296A24"/>
    <w:rsid w:val="00296FBE"/>
    <w:rsid w:val="002A03F7"/>
    <w:rsid w:val="002A2DB9"/>
    <w:rsid w:val="002A4D85"/>
    <w:rsid w:val="002A5B25"/>
    <w:rsid w:val="002A7C37"/>
    <w:rsid w:val="002B1852"/>
    <w:rsid w:val="002B3296"/>
    <w:rsid w:val="002B398A"/>
    <w:rsid w:val="002B4213"/>
    <w:rsid w:val="002C0F81"/>
    <w:rsid w:val="002C1BDF"/>
    <w:rsid w:val="002C78E1"/>
    <w:rsid w:val="002D0C87"/>
    <w:rsid w:val="002D11EE"/>
    <w:rsid w:val="002D1F87"/>
    <w:rsid w:val="002D25F6"/>
    <w:rsid w:val="002D44AB"/>
    <w:rsid w:val="002D6C97"/>
    <w:rsid w:val="002E36F8"/>
    <w:rsid w:val="002E38E8"/>
    <w:rsid w:val="002E435D"/>
    <w:rsid w:val="002E44B6"/>
    <w:rsid w:val="002E7B3D"/>
    <w:rsid w:val="002E7CF8"/>
    <w:rsid w:val="002F09CD"/>
    <w:rsid w:val="002F0AA3"/>
    <w:rsid w:val="002F18DF"/>
    <w:rsid w:val="002F3BAB"/>
    <w:rsid w:val="002F454F"/>
    <w:rsid w:val="002F551E"/>
    <w:rsid w:val="002F556B"/>
    <w:rsid w:val="003002C3"/>
    <w:rsid w:val="00300AAC"/>
    <w:rsid w:val="00301132"/>
    <w:rsid w:val="0030167D"/>
    <w:rsid w:val="00305E17"/>
    <w:rsid w:val="00306D7D"/>
    <w:rsid w:val="00310DE6"/>
    <w:rsid w:val="0031141B"/>
    <w:rsid w:val="003119A4"/>
    <w:rsid w:val="00312043"/>
    <w:rsid w:val="003141C4"/>
    <w:rsid w:val="00314781"/>
    <w:rsid w:val="0031482E"/>
    <w:rsid w:val="00315105"/>
    <w:rsid w:val="0031582F"/>
    <w:rsid w:val="00315CDD"/>
    <w:rsid w:val="00320FAA"/>
    <w:rsid w:val="00322412"/>
    <w:rsid w:val="003268D3"/>
    <w:rsid w:val="00326DD9"/>
    <w:rsid w:val="00327D15"/>
    <w:rsid w:val="003322E2"/>
    <w:rsid w:val="0033272B"/>
    <w:rsid w:val="00333CDF"/>
    <w:rsid w:val="0033675D"/>
    <w:rsid w:val="003378F1"/>
    <w:rsid w:val="003402FD"/>
    <w:rsid w:val="00340484"/>
    <w:rsid w:val="003406A2"/>
    <w:rsid w:val="00343092"/>
    <w:rsid w:val="00344080"/>
    <w:rsid w:val="0034476E"/>
    <w:rsid w:val="003455CE"/>
    <w:rsid w:val="00345D7B"/>
    <w:rsid w:val="00346DA9"/>
    <w:rsid w:val="00350163"/>
    <w:rsid w:val="003539DC"/>
    <w:rsid w:val="00354F87"/>
    <w:rsid w:val="00357746"/>
    <w:rsid w:val="003636B4"/>
    <w:rsid w:val="00363D4F"/>
    <w:rsid w:val="00365959"/>
    <w:rsid w:val="0036596F"/>
    <w:rsid w:val="00366ACB"/>
    <w:rsid w:val="00367855"/>
    <w:rsid w:val="00367BB3"/>
    <w:rsid w:val="00370627"/>
    <w:rsid w:val="00370E89"/>
    <w:rsid w:val="003716C1"/>
    <w:rsid w:val="00372ACD"/>
    <w:rsid w:val="00373565"/>
    <w:rsid w:val="00375FE8"/>
    <w:rsid w:val="0037734E"/>
    <w:rsid w:val="00381022"/>
    <w:rsid w:val="0038256F"/>
    <w:rsid w:val="00382D95"/>
    <w:rsid w:val="00384352"/>
    <w:rsid w:val="00384773"/>
    <w:rsid w:val="00385051"/>
    <w:rsid w:val="003857EF"/>
    <w:rsid w:val="00387BAE"/>
    <w:rsid w:val="00393B4A"/>
    <w:rsid w:val="003A00EA"/>
    <w:rsid w:val="003A01DA"/>
    <w:rsid w:val="003A0F11"/>
    <w:rsid w:val="003A33B1"/>
    <w:rsid w:val="003A391C"/>
    <w:rsid w:val="003A3A7B"/>
    <w:rsid w:val="003A42DC"/>
    <w:rsid w:val="003A51B5"/>
    <w:rsid w:val="003A6AFA"/>
    <w:rsid w:val="003B0702"/>
    <w:rsid w:val="003B2786"/>
    <w:rsid w:val="003B5EA5"/>
    <w:rsid w:val="003B63F7"/>
    <w:rsid w:val="003C2E79"/>
    <w:rsid w:val="003C3790"/>
    <w:rsid w:val="003C4958"/>
    <w:rsid w:val="003C51C6"/>
    <w:rsid w:val="003C79A0"/>
    <w:rsid w:val="003D0CD0"/>
    <w:rsid w:val="003D0E62"/>
    <w:rsid w:val="003D40E4"/>
    <w:rsid w:val="003D56EF"/>
    <w:rsid w:val="003D6B88"/>
    <w:rsid w:val="003D6D8C"/>
    <w:rsid w:val="003D75A3"/>
    <w:rsid w:val="003E1160"/>
    <w:rsid w:val="003E137B"/>
    <w:rsid w:val="003E2BD7"/>
    <w:rsid w:val="003E3C19"/>
    <w:rsid w:val="003E4A94"/>
    <w:rsid w:val="003E5F1C"/>
    <w:rsid w:val="003E616D"/>
    <w:rsid w:val="003E70D4"/>
    <w:rsid w:val="003E7BBB"/>
    <w:rsid w:val="003F0D62"/>
    <w:rsid w:val="003F16D4"/>
    <w:rsid w:val="003F19AA"/>
    <w:rsid w:val="003F2843"/>
    <w:rsid w:val="003F4153"/>
    <w:rsid w:val="003F48A9"/>
    <w:rsid w:val="003F605B"/>
    <w:rsid w:val="003F6124"/>
    <w:rsid w:val="003F685C"/>
    <w:rsid w:val="003F6906"/>
    <w:rsid w:val="003F7583"/>
    <w:rsid w:val="00400163"/>
    <w:rsid w:val="00402D64"/>
    <w:rsid w:val="00407555"/>
    <w:rsid w:val="00410123"/>
    <w:rsid w:val="00410C4F"/>
    <w:rsid w:val="004110B8"/>
    <w:rsid w:val="00413B0D"/>
    <w:rsid w:val="004215E4"/>
    <w:rsid w:val="00422D4E"/>
    <w:rsid w:val="00422DED"/>
    <w:rsid w:val="00423280"/>
    <w:rsid w:val="004236D5"/>
    <w:rsid w:val="00423AD0"/>
    <w:rsid w:val="0042408A"/>
    <w:rsid w:val="00424E40"/>
    <w:rsid w:val="004251AD"/>
    <w:rsid w:val="004263AC"/>
    <w:rsid w:val="00433E44"/>
    <w:rsid w:val="00434E3D"/>
    <w:rsid w:val="00435D2F"/>
    <w:rsid w:val="004362DA"/>
    <w:rsid w:val="0043780F"/>
    <w:rsid w:val="00443A5A"/>
    <w:rsid w:val="00444B15"/>
    <w:rsid w:val="00451298"/>
    <w:rsid w:val="00451400"/>
    <w:rsid w:val="004523E7"/>
    <w:rsid w:val="0045381A"/>
    <w:rsid w:val="004569E7"/>
    <w:rsid w:val="0045758B"/>
    <w:rsid w:val="00460020"/>
    <w:rsid w:val="004600A0"/>
    <w:rsid w:val="0046025C"/>
    <w:rsid w:val="00465AD3"/>
    <w:rsid w:val="00465B70"/>
    <w:rsid w:val="004666FF"/>
    <w:rsid w:val="0046689B"/>
    <w:rsid w:val="00467CD0"/>
    <w:rsid w:val="0047278B"/>
    <w:rsid w:val="00473B41"/>
    <w:rsid w:val="004750AA"/>
    <w:rsid w:val="00476BA7"/>
    <w:rsid w:val="00477957"/>
    <w:rsid w:val="00481CC8"/>
    <w:rsid w:val="00481E6F"/>
    <w:rsid w:val="00483DE7"/>
    <w:rsid w:val="004861AA"/>
    <w:rsid w:val="00486D1D"/>
    <w:rsid w:val="0048785A"/>
    <w:rsid w:val="0049145E"/>
    <w:rsid w:val="00491A30"/>
    <w:rsid w:val="004948C3"/>
    <w:rsid w:val="004A149F"/>
    <w:rsid w:val="004A2408"/>
    <w:rsid w:val="004A74AF"/>
    <w:rsid w:val="004A7A12"/>
    <w:rsid w:val="004A7A64"/>
    <w:rsid w:val="004B0D22"/>
    <w:rsid w:val="004B5DFE"/>
    <w:rsid w:val="004B78E5"/>
    <w:rsid w:val="004C3B14"/>
    <w:rsid w:val="004C3B68"/>
    <w:rsid w:val="004C5A1B"/>
    <w:rsid w:val="004C6694"/>
    <w:rsid w:val="004D0B09"/>
    <w:rsid w:val="004D0D65"/>
    <w:rsid w:val="004D16B6"/>
    <w:rsid w:val="004D1CD0"/>
    <w:rsid w:val="004D22AD"/>
    <w:rsid w:val="004D2735"/>
    <w:rsid w:val="004D4D7A"/>
    <w:rsid w:val="004D574C"/>
    <w:rsid w:val="004D6204"/>
    <w:rsid w:val="004E270E"/>
    <w:rsid w:val="004E27B1"/>
    <w:rsid w:val="004E2919"/>
    <w:rsid w:val="004E4865"/>
    <w:rsid w:val="004E4F0F"/>
    <w:rsid w:val="004E61BB"/>
    <w:rsid w:val="004E6AC6"/>
    <w:rsid w:val="004E7A21"/>
    <w:rsid w:val="004E7AFF"/>
    <w:rsid w:val="004F0E05"/>
    <w:rsid w:val="004F1A54"/>
    <w:rsid w:val="004F2C0D"/>
    <w:rsid w:val="004F52B5"/>
    <w:rsid w:val="0050049A"/>
    <w:rsid w:val="00500A81"/>
    <w:rsid w:val="00502CED"/>
    <w:rsid w:val="00504CB0"/>
    <w:rsid w:val="0050532E"/>
    <w:rsid w:val="0050574B"/>
    <w:rsid w:val="00506498"/>
    <w:rsid w:val="00506ADD"/>
    <w:rsid w:val="00506D76"/>
    <w:rsid w:val="00506DCB"/>
    <w:rsid w:val="00507A60"/>
    <w:rsid w:val="00507F41"/>
    <w:rsid w:val="00510C48"/>
    <w:rsid w:val="00511642"/>
    <w:rsid w:val="005150C4"/>
    <w:rsid w:val="005157DA"/>
    <w:rsid w:val="00516654"/>
    <w:rsid w:val="005238B0"/>
    <w:rsid w:val="00525470"/>
    <w:rsid w:val="005259FE"/>
    <w:rsid w:val="00526618"/>
    <w:rsid w:val="005312D0"/>
    <w:rsid w:val="00533A2A"/>
    <w:rsid w:val="005359E8"/>
    <w:rsid w:val="0054041E"/>
    <w:rsid w:val="005422D3"/>
    <w:rsid w:val="005501A2"/>
    <w:rsid w:val="00552EFA"/>
    <w:rsid w:val="005537DC"/>
    <w:rsid w:val="00554AF3"/>
    <w:rsid w:val="005576E5"/>
    <w:rsid w:val="00561082"/>
    <w:rsid w:val="0056171D"/>
    <w:rsid w:val="0056232D"/>
    <w:rsid w:val="00565E6D"/>
    <w:rsid w:val="00566AA0"/>
    <w:rsid w:val="005679CD"/>
    <w:rsid w:val="00567A14"/>
    <w:rsid w:val="00570E15"/>
    <w:rsid w:val="0057310C"/>
    <w:rsid w:val="005805CF"/>
    <w:rsid w:val="005837A8"/>
    <w:rsid w:val="0058575B"/>
    <w:rsid w:val="005858EA"/>
    <w:rsid w:val="0058621C"/>
    <w:rsid w:val="005913E0"/>
    <w:rsid w:val="00592DBA"/>
    <w:rsid w:val="005933A9"/>
    <w:rsid w:val="00593E44"/>
    <w:rsid w:val="00594BFC"/>
    <w:rsid w:val="005957B7"/>
    <w:rsid w:val="00595B4C"/>
    <w:rsid w:val="00595E24"/>
    <w:rsid w:val="00596E8D"/>
    <w:rsid w:val="00597681"/>
    <w:rsid w:val="00597E48"/>
    <w:rsid w:val="005A1F23"/>
    <w:rsid w:val="005A293F"/>
    <w:rsid w:val="005A2EE9"/>
    <w:rsid w:val="005A64C2"/>
    <w:rsid w:val="005A6690"/>
    <w:rsid w:val="005A69C6"/>
    <w:rsid w:val="005A6A71"/>
    <w:rsid w:val="005A6B2C"/>
    <w:rsid w:val="005B2198"/>
    <w:rsid w:val="005B279C"/>
    <w:rsid w:val="005B76E5"/>
    <w:rsid w:val="005C24D5"/>
    <w:rsid w:val="005C3172"/>
    <w:rsid w:val="005C34DE"/>
    <w:rsid w:val="005C4F04"/>
    <w:rsid w:val="005D0ADD"/>
    <w:rsid w:val="005D2181"/>
    <w:rsid w:val="005D29C8"/>
    <w:rsid w:val="005D46C1"/>
    <w:rsid w:val="005D5191"/>
    <w:rsid w:val="005D57D6"/>
    <w:rsid w:val="005D5F35"/>
    <w:rsid w:val="005E089C"/>
    <w:rsid w:val="005E3280"/>
    <w:rsid w:val="005E6337"/>
    <w:rsid w:val="005E6346"/>
    <w:rsid w:val="005E6CCD"/>
    <w:rsid w:val="005F044C"/>
    <w:rsid w:val="005F0893"/>
    <w:rsid w:val="005F27CD"/>
    <w:rsid w:val="005F2991"/>
    <w:rsid w:val="005F2BA2"/>
    <w:rsid w:val="005F41BB"/>
    <w:rsid w:val="005F5C7B"/>
    <w:rsid w:val="005F75C1"/>
    <w:rsid w:val="00604BD2"/>
    <w:rsid w:val="00605D58"/>
    <w:rsid w:val="00605D76"/>
    <w:rsid w:val="00605D90"/>
    <w:rsid w:val="00610899"/>
    <w:rsid w:val="00611100"/>
    <w:rsid w:val="00612C35"/>
    <w:rsid w:val="006139F4"/>
    <w:rsid w:val="006156AA"/>
    <w:rsid w:val="00616776"/>
    <w:rsid w:val="00621A7B"/>
    <w:rsid w:val="00624E04"/>
    <w:rsid w:val="0062634D"/>
    <w:rsid w:val="00630044"/>
    <w:rsid w:val="00630670"/>
    <w:rsid w:val="00630A2A"/>
    <w:rsid w:val="00631AF8"/>
    <w:rsid w:val="00637A39"/>
    <w:rsid w:val="00637F9A"/>
    <w:rsid w:val="006408FE"/>
    <w:rsid w:val="00640B5A"/>
    <w:rsid w:val="0064130B"/>
    <w:rsid w:val="006437CB"/>
    <w:rsid w:val="00646387"/>
    <w:rsid w:val="00647517"/>
    <w:rsid w:val="0065578C"/>
    <w:rsid w:val="00657E32"/>
    <w:rsid w:val="006607B9"/>
    <w:rsid w:val="00664A54"/>
    <w:rsid w:val="006658E9"/>
    <w:rsid w:val="0066610F"/>
    <w:rsid w:val="0066669C"/>
    <w:rsid w:val="006678AF"/>
    <w:rsid w:val="006701CE"/>
    <w:rsid w:val="00670724"/>
    <w:rsid w:val="00671D80"/>
    <w:rsid w:val="006724C4"/>
    <w:rsid w:val="00674320"/>
    <w:rsid w:val="00674726"/>
    <w:rsid w:val="00675648"/>
    <w:rsid w:val="00675A50"/>
    <w:rsid w:val="006778AE"/>
    <w:rsid w:val="00680A85"/>
    <w:rsid w:val="00681388"/>
    <w:rsid w:val="006833F7"/>
    <w:rsid w:val="0068357B"/>
    <w:rsid w:val="006840B1"/>
    <w:rsid w:val="00684179"/>
    <w:rsid w:val="00685E1E"/>
    <w:rsid w:val="00686E45"/>
    <w:rsid w:val="00687537"/>
    <w:rsid w:val="006A0A77"/>
    <w:rsid w:val="006A2C2A"/>
    <w:rsid w:val="006A2D08"/>
    <w:rsid w:val="006A5BF7"/>
    <w:rsid w:val="006B0EFD"/>
    <w:rsid w:val="006B143F"/>
    <w:rsid w:val="006B2390"/>
    <w:rsid w:val="006B3EAE"/>
    <w:rsid w:val="006C073C"/>
    <w:rsid w:val="006C1E54"/>
    <w:rsid w:val="006C24EC"/>
    <w:rsid w:val="006C3F55"/>
    <w:rsid w:val="006C3FDC"/>
    <w:rsid w:val="006C55DF"/>
    <w:rsid w:val="006C6FC2"/>
    <w:rsid w:val="006C7E28"/>
    <w:rsid w:val="006D0A8A"/>
    <w:rsid w:val="006D2BD1"/>
    <w:rsid w:val="006D5911"/>
    <w:rsid w:val="006D5A7E"/>
    <w:rsid w:val="006D5CB4"/>
    <w:rsid w:val="006D6E0E"/>
    <w:rsid w:val="006D78DA"/>
    <w:rsid w:val="006E0AFF"/>
    <w:rsid w:val="006E204C"/>
    <w:rsid w:val="006E285A"/>
    <w:rsid w:val="006E3520"/>
    <w:rsid w:val="006E35B5"/>
    <w:rsid w:val="006E4636"/>
    <w:rsid w:val="006E4A10"/>
    <w:rsid w:val="006E7A34"/>
    <w:rsid w:val="006E7C6A"/>
    <w:rsid w:val="006F2739"/>
    <w:rsid w:val="006F3577"/>
    <w:rsid w:val="006F3E1E"/>
    <w:rsid w:val="006F4271"/>
    <w:rsid w:val="006F5432"/>
    <w:rsid w:val="006F7148"/>
    <w:rsid w:val="007009DD"/>
    <w:rsid w:val="007011FC"/>
    <w:rsid w:val="007039B3"/>
    <w:rsid w:val="00703F5B"/>
    <w:rsid w:val="00706B5C"/>
    <w:rsid w:val="00706FEA"/>
    <w:rsid w:val="0071215E"/>
    <w:rsid w:val="007122D7"/>
    <w:rsid w:val="0071309A"/>
    <w:rsid w:val="007137DC"/>
    <w:rsid w:val="007156BF"/>
    <w:rsid w:val="00716DBB"/>
    <w:rsid w:val="0072068E"/>
    <w:rsid w:val="00721300"/>
    <w:rsid w:val="007224F6"/>
    <w:rsid w:val="00723922"/>
    <w:rsid w:val="0072705E"/>
    <w:rsid w:val="007275F4"/>
    <w:rsid w:val="00727FAB"/>
    <w:rsid w:val="00732CFD"/>
    <w:rsid w:val="00733636"/>
    <w:rsid w:val="00734463"/>
    <w:rsid w:val="0073535C"/>
    <w:rsid w:val="007362C6"/>
    <w:rsid w:val="00736570"/>
    <w:rsid w:val="00736D7F"/>
    <w:rsid w:val="0074012E"/>
    <w:rsid w:val="007405EE"/>
    <w:rsid w:val="00742C5A"/>
    <w:rsid w:val="00744B72"/>
    <w:rsid w:val="00744E2C"/>
    <w:rsid w:val="0074668E"/>
    <w:rsid w:val="00750367"/>
    <w:rsid w:val="0075038E"/>
    <w:rsid w:val="00750C13"/>
    <w:rsid w:val="00750DAB"/>
    <w:rsid w:val="00751DF5"/>
    <w:rsid w:val="0075240D"/>
    <w:rsid w:val="00756303"/>
    <w:rsid w:val="00756E41"/>
    <w:rsid w:val="0076064C"/>
    <w:rsid w:val="007614D2"/>
    <w:rsid w:val="00766899"/>
    <w:rsid w:val="00770771"/>
    <w:rsid w:val="00770835"/>
    <w:rsid w:val="00771DE4"/>
    <w:rsid w:val="0077241A"/>
    <w:rsid w:val="00772EDB"/>
    <w:rsid w:val="00773C00"/>
    <w:rsid w:val="007750EA"/>
    <w:rsid w:val="00780502"/>
    <w:rsid w:val="00780DB2"/>
    <w:rsid w:val="00781A32"/>
    <w:rsid w:val="00781B06"/>
    <w:rsid w:val="0078282F"/>
    <w:rsid w:val="00782F7C"/>
    <w:rsid w:val="00786950"/>
    <w:rsid w:val="00793212"/>
    <w:rsid w:val="00793DB0"/>
    <w:rsid w:val="00796080"/>
    <w:rsid w:val="007A1520"/>
    <w:rsid w:val="007A3F10"/>
    <w:rsid w:val="007A4728"/>
    <w:rsid w:val="007A5461"/>
    <w:rsid w:val="007A7A1E"/>
    <w:rsid w:val="007B0064"/>
    <w:rsid w:val="007B04D2"/>
    <w:rsid w:val="007B1A13"/>
    <w:rsid w:val="007B31F8"/>
    <w:rsid w:val="007B325F"/>
    <w:rsid w:val="007B4C82"/>
    <w:rsid w:val="007B65FD"/>
    <w:rsid w:val="007B7272"/>
    <w:rsid w:val="007B7FF3"/>
    <w:rsid w:val="007C09C2"/>
    <w:rsid w:val="007C56C1"/>
    <w:rsid w:val="007C5737"/>
    <w:rsid w:val="007C6E94"/>
    <w:rsid w:val="007C7109"/>
    <w:rsid w:val="007D06F1"/>
    <w:rsid w:val="007D2064"/>
    <w:rsid w:val="007D2377"/>
    <w:rsid w:val="007D567C"/>
    <w:rsid w:val="007D699C"/>
    <w:rsid w:val="007E097B"/>
    <w:rsid w:val="007E12B3"/>
    <w:rsid w:val="007E12F2"/>
    <w:rsid w:val="007E1FB2"/>
    <w:rsid w:val="007E3A9B"/>
    <w:rsid w:val="007E3E58"/>
    <w:rsid w:val="007E4294"/>
    <w:rsid w:val="007E600E"/>
    <w:rsid w:val="007F096A"/>
    <w:rsid w:val="007F0F5D"/>
    <w:rsid w:val="007F163E"/>
    <w:rsid w:val="007F1BEA"/>
    <w:rsid w:val="007F2C9D"/>
    <w:rsid w:val="007F3839"/>
    <w:rsid w:val="007F52DA"/>
    <w:rsid w:val="007F5533"/>
    <w:rsid w:val="007F72DB"/>
    <w:rsid w:val="007F7B42"/>
    <w:rsid w:val="00800DB8"/>
    <w:rsid w:val="008045A8"/>
    <w:rsid w:val="00805E63"/>
    <w:rsid w:val="00807671"/>
    <w:rsid w:val="00807D9B"/>
    <w:rsid w:val="00810FA4"/>
    <w:rsid w:val="008114FD"/>
    <w:rsid w:val="00811954"/>
    <w:rsid w:val="008142A0"/>
    <w:rsid w:val="0081594D"/>
    <w:rsid w:val="00816AD8"/>
    <w:rsid w:val="00820A13"/>
    <w:rsid w:val="008210BF"/>
    <w:rsid w:val="008215E0"/>
    <w:rsid w:val="008239E0"/>
    <w:rsid w:val="008268A3"/>
    <w:rsid w:val="00827B57"/>
    <w:rsid w:val="00831074"/>
    <w:rsid w:val="00831337"/>
    <w:rsid w:val="00832E88"/>
    <w:rsid w:val="00833C62"/>
    <w:rsid w:val="00837FB6"/>
    <w:rsid w:val="00843D2E"/>
    <w:rsid w:val="0084427C"/>
    <w:rsid w:val="00847BD1"/>
    <w:rsid w:val="00851A21"/>
    <w:rsid w:val="00852366"/>
    <w:rsid w:val="00855627"/>
    <w:rsid w:val="008561A9"/>
    <w:rsid w:val="00857F58"/>
    <w:rsid w:val="00864375"/>
    <w:rsid w:val="00864413"/>
    <w:rsid w:val="0086741F"/>
    <w:rsid w:val="00877908"/>
    <w:rsid w:val="008810B7"/>
    <w:rsid w:val="0088230A"/>
    <w:rsid w:val="008853CA"/>
    <w:rsid w:val="0089199F"/>
    <w:rsid w:val="00891D49"/>
    <w:rsid w:val="008935FE"/>
    <w:rsid w:val="00896345"/>
    <w:rsid w:val="008A0A21"/>
    <w:rsid w:val="008A5009"/>
    <w:rsid w:val="008A5010"/>
    <w:rsid w:val="008A522B"/>
    <w:rsid w:val="008A73E7"/>
    <w:rsid w:val="008B1C31"/>
    <w:rsid w:val="008B292E"/>
    <w:rsid w:val="008B7342"/>
    <w:rsid w:val="008B73C3"/>
    <w:rsid w:val="008C0EBD"/>
    <w:rsid w:val="008C21D7"/>
    <w:rsid w:val="008C3346"/>
    <w:rsid w:val="008C498D"/>
    <w:rsid w:val="008C67EE"/>
    <w:rsid w:val="008C7942"/>
    <w:rsid w:val="008C7DFC"/>
    <w:rsid w:val="008D0B0C"/>
    <w:rsid w:val="008D0B55"/>
    <w:rsid w:val="008D2191"/>
    <w:rsid w:val="008D319F"/>
    <w:rsid w:val="008D3F02"/>
    <w:rsid w:val="008D6D08"/>
    <w:rsid w:val="008E16B7"/>
    <w:rsid w:val="008E33A4"/>
    <w:rsid w:val="008E55DD"/>
    <w:rsid w:val="008E568D"/>
    <w:rsid w:val="008E5EC3"/>
    <w:rsid w:val="008E780B"/>
    <w:rsid w:val="008E7F30"/>
    <w:rsid w:val="008F0A22"/>
    <w:rsid w:val="008F0BD4"/>
    <w:rsid w:val="008F374F"/>
    <w:rsid w:val="008F3BDB"/>
    <w:rsid w:val="008F5D9D"/>
    <w:rsid w:val="00900DD9"/>
    <w:rsid w:val="009015AA"/>
    <w:rsid w:val="00901645"/>
    <w:rsid w:val="009045AB"/>
    <w:rsid w:val="009054A7"/>
    <w:rsid w:val="00906399"/>
    <w:rsid w:val="00906A4D"/>
    <w:rsid w:val="00907EF8"/>
    <w:rsid w:val="00907FAE"/>
    <w:rsid w:val="00910B53"/>
    <w:rsid w:val="0091140F"/>
    <w:rsid w:val="00912A7A"/>
    <w:rsid w:val="0091512F"/>
    <w:rsid w:val="00915AD5"/>
    <w:rsid w:val="009220E5"/>
    <w:rsid w:val="00922DA0"/>
    <w:rsid w:val="009240F5"/>
    <w:rsid w:val="009261E9"/>
    <w:rsid w:val="00926697"/>
    <w:rsid w:val="009272EF"/>
    <w:rsid w:val="009274A8"/>
    <w:rsid w:val="00927679"/>
    <w:rsid w:val="00932A6A"/>
    <w:rsid w:val="00935CE2"/>
    <w:rsid w:val="00940AAD"/>
    <w:rsid w:val="00940B49"/>
    <w:rsid w:val="009423D8"/>
    <w:rsid w:val="00942C58"/>
    <w:rsid w:val="00943BF5"/>
    <w:rsid w:val="00943E84"/>
    <w:rsid w:val="00945806"/>
    <w:rsid w:val="009516E7"/>
    <w:rsid w:val="009534FE"/>
    <w:rsid w:val="0095449C"/>
    <w:rsid w:val="0095568E"/>
    <w:rsid w:val="00955806"/>
    <w:rsid w:val="009622E0"/>
    <w:rsid w:val="0096415D"/>
    <w:rsid w:val="0096566B"/>
    <w:rsid w:val="0097210C"/>
    <w:rsid w:val="00973B68"/>
    <w:rsid w:val="00974749"/>
    <w:rsid w:val="0097629D"/>
    <w:rsid w:val="00976B47"/>
    <w:rsid w:val="0097715D"/>
    <w:rsid w:val="00977948"/>
    <w:rsid w:val="00981928"/>
    <w:rsid w:val="00982AA6"/>
    <w:rsid w:val="009830B6"/>
    <w:rsid w:val="00985041"/>
    <w:rsid w:val="0098622A"/>
    <w:rsid w:val="0098687F"/>
    <w:rsid w:val="00986A04"/>
    <w:rsid w:val="0098710F"/>
    <w:rsid w:val="0099113D"/>
    <w:rsid w:val="0099319D"/>
    <w:rsid w:val="00993657"/>
    <w:rsid w:val="00994CCA"/>
    <w:rsid w:val="009A0642"/>
    <w:rsid w:val="009A1218"/>
    <w:rsid w:val="009A1F01"/>
    <w:rsid w:val="009A39EE"/>
    <w:rsid w:val="009A3ED5"/>
    <w:rsid w:val="009A406A"/>
    <w:rsid w:val="009B0868"/>
    <w:rsid w:val="009B2EF1"/>
    <w:rsid w:val="009B4F3C"/>
    <w:rsid w:val="009B6CAD"/>
    <w:rsid w:val="009C0054"/>
    <w:rsid w:val="009C3119"/>
    <w:rsid w:val="009C4C8B"/>
    <w:rsid w:val="009C518F"/>
    <w:rsid w:val="009C5E76"/>
    <w:rsid w:val="009D0C35"/>
    <w:rsid w:val="009D0CE4"/>
    <w:rsid w:val="009D1096"/>
    <w:rsid w:val="009D1806"/>
    <w:rsid w:val="009D19FF"/>
    <w:rsid w:val="009D2568"/>
    <w:rsid w:val="009D2BCC"/>
    <w:rsid w:val="009D2FD2"/>
    <w:rsid w:val="009D3E11"/>
    <w:rsid w:val="009D45A3"/>
    <w:rsid w:val="009D4F5E"/>
    <w:rsid w:val="009D54E1"/>
    <w:rsid w:val="009D58E9"/>
    <w:rsid w:val="009D68CE"/>
    <w:rsid w:val="009E02E7"/>
    <w:rsid w:val="009E0908"/>
    <w:rsid w:val="009E1ACF"/>
    <w:rsid w:val="009E2E53"/>
    <w:rsid w:val="009E2FDB"/>
    <w:rsid w:val="009E445F"/>
    <w:rsid w:val="009E49E1"/>
    <w:rsid w:val="009E4F4E"/>
    <w:rsid w:val="009E5C3C"/>
    <w:rsid w:val="009F1EF6"/>
    <w:rsid w:val="009F5EC6"/>
    <w:rsid w:val="009F6894"/>
    <w:rsid w:val="009F7CAE"/>
    <w:rsid w:val="00A00C54"/>
    <w:rsid w:val="00A01070"/>
    <w:rsid w:val="00A0125E"/>
    <w:rsid w:val="00A03C29"/>
    <w:rsid w:val="00A0478A"/>
    <w:rsid w:val="00A0558E"/>
    <w:rsid w:val="00A0605F"/>
    <w:rsid w:val="00A06BAA"/>
    <w:rsid w:val="00A07946"/>
    <w:rsid w:val="00A11B0D"/>
    <w:rsid w:val="00A11DB8"/>
    <w:rsid w:val="00A12785"/>
    <w:rsid w:val="00A12BF8"/>
    <w:rsid w:val="00A133A7"/>
    <w:rsid w:val="00A142EE"/>
    <w:rsid w:val="00A23032"/>
    <w:rsid w:val="00A2387C"/>
    <w:rsid w:val="00A24906"/>
    <w:rsid w:val="00A25003"/>
    <w:rsid w:val="00A30A63"/>
    <w:rsid w:val="00A312A3"/>
    <w:rsid w:val="00A36906"/>
    <w:rsid w:val="00A3695E"/>
    <w:rsid w:val="00A37E94"/>
    <w:rsid w:val="00A401F3"/>
    <w:rsid w:val="00A40494"/>
    <w:rsid w:val="00A40A95"/>
    <w:rsid w:val="00A440C2"/>
    <w:rsid w:val="00A44B05"/>
    <w:rsid w:val="00A44E79"/>
    <w:rsid w:val="00A45CEA"/>
    <w:rsid w:val="00A46227"/>
    <w:rsid w:val="00A468C1"/>
    <w:rsid w:val="00A50087"/>
    <w:rsid w:val="00A52742"/>
    <w:rsid w:val="00A54307"/>
    <w:rsid w:val="00A569C7"/>
    <w:rsid w:val="00A57B6F"/>
    <w:rsid w:val="00A61298"/>
    <w:rsid w:val="00A61C73"/>
    <w:rsid w:val="00A61DD9"/>
    <w:rsid w:val="00A6372A"/>
    <w:rsid w:val="00A64A3D"/>
    <w:rsid w:val="00A64A41"/>
    <w:rsid w:val="00A65E73"/>
    <w:rsid w:val="00A66A2F"/>
    <w:rsid w:val="00A7069F"/>
    <w:rsid w:val="00A7187A"/>
    <w:rsid w:val="00A7318C"/>
    <w:rsid w:val="00A733FA"/>
    <w:rsid w:val="00A7416F"/>
    <w:rsid w:val="00A74312"/>
    <w:rsid w:val="00A74B93"/>
    <w:rsid w:val="00A75F16"/>
    <w:rsid w:val="00A76071"/>
    <w:rsid w:val="00A804EF"/>
    <w:rsid w:val="00A809A6"/>
    <w:rsid w:val="00A81972"/>
    <w:rsid w:val="00A84385"/>
    <w:rsid w:val="00A84A98"/>
    <w:rsid w:val="00A84CB2"/>
    <w:rsid w:val="00A851B8"/>
    <w:rsid w:val="00A8603D"/>
    <w:rsid w:val="00A8729F"/>
    <w:rsid w:val="00A873D9"/>
    <w:rsid w:val="00A87589"/>
    <w:rsid w:val="00A90120"/>
    <w:rsid w:val="00A90A59"/>
    <w:rsid w:val="00A9163F"/>
    <w:rsid w:val="00A931FF"/>
    <w:rsid w:val="00A95E97"/>
    <w:rsid w:val="00A962B7"/>
    <w:rsid w:val="00A96CF6"/>
    <w:rsid w:val="00A97F82"/>
    <w:rsid w:val="00AA1DA0"/>
    <w:rsid w:val="00AA2AEE"/>
    <w:rsid w:val="00AA39FE"/>
    <w:rsid w:val="00AA4564"/>
    <w:rsid w:val="00AA6950"/>
    <w:rsid w:val="00AB5087"/>
    <w:rsid w:val="00AB51F0"/>
    <w:rsid w:val="00AC1652"/>
    <w:rsid w:val="00AC1840"/>
    <w:rsid w:val="00AC1869"/>
    <w:rsid w:val="00AD292A"/>
    <w:rsid w:val="00AD4C2B"/>
    <w:rsid w:val="00AD5520"/>
    <w:rsid w:val="00AD73B5"/>
    <w:rsid w:val="00AD76A9"/>
    <w:rsid w:val="00AD7BE0"/>
    <w:rsid w:val="00AE1305"/>
    <w:rsid w:val="00AE2CFD"/>
    <w:rsid w:val="00AE4F80"/>
    <w:rsid w:val="00AE551F"/>
    <w:rsid w:val="00AF12A7"/>
    <w:rsid w:val="00AF1F39"/>
    <w:rsid w:val="00AF2AB4"/>
    <w:rsid w:val="00AF3B91"/>
    <w:rsid w:val="00AF4406"/>
    <w:rsid w:val="00AF4FC5"/>
    <w:rsid w:val="00AF5002"/>
    <w:rsid w:val="00AF60D2"/>
    <w:rsid w:val="00B00FD7"/>
    <w:rsid w:val="00B01AFB"/>
    <w:rsid w:val="00B10B21"/>
    <w:rsid w:val="00B10F4C"/>
    <w:rsid w:val="00B145D5"/>
    <w:rsid w:val="00B16411"/>
    <w:rsid w:val="00B200F7"/>
    <w:rsid w:val="00B21106"/>
    <w:rsid w:val="00B211BA"/>
    <w:rsid w:val="00B213E7"/>
    <w:rsid w:val="00B23C8B"/>
    <w:rsid w:val="00B25ECE"/>
    <w:rsid w:val="00B31E24"/>
    <w:rsid w:val="00B32884"/>
    <w:rsid w:val="00B33A6D"/>
    <w:rsid w:val="00B33D49"/>
    <w:rsid w:val="00B34125"/>
    <w:rsid w:val="00B3577A"/>
    <w:rsid w:val="00B35CDF"/>
    <w:rsid w:val="00B412A8"/>
    <w:rsid w:val="00B42EF0"/>
    <w:rsid w:val="00B42F62"/>
    <w:rsid w:val="00B51B6E"/>
    <w:rsid w:val="00B526EA"/>
    <w:rsid w:val="00B52F8A"/>
    <w:rsid w:val="00B530BF"/>
    <w:rsid w:val="00B54916"/>
    <w:rsid w:val="00B556D1"/>
    <w:rsid w:val="00B56275"/>
    <w:rsid w:val="00B57DF5"/>
    <w:rsid w:val="00B60CE9"/>
    <w:rsid w:val="00B63570"/>
    <w:rsid w:val="00B64065"/>
    <w:rsid w:val="00B64325"/>
    <w:rsid w:val="00B64D89"/>
    <w:rsid w:val="00B66982"/>
    <w:rsid w:val="00B6732A"/>
    <w:rsid w:val="00B67AC9"/>
    <w:rsid w:val="00B709C3"/>
    <w:rsid w:val="00B72370"/>
    <w:rsid w:val="00B72788"/>
    <w:rsid w:val="00B742CC"/>
    <w:rsid w:val="00B754C2"/>
    <w:rsid w:val="00B75900"/>
    <w:rsid w:val="00B76D3E"/>
    <w:rsid w:val="00B807C8"/>
    <w:rsid w:val="00B817A8"/>
    <w:rsid w:val="00B81B69"/>
    <w:rsid w:val="00B82456"/>
    <w:rsid w:val="00B82D8A"/>
    <w:rsid w:val="00B853DA"/>
    <w:rsid w:val="00B86699"/>
    <w:rsid w:val="00B86722"/>
    <w:rsid w:val="00B904A3"/>
    <w:rsid w:val="00B906AD"/>
    <w:rsid w:val="00B90940"/>
    <w:rsid w:val="00B91EE2"/>
    <w:rsid w:val="00B94095"/>
    <w:rsid w:val="00B963DD"/>
    <w:rsid w:val="00B96E76"/>
    <w:rsid w:val="00B97FC4"/>
    <w:rsid w:val="00BA2CC1"/>
    <w:rsid w:val="00BA3407"/>
    <w:rsid w:val="00BA42F0"/>
    <w:rsid w:val="00BA5047"/>
    <w:rsid w:val="00BA5F43"/>
    <w:rsid w:val="00BA67A0"/>
    <w:rsid w:val="00BA7304"/>
    <w:rsid w:val="00BB0D98"/>
    <w:rsid w:val="00BB21B6"/>
    <w:rsid w:val="00BB69BE"/>
    <w:rsid w:val="00BC10CD"/>
    <w:rsid w:val="00BC53A1"/>
    <w:rsid w:val="00BC74E6"/>
    <w:rsid w:val="00BC765B"/>
    <w:rsid w:val="00BD04CE"/>
    <w:rsid w:val="00BD06E4"/>
    <w:rsid w:val="00BD1057"/>
    <w:rsid w:val="00BD257C"/>
    <w:rsid w:val="00BD5F81"/>
    <w:rsid w:val="00BD6912"/>
    <w:rsid w:val="00BE0DB2"/>
    <w:rsid w:val="00BE1B2D"/>
    <w:rsid w:val="00BE1B5D"/>
    <w:rsid w:val="00BE30BB"/>
    <w:rsid w:val="00BE4C04"/>
    <w:rsid w:val="00BE58B3"/>
    <w:rsid w:val="00BE61E0"/>
    <w:rsid w:val="00BE6695"/>
    <w:rsid w:val="00BF01F3"/>
    <w:rsid w:val="00BF2597"/>
    <w:rsid w:val="00BF54C5"/>
    <w:rsid w:val="00BF697F"/>
    <w:rsid w:val="00C0273D"/>
    <w:rsid w:val="00C0373C"/>
    <w:rsid w:val="00C03E1C"/>
    <w:rsid w:val="00C0552A"/>
    <w:rsid w:val="00C0592D"/>
    <w:rsid w:val="00C07068"/>
    <w:rsid w:val="00C11239"/>
    <w:rsid w:val="00C13FB0"/>
    <w:rsid w:val="00C16077"/>
    <w:rsid w:val="00C173E2"/>
    <w:rsid w:val="00C17602"/>
    <w:rsid w:val="00C21B0D"/>
    <w:rsid w:val="00C32D5C"/>
    <w:rsid w:val="00C330FC"/>
    <w:rsid w:val="00C3373C"/>
    <w:rsid w:val="00C33A72"/>
    <w:rsid w:val="00C34690"/>
    <w:rsid w:val="00C36854"/>
    <w:rsid w:val="00C3699F"/>
    <w:rsid w:val="00C36F6F"/>
    <w:rsid w:val="00C37303"/>
    <w:rsid w:val="00C3796E"/>
    <w:rsid w:val="00C37EA6"/>
    <w:rsid w:val="00C429F0"/>
    <w:rsid w:val="00C42B7F"/>
    <w:rsid w:val="00C42D68"/>
    <w:rsid w:val="00C46AF3"/>
    <w:rsid w:val="00C46AF5"/>
    <w:rsid w:val="00C47049"/>
    <w:rsid w:val="00C47D66"/>
    <w:rsid w:val="00C50C53"/>
    <w:rsid w:val="00C52C14"/>
    <w:rsid w:val="00C538B9"/>
    <w:rsid w:val="00C5461B"/>
    <w:rsid w:val="00C551E0"/>
    <w:rsid w:val="00C554D5"/>
    <w:rsid w:val="00C56DE4"/>
    <w:rsid w:val="00C619A2"/>
    <w:rsid w:val="00C61F4A"/>
    <w:rsid w:val="00C62E06"/>
    <w:rsid w:val="00C640AE"/>
    <w:rsid w:val="00C662B7"/>
    <w:rsid w:val="00C66D40"/>
    <w:rsid w:val="00C71E34"/>
    <w:rsid w:val="00C7361A"/>
    <w:rsid w:val="00C73C9D"/>
    <w:rsid w:val="00C74D65"/>
    <w:rsid w:val="00C74E1B"/>
    <w:rsid w:val="00C74E87"/>
    <w:rsid w:val="00C7510E"/>
    <w:rsid w:val="00C7773F"/>
    <w:rsid w:val="00C77DD2"/>
    <w:rsid w:val="00C81574"/>
    <w:rsid w:val="00C84305"/>
    <w:rsid w:val="00C84F29"/>
    <w:rsid w:val="00C85CB1"/>
    <w:rsid w:val="00C86683"/>
    <w:rsid w:val="00C90E7C"/>
    <w:rsid w:val="00C93B2D"/>
    <w:rsid w:val="00C93FFC"/>
    <w:rsid w:val="00C9568A"/>
    <w:rsid w:val="00CA1C7B"/>
    <w:rsid w:val="00CA3DB1"/>
    <w:rsid w:val="00CA59A7"/>
    <w:rsid w:val="00CB0864"/>
    <w:rsid w:val="00CB218D"/>
    <w:rsid w:val="00CB4207"/>
    <w:rsid w:val="00CB4285"/>
    <w:rsid w:val="00CB5C94"/>
    <w:rsid w:val="00CB63A5"/>
    <w:rsid w:val="00CB73C9"/>
    <w:rsid w:val="00CC3721"/>
    <w:rsid w:val="00CC3CED"/>
    <w:rsid w:val="00CC47D6"/>
    <w:rsid w:val="00CC5BA0"/>
    <w:rsid w:val="00CC6910"/>
    <w:rsid w:val="00CD00D9"/>
    <w:rsid w:val="00CD328A"/>
    <w:rsid w:val="00CD359A"/>
    <w:rsid w:val="00CD39C4"/>
    <w:rsid w:val="00CD3DF7"/>
    <w:rsid w:val="00CD77EA"/>
    <w:rsid w:val="00CE04A2"/>
    <w:rsid w:val="00CE165B"/>
    <w:rsid w:val="00CE32CF"/>
    <w:rsid w:val="00CE43A3"/>
    <w:rsid w:val="00CE47B6"/>
    <w:rsid w:val="00CE6071"/>
    <w:rsid w:val="00CF14BC"/>
    <w:rsid w:val="00CF1FDD"/>
    <w:rsid w:val="00CF2BCE"/>
    <w:rsid w:val="00CF5366"/>
    <w:rsid w:val="00CF5A0D"/>
    <w:rsid w:val="00CF61BF"/>
    <w:rsid w:val="00D006BE"/>
    <w:rsid w:val="00D01D8F"/>
    <w:rsid w:val="00D01F07"/>
    <w:rsid w:val="00D06696"/>
    <w:rsid w:val="00D06DC6"/>
    <w:rsid w:val="00D1004F"/>
    <w:rsid w:val="00D12FC9"/>
    <w:rsid w:val="00D14078"/>
    <w:rsid w:val="00D15E2A"/>
    <w:rsid w:val="00D1699F"/>
    <w:rsid w:val="00D16E9B"/>
    <w:rsid w:val="00D202D1"/>
    <w:rsid w:val="00D209B4"/>
    <w:rsid w:val="00D21203"/>
    <w:rsid w:val="00D215D3"/>
    <w:rsid w:val="00D22940"/>
    <w:rsid w:val="00D23605"/>
    <w:rsid w:val="00D2553A"/>
    <w:rsid w:val="00D259DE"/>
    <w:rsid w:val="00D261DC"/>
    <w:rsid w:val="00D30546"/>
    <w:rsid w:val="00D31002"/>
    <w:rsid w:val="00D314E5"/>
    <w:rsid w:val="00D3428A"/>
    <w:rsid w:val="00D347F9"/>
    <w:rsid w:val="00D34BDD"/>
    <w:rsid w:val="00D35446"/>
    <w:rsid w:val="00D35E3D"/>
    <w:rsid w:val="00D37A08"/>
    <w:rsid w:val="00D415F5"/>
    <w:rsid w:val="00D41B5D"/>
    <w:rsid w:val="00D423F0"/>
    <w:rsid w:val="00D4272F"/>
    <w:rsid w:val="00D427B5"/>
    <w:rsid w:val="00D44A6E"/>
    <w:rsid w:val="00D45326"/>
    <w:rsid w:val="00D4619F"/>
    <w:rsid w:val="00D4628E"/>
    <w:rsid w:val="00D515DB"/>
    <w:rsid w:val="00D5191F"/>
    <w:rsid w:val="00D51EB7"/>
    <w:rsid w:val="00D523B7"/>
    <w:rsid w:val="00D53322"/>
    <w:rsid w:val="00D54097"/>
    <w:rsid w:val="00D56EC0"/>
    <w:rsid w:val="00D572B8"/>
    <w:rsid w:val="00D57CBC"/>
    <w:rsid w:val="00D621C7"/>
    <w:rsid w:val="00D628F9"/>
    <w:rsid w:val="00D655DD"/>
    <w:rsid w:val="00D67977"/>
    <w:rsid w:val="00D71D2D"/>
    <w:rsid w:val="00D73AEF"/>
    <w:rsid w:val="00D75466"/>
    <w:rsid w:val="00D77B1F"/>
    <w:rsid w:val="00D8037C"/>
    <w:rsid w:val="00D8146A"/>
    <w:rsid w:val="00D816CC"/>
    <w:rsid w:val="00D8332F"/>
    <w:rsid w:val="00D8420D"/>
    <w:rsid w:val="00D84C52"/>
    <w:rsid w:val="00D85565"/>
    <w:rsid w:val="00D858F2"/>
    <w:rsid w:val="00D85A4B"/>
    <w:rsid w:val="00D85F0D"/>
    <w:rsid w:val="00D86098"/>
    <w:rsid w:val="00D907CB"/>
    <w:rsid w:val="00D94A44"/>
    <w:rsid w:val="00D95C3B"/>
    <w:rsid w:val="00D96581"/>
    <w:rsid w:val="00D966D8"/>
    <w:rsid w:val="00DA0EBA"/>
    <w:rsid w:val="00DA3E25"/>
    <w:rsid w:val="00DA41ED"/>
    <w:rsid w:val="00DA473C"/>
    <w:rsid w:val="00DA5846"/>
    <w:rsid w:val="00DA72B0"/>
    <w:rsid w:val="00DA772C"/>
    <w:rsid w:val="00DA7DE2"/>
    <w:rsid w:val="00DB151E"/>
    <w:rsid w:val="00DB1A4B"/>
    <w:rsid w:val="00DB1A6E"/>
    <w:rsid w:val="00DB2AC6"/>
    <w:rsid w:val="00DB553C"/>
    <w:rsid w:val="00DB58F2"/>
    <w:rsid w:val="00DB5A86"/>
    <w:rsid w:val="00DB64F6"/>
    <w:rsid w:val="00DB7AD9"/>
    <w:rsid w:val="00DC228E"/>
    <w:rsid w:val="00DC32D8"/>
    <w:rsid w:val="00DC592B"/>
    <w:rsid w:val="00DC6620"/>
    <w:rsid w:val="00DC7BC4"/>
    <w:rsid w:val="00DD09D5"/>
    <w:rsid w:val="00DD27DD"/>
    <w:rsid w:val="00DD3939"/>
    <w:rsid w:val="00DD540E"/>
    <w:rsid w:val="00DD7358"/>
    <w:rsid w:val="00DE3434"/>
    <w:rsid w:val="00DE5637"/>
    <w:rsid w:val="00DE5F28"/>
    <w:rsid w:val="00DE6052"/>
    <w:rsid w:val="00DE7CC3"/>
    <w:rsid w:val="00DF1F90"/>
    <w:rsid w:val="00DF2989"/>
    <w:rsid w:val="00DF383C"/>
    <w:rsid w:val="00DF4E1E"/>
    <w:rsid w:val="00DF5B13"/>
    <w:rsid w:val="00DF7008"/>
    <w:rsid w:val="00E015FC"/>
    <w:rsid w:val="00E04B52"/>
    <w:rsid w:val="00E05EC2"/>
    <w:rsid w:val="00E05EF6"/>
    <w:rsid w:val="00E06807"/>
    <w:rsid w:val="00E07D2F"/>
    <w:rsid w:val="00E07DF3"/>
    <w:rsid w:val="00E1016D"/>
    <w:rsid w:val="00E110EB"/>
    <w:rsid w:val="00E12168"/>
    <w:rsid w:val="00E12E06"/>
    <w:rsid w:val="00E14CFE"/>
    <w:rsid w:val="00E14E18"/>
    <w:rsid w:val="00E15475"/>
    <w:rsid w:val="00E15EF7"/>
    <w:rsid w:val="00E16378"/>
    <w:rsid w:val="00E16ACE"/>
    <w:rsid w:val="00E2006C"/>
    <w:rsid w:val="00E2042A"/>
    <w:rsid w:val="00E23759"/>
    <w:rsid w:val="00E27313"/>
    <w:rsid w:val="00E2784D"/>
    <w:rsid w:val="00E30C49"/>
    <w:rsid w:val="00E32A39"/>
    <w:rsid w:val="00E3350C"/>
    <w:rsid w:val="00E33D09"/>
    <w:rsid w:val="00E35318"/>
    <w:rsid w:val="00E363A0"/>
    <w:rsid w:val="00E379B2"/>
    <w:rsid w:val="00E41663"/>
    <w:rsid w:val="00E41F46"/>
    <w:rsid w:val="00E44A7C"/>
    <w:rsid w:val="00E44AFE"/>
    <w:rsid w:val="00E52428"/>
    <w:rsid w:val="00E5485B"/>
    <w:rsid w:val="00E56029"/>
    <w:rsid w:val="00E56C97"/>
    <w:rsid w:val="00E6165F"/>
    <w:rsid w:val="00E66E02"/>
    <w:rsid w:val="00E7176C"/>
    <w:rsid w:val="00E73774"/>
    <w:rsid w:val="00E737EE"/>
    <w:rsid w:val="00E74B5F"/>
    <w:rsid w:val="00E76316"/>
    <w:rsid w:val="00E76B49"/>
    <w:rsid w:val="00E80DE0"/>
    <w:rsid w:val="00E80EF6"/>
    <w:rsid w:val="00E81173"/>
    <w:rsid w:val="00E814F8"/>
    <w:rsid w:val="00E831BE"/>
    <w:rsid w:val="00E838D7"/>
    <w:rsid w:val="00E861A4"/>
    <w:rsid w:val="00E86592"/>
    <w:rsid w:val="00E90A8C"/>
    <w:rsid w:val="00E91B6A"/>
    <w:rsid w:val="00E95C35"/>
    <w:rsid w:val="00E972A2"/>
    <w:rsid w:val="00EA1027"/>
    <w:rsid w:val="00EA1A1F"/>
    <w:rsid w:val="00EA46B3"/>
    <w:rsid w:val="00EA4AC8"/>
    <w:rsid w:val="00EA508B"/>
    <w:rsid w:val="00EA6172"/>
    <w:rsid w:val="00EA654F"/>
    <w:rsid w:val="00EB2151"/>
    <w:rsid w:val="00EC062E"/>
    <w:rsid w:val="00EC4B83"/>
    <w:rsid w:val="00EC5050"/>
    <w:rsid w:val="00EC5861"/>
    <w:rsid w:val="00EC5CC0"/>
    <w:rsid w:val="00EC6BC5"/>
    <w:rsid w:val="00ED1598"/>
    <w:rsid w:val="00ED270C"/>
    <w:rsid w:val="00ED4885"/>
    <w:rsid w:val="00ED657C"/>
    <w:rsid w:val="00ED664F"/>
    <w:rsid w:val="00EE0450"/>
    <w:rsid w:val="00EE25AA"/>
    <w:rsid w:val="00EE2689"/>
    <w:rsid w:val="00EE4CBE"/>
    <w:rsid w:val="00EE5213"/>
    <w:rsid w:val="00EF0E60"/>
    <w:rsid w:val="00EF18A2"/>
    <w:rsid w:val="00EF1EB5"/>
    <w:rsid w:val="00EF2522"/>
    <w:rsid w:val="00EF2842"/>
    <w:rsid w:val="00EF2A32"/>
    <w:rsid w:val="00EF3A7F"/>
    <w:rsid w:val="00EF59B9"/>
    <w:rsid w:val="00EF5B79"/>
    <w:rsid w:val="00EF6EEA"/>
    <w:rsid w:val="00F0077A"/>
    <w:rsid w:val="00F0166C"/>
    <w:rsid w:val="00F03A4B"/>
    <w:rsid w:val="00F04278"/>
    <w:rsid w:val="00F04640"/>
    <w:rsid w:val="00F04983"/>
    <w:rsid w:val="00F065C7"/>
    <w:rsid w:val="00F0687E"/>
    <w:rsid w:val="00F11D88"/>
    <w:rsid w:val="00F12C44"/>
    <w:rsid w:val="00F141F5"/>
    <w:rsid w:val="00F1602A"/>
    <w:rsid w:val="00F162C9"/>
    <w:rsid w:val="00F16393"/>
    <w:rsid w:val="00F163D4"/>
    <w:rsid w:val="00F20680"/>
    <w:rsid w:val="00F21CF8"/>
    <w:rsid w:val="00F24C3E"/>
    <w:rsid w:val="00F2741E"/>
    <w:rsid w:val="00F316FC"/>
    <w:rsid w:val="00F31CE0"/>
    <w:rsid w:val="00F32482"/>
    <w:rsid w:val="00F32E4F"/>
    <w:rsid w:val="00F35563"/>
    <w:rsid w:val="00F363D5"/>
    <w:rsid w:val="00F37EB7"/>
    <w:rsid w:val="00F40058"/>
    <w:rsid w:val="00F404A4"/>
    <w:rsid w:val="00F40C24"/>
    <w:rsid w:val="00F40D26"/>
    <w:rsid w:val="00F42E7B"/>
    <w:rsid w:val="00F43D87"/>
    <w:rsid w:val="00F44309"/>
    <w:rsid w:val="00F45331"/>
    <w:rsid w:val="00F465D7"/>
    <w:rsid w:val="00F46F76"/>
    <w:rsid w:val="00F50738"/>
    <w:rsid w:val="00F53272"/>
    <w:rsid w:val="00F54778"/>
    <w:rsid w:val="00F5655E"/>
    <w:rsid w:val="00F569F3"/>
    <w:rsid w:val="00F56DDE"/>
    <w:rsid w:val="00F57BAB"/>
    <w:rsid w:val="00F60D2E"/>
    <w:rsid w:val="00F62148"/>
    <w:rsid w:val="00F621CB"/>
    <w:rsid w:val="00F6267C"/>
    <w:rsid w:val="00F66375"/>
    <w:rsid w:val="00F67C59"/>
    <w:rsid w:val="00F70018"/>
    <w:rsid w:val="00F705AA"/>
    <w:rsid w:val="00F71DF2"/>
    <w:rsid w:val="00F74679"/>
    <w:rsid w:val="00F74BEE"/>
    <w:rsid w:val="00F74DD4"/>
    <w:rsid w:val="00F75891"/>
    <w:rsid w:val="00F75EE7"/>
    <w:rsid w:val="00F75FA9"/>
    <w:rsid w:val="00F762A3"/>
    <w:rsid w:val="00F8450F"/>
    <w:rsid w:val="00F85D6A"/>
    <w:rsid w:val="00F91216"/>
    <w:rsid w:val="00F93569"/>
    <w:rsid w:val="00F95BD5"/>
    <w:rsid w:val="00FA10B3"/>
    <w:rsid w:val="00FA164D"/>
    <w:rsid w:val="00FA4754"/>
    <w:rsid w:val="00FA79E3"/>
    <w:rsid w:val="00FB0ACC"/>
    <w:rsid w:val="00FB1757"/>
    <w:rsid w:val="00FB2612"/>
    <w:rsid w:val="00FB5C37"/>
    <w:rsid w:val="00FC0B78"/>
    <w:rsid w:val="00FC3381"/>
    <w:rsid w:val="00FC4AC1"/>
    <w:rsid w:val="00FC4BED"/>
    <w:rsid w:val="00FC7E65"/>
    <w:rsid w:val="00FD1ABE"/>
    <w:rsid w:val="00FD22BC"/>
    <w:rsid w:val="00FD4C54"/>
    <w:rsid w:val="00FF07E7"/>
    <w:rsid w:val="00FF124E"/>
    <w:rsid w:val="00FF180B"/>
    <w:rsid w:val="00FF46EB"/>
    <w:rsid w:val="00FF515C"/>
    <w:rsid w:val="00FF54CD"/>
    <w:rsid w:val="00FF5931"/>
    <w:rsid w:val="00FF61D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771DE4"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link w:val="20"/>
    <w:qFormat/>
    <w:rsid w:val="00771DE4"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DE4"/>
    <w:rPr>
      <w:b w:val="0"/>
      <w:i w:val="0"/>
    </w:rPr>
  </w:style>
  <w:style w:type="paragraph" w:styleId="a5">
    <w:name w:val="Body Text Indent"/>
    <w:basedOn w:val="a"/>
    <w:link w:val="a6"/>
    <w:rsid w:val="00771DE4"/>
    <w:pPr>
      <w:ind w:firstLine="720"/>
      <w:jc w:val="both"/>
    </w:pPr>
    <w:rPr>
      <w:b w:val="0"/>
      <w:i w:val="0"/>
    </w:rPr>
  </w:style>
  <w:style w:type="table" w:styleId="a7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C640AE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e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B2110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0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1">
    <w:name w:val="annotation reference"/>
    <w:semiHidden/>
    <w:rsid w:val="00EA46B3"/>
    <w:rPr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2">
    <w:name w:val="footer"/>
    <w:basedOn w:val="a"/>
    <w:link w:val="af3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A46B3"/>
    <w:rPr>
      <w:sz w:val="24"/>
      <w:szCs w:val="24"/>
    </w:rPr>
  </w:style>
  <w:style w:type="character" w:styleId="af4">
    <w:name w:val="page number"/>
    <w:basedOn w:val="a0"/>
    <w:rsid w:val="00EA46B3"/>
  </w:style>
  <w:style w:type="paragraph" w:customStyle="1" w:styleId="af5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6">
    <w:name w:val="Title"/>
    <w:basedOn w:val="a"/>
    <w:next w:val="a"/>
    <w:link w:val="af7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A46B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3">
    <w:name w:val="Body Text 2"/>
    <w:basedOn w:val="a"/>
    <w:link w:val="24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4">
    <w:name w:val="Основной текст 2 Знак"/>
    <w:basedOn w:val="a0"/>
    <w:link w:val="23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8">
    <w:name w:val="header"/>
    <w:basedOn w:val="a"/>
    <w:link w:val="af9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A46B3"/>
    <w:rPr>
      <w:sz w:val="24"/>
      <w:szCs w:val="24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  <w:style w:type="character" w:customStyle="1" w:styleId="20">
    <w:name w:val="Заголовок 2 Знак"/>
    <w:basedOn w:val="a0"/>
    <w:link w:val="2"/>
    <w:rsid w:val="008F0A22"/>
    <w:rPr>
      <w:sz w:val="28"/>
    </w:rPr>
  </w:style>
  <w:style w:type="character" w:customStyle="1" w:styleId="50">
    <w:name w:val="Заголовок 5 Знак"/>
    <w:basedOn w:val="a0"/>
    <w:link w:val="5"/>
    <w:rsid w:val="008F0A22"/>
    <w:rPr>
      <w:b/>
      <w:bCs/>
      <w:i/>
      <w:i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F0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 w:val="0"/>
      <w:i w:val="0"/>
    </w:rPr>
  </w:style>
  <w:style w:type="paragraph" w:styleId="a5">
    <w:name w:val="Body Text Indent"/>
    <w:basedOn w:val="a"/>
    <w:pPr>
      <w:ind w:firstLine="720"/>
      <w:jc w:val="both"/>
    </w:pPr>
    <w:rPr>
      <w:b w:val="0"/>
      <w:i w:val="0"/>
    </w:rPr>
  </w:style>
  <w:style w:type="table" w:styleId="a7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C640AE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e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B2110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0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1">
    <w:name w:val="annotation reference"/>
    <w:semiHidden/>
    <w:rsid w:val="00EA46B3"/>
    <w:rPr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2">
    <w:name w:val="footer"/>
    <w:basedOn w:val="a"/>
    <w:link w:val="af3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A46B3"/>
    <w:rPr>
      <w:sz w:val="24"/>
      <w:szCs w:val="24"/>
    </w:rPr>
  </w:style>
  <w:style w:type="character" w:styleId="af4">
    <w:name w:val="page number"/>
    <w:basedOn w:val="a0"/>
    <w:rsid w:val="00EA46B3"/>
  </w:style>
  <w:style w:type="paragraph" w:customStyle="1" w:styleId="af5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6">
    <w:name w:val="Title"/>
    <w:basedOn w:val="a"/>
    <w:next w:val="a"/>
    <w:link w:val="af7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3">
    <w:name w:val="Body Text 2"/>
    <w:basedOn w:val="a"/>
    <w:link w:val="24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4">
    <w:name w:val="Основной текст 2 Знак"/>
    <w:basedOn w:val="a0"/>
    <w:link w:val="23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8">
    <w:name w:val="header"/>
    <w:basedOn w:val="a"/>
    <w:link w:val="af9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AE191636058C24AB279677CAECFCD84DED038BC84FEF5AB0876301A3CF909A843AEB26140E94E477C84896CDD3b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A2247FAFB9BB63641C362C25EF70AF7E9DDDF3AD609A01DA0F34759n2s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60CE-2C27-4CD5-959A-AA46A43A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40</Pages>
  <Words>9322</Words>
  <Characters>71460</Characters>
  <Application>Microsoft Office Word</Application>
  <DocSecurity>0</DocSecurity>
  <Lines>595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80621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admin</cp:lastModifiedBy>
  <cp:revision>9</cp:revision>
  <cp:lastPrinted>2023-02-01T06:29:00Z</cp:lastPrinted>
  <dcterms:created xsi:type="dcterms:W3CDTF">2022-07-05T11:25:00Z</dcterms:created>
  <dcterms:modified xsi:type="dcterms:W3CDTF">2023-02-01T06:44:00Z</dcterms:modified>
</cp:coreProperties>
</file>