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54" w:rsidRPr="00227DF9" w:rsidRDefault="00897154" w:rsidP="001612FF">
      <w:pPr>
        <w:tabs>
          <w:tab w:val="left" w:pos="5425"/>
        </w:tabs>
        <w:contextualSpacing/>
        <w:jc w:val="center"/>
        <w:rPr>
          <w:rFonts w:cs="Arial"/>
          <w:b/>
          <w:bCs/>
          <w:i/>
          <w:kern w:val="28"/>
          <w:sz w:val="32"/>
          <w:szCs w:val="32"/>
        </w:rPr>
      </w:pPr>
      <w:r w:rsidRPr="00227DF9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897154" w:rsidRPr="00227DF9" w:rsidRDefault="00897154" w:rsidP="001612FF">
      <w:pPr>
        <w:tabs>
          <w:tab w:val="left" w:pos="5425"/>
        </w:tabs>
        <w:contextualSpacing/>
        <w:jc w:val="center"/>
        <w:rPr>
          <w:rFonts w:cs="Arial"/>
          <w:b/>
          <w:bCs/>
          <w:i/>
          <w:kern w:val="28"/>
          <w:sz w:val="32"/>
          <w:szCs w:val="32"/>
        </w:rPr>
      </w:pPr>
      <w:r w:rsidRPr="00227DF9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897154" w:rsidRPr="00227DF9" w:rsidRDefault="00897154" w:rsidP="001612FF">
      <w:pPr>
        <w:tabs>
          <w:tab w:val="left" w:pos="5425"/>
        </w:tabs>
        <w:contextualSpacing/>
        <w:jc w:val="center"/>
        <w:rPr>
          <w:rFonts w:cs="Arial"/>
          <w:b/>
          <w:bCs/>
          <w:i/>
          <w:kern w:val="28"/>
          <w:sz w:val="32"/>
          <w:szCs w:val="32"/>
        </w:rPr>
      </w:pPr>
      <w:r w:rsidRPr="00227DF9">
        <w:rPr>
          <w:rFonts w:cs="Arial"/>
          <w:b/>
          <w:bCs/>
          <w:kern w:val="28"/>
          <w:sz w:val="32"/>
          <w:szCs w:val="32"/>
        </w:rPr>
        <w:t xml:space="preserve"> ПОСЕЛОК БОРОВСКИЙ</w:t>
      </w:r>
    </w:p>
    <w:p w:rsidR="00897154" w:rsidRPr="00227DF9" w:rsidRDefault="00897154" w:rsidP="001612FF">
      <w:pPr>
        <w:contextualSpacing/>
        <w:jc w:val="center"/>
        <w:rPr>
          <w:rFonts w:cs="Arial"/>
          <w:b/>
          <w:bCs/>
          <w:i/>
          <w:kern w:val="28"/>
          <w:sz w:val="32"/>
          <w:szCs w:val="32"/>
        </w:rPr>
      </w:pPr>
    </w:p>
    <w:p w:rsidR="00897154" w:rsidRPr="00227DF9" w:rsidRDefault="00897154" w:rsidP="001612FF">
      <w:pPr>
        <w:contextualSpacing/>
        <w:jc w:val="center"/>
        <w:rPr>
          <w:rFonts w:cs="Arial"/>
          <w:b/>
          <w:bCs/>
          <w:i/>
          <w:kern w:val="28"/>
          <w:sz w:val="32"/>
          <w:szCs w:val="32"/>
        </w:rPr>
      </w:pPr>
      <w:r w:rsidRPr="00227DF9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897154" w:rsidRPr="00227DF9" w:rsidRDefault="00897154" w:rsidP="001612FF">
      <w:pPr>
        <w:contextualSpacing/>
        <w:jc w:val="center"/>
        <w:rPr>
          <w:rFonts w:cs="Arial"/>
          <w:b/>
          <w:bCs/>
          <w:kern w:val="28"/>
          <w:sz w:val="32"/>
          <w:szCs w:val="32"/>
        </w:rPr>
      </w:pPr>
    </w:p>
    <w:p w:rsidR="00897154" w:rsidRPr="00227DF9" w:rsidRDefault="00C17607" w:rsidP="001612FF">
      <w:pPr>
        <w:contextualSpacing/>
        <w:jc w:val="center"/>
        <w:rPr>
          <w:rFonts w:cs="Arial"/>
          <w:b/>
          <w:bCs/>
          <w:i/>
          <w:kern w:val="28"/>
          <w:sz w:val="32"/>
          <w:szCs w:val="32"/>
        </w:rPr>
      </w:pPr>
      <w:r w:rsidRPr="00227DF9">
        <w:rPr>
          <w:rFonts w:cs="Arial"/>
          <w:b/>
          <w:bCs/>
          <w:kern w:val="28"/>
          <w:sz w:val="32"/>
          <w:szCs w:val="32"/>
        </w:rPr>
        <w:t>8 августа</w:t>
      </w:r>
      <w:r w:rsidR="00227DF9" w:rsidRPr="00227DF9">
        <w:rPr>
          <w:rFonts w:cs="Arial"/>
          <w:b/>
          <w:bCs/>
          <w:kern w:val="28"/>
          <w:sz w:val="32"/>
          <w:szCs w:val="32"/>
        </w:rPr>
        <w:t xml:space="preserve"> </w:t>
      </w:r>
      <w:r w:rsidR="00897154" w:rsidRPr="00227DF9">
        <w:rPr>
          <w:rFonts w:cs="Arial"/>
          <w:b/>
          <w:bCs/>
          <w:kern w:val="28"/>
          <w:sz w:val="32"/>
          <w:szCs w:val="32"/>
        </w:rPr>
        <w:t>2022</w:t>
      </w:r>
      <w:r w:rsidR="007C35DF" w:rsidRPr="00227DF9">
        <w:rPr>
          <w:rFonts w:cs="Arial"/>
          <w:b/>
          <w:bCs/>
          <w:kern w:val="28"/>
          <w:sz w:val="32"/>
          <w:szCs w:val="32"/>
        </w:rPr>
        <w:t xml:space="preserve"> </w:t>
      </w:r>
      <w:r w:rsidR="00897154" w:rsidRPr="00227DF9">
        <w:rPr>
          <w:rFonts w:cs="Arial"/>
          <w:b/>
          <w:bCs/>
          <w:kern w:val="28"/>
          <w:sz w:val="32"/>
          <w:szCs w:val="32"/>
        </w:rPr>
        <w:t>г.</w:t>
      </w:r>
      <w:r w:rsidR="00897154" w:rsidRPr="00227DF9">
        <w:rPr>
          <w:rFonts w:cs="Arial"/>
          <w:b/>
          <w:bCs/>
          <w:kern w:val="28"/>
          <w:sz w:val="32"/>
          <w:szCs w:val="32"/>
        </w:rPr>
        <w:tab/>
        <w:t>№</w:t>
      </w:r>
      <w:r w:rsidR="007C35DF" w:rsidRPr="00227DF9">
        <w:rPr>
          <w:rFonts w:cs="Arial"/>
          <w:b/>
          <w:bCs/>
          <w:kern w:val="28"/>
          <w:sz w:val="32"/>
          <w:szCs w:val="32"/>
        </w:rPr>
        <w:t xml:space="preserve"> </w:t>
      </w:r>
      <w:r w:rsidRPr="00227DF9">
        <w:rPr>
          <w:rFonts w:cs="Arial"/>
          <w:b/>
          <w:bCs/>
          <w:kern w:val="28"/>
          <w:sz w:val="32"/>
          <w:szCs w:val="32"/>
        </w:rPr>
        <w:t>29</w:t>
      </w:r>
    </w:p>
    <w:p w:rsidR="00452746" w:rsidRPr="00227DF9" w:rsidRDefault="00452746" w:rsidP="001612F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52746" w:rsidRPr="00227DF9" w:rsidRDefault="00452746" w:rsidP="00227DF9">
      <w:pPr>
        <w:ind w:firstLine="0"/>
        <w:jc w:val="center"/>
        <w:rPr>
          <w:rFonts w:cs="Arial"/>
          <w:b/>
          <w:i/>
          <w:kern w:val="28"/>
          <w:sz w:val="32"/>
          <w:szCs w:val="32"/>
        </w:rPr>
      </w:pPr>
      <w:r w:rsidRPr="00227DF9">
        <w:rPr>
          <w:rFonts w:cs="Arial"/>
          <w:b/>
          <w:bCs/>
          <w:kern w:val="28"/>
          <w:sz w:val="32"/>
          <w:szCs w:val="32"/>
        </w:rPr>
        <w:t>Об утверждении порядка предоставления 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муниципального образования поселок 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</w:t>
      </w:r>
    </w:p>
    <w:p w:rsidR="00452746" w:rsidRPr="002805B1" w:rsidRDefault="002805B1" w:rsidP="002805B1">
      <w:pPr>
        <w:ind w:firstLine="709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(в редакции постановления </w:t>
      </w:r>
      <w:hyperlink r:id="rId9" w:tgtFrame="ChangingDocument" w:history="1">
        <w:r w:rsidRPr="002805B1">
          <w:rPr>
            <w:rStyle w:val="aa"/>
            <w:rFonts w:cs="Arial"/>
            <w:b/>
            <w:sz w:val="26"/>
            <w:szCs w:val="26"/>
          </w:rPr>
          <w:t>от 31.01.2023 №5</w:t>
        </w:r>
      </w:hyperlink>
      <w:r>
        <w:rPr>
          <w:rFonts w:cs="Arial"/>
          <w:b/>
          <w:sz w:val="26"/>
          <w:szCs w:val="26"/>
        </w:rPr>
        <w:t>)</w:t>
      </w:r>
    </w:p>
    <w:p w:rsidR="002805B1" w:rsidRDefault="002805B1" w:rsidP="00227DF9">
      <w:pPr>
        <w:ind w:firstLine="709"/>
      </w:pPr>
    </w:p>
    <w:p w:rsidR="00897154" w:rsidRPr="00227DF9" w:rsidRDefault="00897154" w:rsidP="00227DF9">
      <w:pPr>
        <w:ind w:firstLine="709"/>
        <w:rPr>
          <w:b/>
          <w:i/>
        </w:rPr>
      </w:pPr>
      <w:proofErr w:type="gramStart"/>
      <w:r w:rsidRPr="00227DF9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Российской Федерации от 18.09.2020 № 1492 «Об общих требованиях к нормативным правовым актам, муниципальным правовым</w:t>
      </w:r>
      <w:proofErr w:type="gramEnd"/>
      <w:r w:rsidRPr="00227DF9"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227DF9">
        <w:t>утратившими</w:t>
      </w:r>
      <w:proofErr w:type="gramEnd"/>
      <w:r w:rsidRPr="00227DF9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</w:t>
      </w:r>
      <w:hyperlink r:id="rId10" w:tgtFrame="Logical" w:history="1">
        <w:r w:rsidRPr="007F3B45">
          <w:rPr>
            <w:rStyle w:val="aa"/>
          </w:rPr>
          <w:t>Уставом</w:t>
        </w:r>
      </w:hyperlink>
      <w:r w:rsidRPr="00227DF9">
        <w:t xml:space="preserve"> муниципального образования поселок Боровский:</w:t>
      </w:r>
    </w:p>
    <w:p w:rsidR="00897154" w:rsidRPr="00227DF9" w:rsidRDefault="00897154" w:rsidP="00227DF9">
      <w:pPr>
        <w:ind w:firstLine="709"/>
        <w:rPr>
          <w:b/>
          <w:i/>
        </w:rPr>
      </w:pPr>
      <w:r w:rsidRPr="00227DF9">
        <w:t xml:space="preserve">1. </w:t>
      </w:r>
      <w:proofErr w:type="gramStart"/>
      <w:r w:rsidRPr="00227DF9">
        <w:t>Утвердить Порядок предоставления 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муниципального образования поселок 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 согласно приложению к настоящему постановлению.</w:t>
      </w:r>
      <w:proofErr w:type="gramEnd"/>
    </w:p>
    <w:p w:rsidR="00897154" w:rsidRPr="00227DF9" w:rsidRDefault="00897154" w:rsidP="00227DF9">
      <w:pPr>
        <w:ind w:firstLine="709"/>
        <w:rPr>
          <w:b/>
          <w:i/>
        </w:rPr>
      </w:pPr>
      <w:r w:rsidRPr="00227DF9">
        <w:t xml:space="preserve">2. Определить, что в 2022 году настоящее постановление применяется с учетом положений, установленных пунктом 2 постановления Правительства </w:t>
      </w:r>
      <w:proofErr w:type="gramStart"/>
      <w:r w:rsidRPr="00227DF9">
        <w:t xml:space="preserve">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 и об особенностях предоставления </w:t>
      </w:r>
      <w:r w:rsidRPr="00227DF9">
        <w:lastRenderedPageBreak/>
        <w:t>указанных субсидий и субсидий из федерального бюджета бюджетам субъектов Российской Федерации в 2022 году».</w:t>
      </w:r>
      <w:proofErr w:type="gramEnd"/>
    </w:p>
    <w:p w:rsidR="00897154" w:rsidRPr="00227DF9" w:rsidRDefault="00897154" w:rsidP="00227DF9">
      <w:pPr>
        <w:ind w:firstLine="709"/>
        <w:rPr>
          <w:rFonts w:eastAsia="Calibri"/>
          <w:b/>
          <w:i/>
          <w:lang w:eastAsia="en-US"/>
        </w:rPr>
      </w:pPr>
      <w:r w:rsidRPr="00227DF9">
        <w:rPr>
          <w:rFonts w:eastAsia="Calibri"/>
          <w:lang w:eastAsia="en-US"/>
        </w:rPr>
        <w:t xml:space="preserve">3. 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и </w:t>
      </w:r>
      <w:proofErr w:type="gramStart"/>
      <w:r w:rsidRPr="00227DF9">
        <w:rPr>
          <w:rFonts w:eastAsia="Calibri"/>
          <w:lang w:eastAsia="en-US"/>
        </w:rPr>
        <w:t>разместить его</w:t>
      </w:r>
      <w:proofErr w:type="gramEnd"/>
      <w:r w:rsidRPr="00227DF9">
        <w:rPr>
          <w:rFonts w:eastAsia="Calibri"/>
          <w:lang w:eastAsia="en-US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«Интернет».</w:t>
      </w:r>
    </w:p>
    <w:p w:rsidR="00897154" w:rsidRPr="00227DF9" w:rsidRDefault="00897154" w:rsidP="00227DF9">
      <w:pPr>
        <w:ind w:firstLine="709"/>
        <w:rPr>
          <w:rFonts w:eastAsia="Calibri"/>
          <w:b/>
          <w:i/>
          <w:lang w:eastAsia="en-US"/>
        </w:rPr>
      </w:pPr>
      <w:r w:rsidRPr="00227DF9">
        <w:rPr>
          <w:rFonts w:eastAsia="Calibri"/>
          <w:lang w:eastAsia="en-US"/>
        </w:rPr>
        <w:t>4. Настоящее постановление вступает в силу после его официального обнародования.</w:t>
      </w:r>
    </w:p>
    <w:p w:rsidR="00897154" w:rsidRPr="00227DF9" w:rsidRDefault="00897154" w:rsidP="00227DF9">
      <w:pPr>
        <w:ind w:firstLine="709"/>
        <w:rPr>
          <w:b/>
          <w:i/>
        </w:rPr>
      </w:pPr>
      <w:r w:rsidRPr="00227DF9">
        <w:t xml:space="preserve">5. </w:t>
      </w:r>
      <w:proofErr w:type="gramStart"/>
      <w:r w:rsidRPr="00227DF9">
        <w:t>Контроль за</w:t>
      </w:r>
      <w:proofErr w:type="gramEnd"/>
      <w:r w:rsidRPr="00227DF9">
        <w:t xml:space="preserve"> исполнением настоящего постановления возложить на заместителя главы сельского поселения по социальным вопросам.</w:t>
      </w:r>
    </w:p>
    <w:p w:rsidR="00897154" w:rsidRPr="00227DF9" w:rsidRDefault="00897154" w:rsidP="00227DF9">
      <w:pPr>
        <w:ind w:firstLine="709"/>
        <w:rPr>
          <w:b/>
          <w:i/>
        </w:rPr>
      </w:pPr>
    </w:p>
    <w:p w:rsidR="00452746" w:rsidRPr="00227DF9" w:rsidRDefault="00897154" w:rsidP="00227DF9">
      <w:pPr>
        <w:rPr>
          <w:b/>
          <w:i/>
        </w:rPr>
      </w:pPr>
      <w:r w:rsidRPr="00227DF9">
        <w:t xml:space="preserve">Глава муниципального образования </w:t>
      </w:r>
      <w:r w:rsidR="00C17607" w:rsidRPr="00227DF9">
        <w:tab/>
      </w:r>
      <w:r w:rsidR="00C17607" w:rsidRPr="00227DF9">
        <w:tab/>
      </w:r>
      <w:r w:rsidR="00A8769E" w:rsidRPr="00227DF9">
        <w:tab/>
      </w:r>
      <w:r w:rsidR="00C17607" w:rsidRPr="00227DF9">
        <w:tab/>
      </w:r>
      <w:r w:rsidR="00C17607" w:rsidRPr="00227DF9">
        <w:tab/>
      </w:r>
    </w:p>
    <w:p w:rsidR="00A8769E" w:rsidRPr="00227DF9" w:rsidRDefault="00897154" w:rsidP="00227DF9">
      <w:pPr>
        <w:rPr>
          <w:b/>
          <w:i/>
        </w:rPr>
      </w:pPr>
      <w:r w:rsidRPr="00227DF9">
        <w:t>С.В. Сычева</w:t>
      </w:r>
    </w:p>
    <w:p w:rsidR="00A8769E" w:rsidRPr="00227DF9" w:rsidRDefault="00A8769E" w:rsidP="00227DF9">
      <w:pPr>
        <w:rPr>
          <w:b/>
          <w:i/>
        </w:rPr>
      </w:pPr>
    </w:p>
    <w:p w:rsidR="00A8769E" w:rsidRPr="00227DF9" w:rsidRDefault="00A8769E" w:rsidP="00227DF9">
      <w:pPr>
        <w:rPr>
          <w:b/>
          <w:i/>
        </w:rPr>
      </w:pPr>
    </w:p>
    <w:p w:rsidR="00C17607" w:rsidRPr="00227DF9" w:rsidRDefault="00A45CEA" w:rsidP="001612FF">
      <w:pPr>
        <w:jc w:val="right"/>
        <w:rPr>
          <w:b/>
          <w:i/>
        </w:rPr>
      </w:pPr>
      <w:r w:rsidRPr="00227DF9">
        <w:t xml:space="preserve">Приложение </w:t>
      </w:r>
    </w:p>
    <w:p w:rsidR="000D412E" w:rsidRPr="00227DF9" w:rsidRDefault="00A45CEA" w:rsidP="001612FF">
      <w:pPr>
        <w:jc w:val="right"/>
        <w:rPr>
          <w:b/>
          <w:i/>
        </w:rPr>
      </w:pPr>
      <w:r w:rsidRPr="00227DF9">
        <w:t>к постановлению</w:t>
      </w:r>
      <w:r w:rsidR="000D412E" w:rsidRPr="00227DF9">
        <w:t xml:space="preserve"> </w:t>
      </w:r>
    </w:p>
    <w:p w:rsidR="000D412E" w:rsidRPr="00227DF9" w:rsidRDefault="00A8769E" w:rsidP="001612FF">
      <w:pPr>
        <w:shd w:val="clear" w:color="auto" w:fill="FFFFFF"/>
        <w:autoSpaceDE w:val="0"/>
        <w:autoSpaceDN w:val="0"/>
        <w:adjustRightInd w:val="0"/>
        <w:jc w:val="right"/>
        <w:rPr>
          <w:b/>
          <w:i/>
        </w:rPr>
      </w:pPr>
      <w:r w:rsidRPr="00227DF9">
        <w:t>а</w:t>
      </w:r>
      <w:r w:rsidR="005D156E" w:rsidRPr="00227DF9">
        <w:t>дминистрации</w:t>
      </w:r>
      <w:r w:rsidR="0018261E" w:rsidRPr="00227DF9">
        <w:t xml:space="preserve"> </w:t>
      </w:r>
    </w:p>
    <w:p w:rsidR="00146D6D" w:rsidRPr="00227DF9" w:rsidRDefault="000D412E" w:rsidP="001612FF">
      <w:pPr>
        <w:shd w:val="clear" w:color="auto" w:fill="FFFFFF"/>
        <w:autoSpaceDE w:val="0"/>
        <w:autoSpaceDN w:val="0"/>
        <w:adjustRightInd w:val="0"/>
        <w:jc w:val="right"/>
        <w:rPr>
          <w:b/>
          <w:i/>
        </w:rPr>
      </w:pPr>
      <w:r w:rsidRPr="00227DF9">
        <w:t>муниципального образования</w:t>
      </w:r>
    </w:p>
    <w:p w:rsidR="00A45CEA" w:rsidRPr="00227DF9" w:rsidRDefault="00146D6D" w:rsidP="001612FF">
      <w:pPr>
        <w:shd w:val="clear" w:color="auto" w:fill="FFFFFF"/>
        <w:autoSpaceDE w:val="0"/>
        <w:autoSpaceDN w:val="0"/>
        <w:adjustRightInd w:val="0"/>
        <w:jc w:val="right"/>
        <w:rPr>
          <w:b/>
          <w:i/>
        </w:rPr>
      </w:pPr>
      <w:r w:rsidRPr="00227DF9">
        <w:t xml:space="preserve"> поселок Боровский</w:t>
      </w:r>
    </w:p>
    <w:p w:rsidR="00A45CEA" w:rsidRPr="00227DF9" w:rsidRDefault="00A45CEA" w:rsidP="001612FF">
      <w:pPr>
        <w:shd w:val="clear" w:color="auto" w:fill="FFFFFF"/>
        <w:autoSpaceDE w:val="0"/>
        <w:autoSpaceDN w:val="0"/>
        <w:adjustRightInd w:val="0"/>
        <w:jc w:val="right"/>
        <w:rPr>
          <w:b/>
          <w:i/>
        </w:rPr>
      </w:pPr>
      <w:r w:rsidRPr="00227DF9">
        <w:t xml:space="preserve">от </w:t>
      </w:r>
      <w:r w:rsidR="00A8769E" w:rsidRPr="00227DF9">
        <w:t>08.08.2022</w:t>
      </w:r>
      <w:r w:rsidRPr="00227DF9">
        <w:t xml:space="preserve"> № </w:t>
      </w:r>
      <w:r w:rsidR="00A8769E" w:rsidRPr="00227DF9">
        <w:t>29</w:t>
      </w:r>
    </w:p>
    <w:p w:rsidR="00A45CEA" w:rsidRPr="002805B1" w:rsidRDefault="002805B1" w:rsidP="002805B1">
      <w:pPr>
        <w:shd w:val="clear" w:color="auto" w:fill="FFFFFF"/>
        <w:autoSpaceDE w:val="0"/>
        <w:autoSpaceDN w:val="0"/>
        <w:adjustRightInd w:val="0"/>
        <w:jc w:val="right"/>
      </w:pPr>
      <w:r w:rsidRPr="002805B1">
        <w:t xml:space="preserve">(в редакции постановления </w:t>
      </w:r>
      <w:hyperlink r:id="rId11" w:tgtFrame="ChangingDocument" w:history="1">
        <w:r w:rsidRPr="002805B1">
          <w:rPr>
            <w:rStyle w:val="aa"/>
          </w:rPr>
          <w:t>от 31.01.2023 №5</w:t>
        </w:r>
      </w:hyperlink>
      <w:r>
        <w:t>)</w:t>
      </w:r>
    </w:p>
    <w:p w:rsidR="002805B1" w:rsidRPr="002805B1" w:rsidRDefault="002805B1" w:rsidP="002805B1">
      <w:pPr>
        <w:shd w:val="clear" w:color="auto" w:fill="FFFFFF"/>
        <w:autoSpaceDE w:val="0"/>
        <w:autoSpaceDN w:val="0"/>
        <w:adjustRightInd w:val="0"/>
      </w:pPr>
    </w:p>
    <w:p w:rsidR="001612FF" w:rsidRDefault="00A45CEA" w:rsidP="001612FF">
      <w:pPr>
        <w:shd w:val="clear" w:color="auto" w:fill="FFFFFF"/>
        <w:autoSpaceDE w:val="0"/>
        <w:autoSpaceDN w:val="0"/>
        <w:adjustRightInd w:val="0"/>
        <w:jc w:val="center"/>
      </w:pPr>
      <w:r w:rsidRPr="00227DF9">
        <w:t xml:space="preserve">Порядок </w:t>
      </w:r>
    </w:p>
    <w:p w:rsidR="00A45CEA" w:rsidRPr="00227DF9" w:rsidRDefault="00004E6B" w:rsidP="001612FF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  <w:r w:rsidRPr="00227DF9">
        <w:t>предоставления 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муниципального образования</w:t>
      </w:r>
      <w:r w:rsidR="00146D6D" w:rsidRPr="00227DF9">
        <w:t xml:space="preserve"> поселок Боровский</w:t>
      </w:r>
      <w:r w:rsidRPr="00227DF9">
        <w:t>, в которых проживают инвалиды, с учетом потребностей инвалидов по обеспечению условий доступности для них общего имуществ</w:t>
      </w:r>
      <w:r w:rsidR="00146D6D" w:rsidRPr="00227DF9">
        <w:t>а в многоквартирных домах</w:t>
      </w:r>
      <w:r w:rsidRPr="00227DF9">
        <w:t xml:space="preserve"> муниципального образования</w:t>
      </w:r>
      <w:r w:rsidR="00146D6D" w:rsidRPr="00227DF9">
        <w:t xml:space="preserve"> поселок Боровский</w:t>
      </w:r>
    </w:p>
    <w:p w:rsidR="00793A14" w:rsidRDefault="00793A14" w:rsidP="00793A14">
      <w:pPr>
        <w:pStyle w:val="ConsPlusNormal"/>
        <w:ind w:left="72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Общие положения о предоставлении Субсидии</w:t>
      </w:r>
    </w:p>
    <w:p w:rsidR="00793A14" w:rsidRDefault="00793A14" w:rsidP="00793A14">
      <w:pPr>
        <w:pStyle w:val="ConsPlusNormal"/>
        <w:jc w:val="both"/>
        <w:rPr>
          <w:rFonts w:cs="Times New Roman"/>
          <w:sz w:val="24"/>
          <w:szCs w:val="24"/>
        </w:rPr>
      </w:pP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1.1. </w:t>
      </w:r>
      <w:proofErr w:type="gramStart"/>
      <w:r>
        <w:rPr>
          <w:rFonts w:cs="Times New Roman"/>
          <w:sz w:val="24"/>
          <w:szCs w:val="24"/>
        </w:rPr>
        <w:t>Настоящий Порядок предоставления субсидии юридическим лицам (за исключением субсидий муниципальным учреждениям), индивидуальным предпринимателям на приспособление жилых помещений и общего имущества в многоквартирном доме с учетом потребностей инвалидов разработан в соответствии с Бюджетным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</w:t>
      </w:r>
      <w:proofErr w:type="gramEnd"/>
      <w:r>
        <w:rPr>
          <w:rFonts w:cs="Times New Roman"/>
          <w:sz w:val="24"/>
          <w:szCs w:val="24"/>
        </w:rPr>
        <w:t xml:space="preserve"> «</w:t>
      </w:r>
      <w:proofErr w:type="gramStart"/>
      <w:r>
        <w:rPr>
          <w:rFonts w:cs="Times New Roman"/>
          <w:sz w:val="24"/>
          <w:szCs w:val="24"/>
        </w:rPr>
        <w:t>О мерах по приспособлению жилых помещений и общего имущества в многоквартирном доме с учетом потребностей инвалидов» (далее - Постановление № 649),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>
        <w:rPr>
          <w:rFonts w:cs="Times New Roman"/>
          <w:sz w:val="24"/>
          <w:szCs w:val="24"/>
        </w:rPr>
        <w:t xml:space="preserve"> признании </w:t>
      </w:r>
      <w:proofErr w:type="gramStart"/>
      <w:r>
        <w:rPr>
          <w:rFonts w:cs="Times New Roman"/>
          <w:sz w:val="24"/>
          <w:szCs w:val="24"/>
        </w:rPr>
        <w:t>утратившими</w:t>
      </w:r>
      <w:proofErr w:type="gramEnd"/>
      <w:r>
        <w:rPr>
          <w:rFonts w:cs="Times New Roman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(далее - Постановление № 1492).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1.2. </w:t>
      </w:r>
      <w:proofErr w:type="gramStart"/>
      <w:r>
        <w:rPr>
          <w:rFonts w:cs="Times New Roman"/>
          <w:sz w:val="24"/>
          <w:szCs w:val="24"/>
        </w:rPr>
        <w:t xml:space="preserve">Настоящим Порядком регулируются отношения по предоставлению </w:t>
      </w:r>
      <w:r>
        <w:rPr>
          <w:rFonts w:cs="Times New Roman"/>
          <w:sz w:val="24"/>
          <w:szCs w:val="24"/>
        </w:rPr>
        <w:lastRenderedPageBreak/>
        <w:t>субсидий из бюджета муниципального образования поселок Боровский на возмещение затрат на подготовку проектной документации и возмещение затрат и (или) финансовое обеспечение затрат на выполнение работ по приспособлению общего имущества в многоквартирных домах, в которых проживают инвалиды, с учетом потребностей инвалидов по обеспечению условий доступности для них общего имущества в многоквартирных домах (далее - Порядок).</w:t>
      </w:r>
      <w:proofErr w:type="gramEnd"/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 Для целей настоящего Порядка используются следующие основные понятия: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Муниципальная комиссия -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созданная муниципальным правовым актом Администрации муниципального образования поселок Боровский (дале</w:t>
      </w:r>
      <w:proofErr w:type="gramStart"/>
      <w:r>
        <w:rPr>
          <w:rFonts w:cs="Times New Roman"/>
          <w:sz w:val="24"/>
          <w:szCs w:val="24"/>
        </w:rPr>
        <w:t>е-</w:t>
      </w:r>
      <w:proofErr w:type="gramEnd"/>
      <w:r>
        <w:rPr>
          <w:rFonts w:cs="Times New Roman"/>
          <w:sz w:val="24"/>
          <w:szCs w:val="24"/>
        </w:rPr>
        <w:t xml:space="preserve"> Администрация), устанавливающим состав и порядок деятельности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по обеспечению условий их доступности для инвалидов.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Заключение о возможности приспособления -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вынесенное Муниципальной комиссией в соответствии с Правилами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обеспечения условий доступности для инвалидов жилых помещений и общего имущества в многоквартирном доме, утвержденными Постановлением № 649 (далее – Правила) и муниципальным правовым</w:t>
      </w:r>
      <w:proofErr w:type="gramEnd"/>
      <w:r>
        <w:rPr>
          <w:rFonts w:cs="Times New Roman"/>
          <w:sz w:val="24"/>
          <w:szCs w:val="24"/>
        </w:rPr>
        <w:t xml:space="preserve"> актом Администрации, регламентирующим деятельность Муниципальной комиссии.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trike/>
          <w:sz w:val="24"/>
          <w:szCs w:val="24"/>
        </w:rPr>
      </w:pPr>
      <w:r>
        <w:rPr>
          <w:rFonts w:cs="Times New Roman"/>
          <w:sz w:val="24"/>
          <w:szCs w:val="24"/>
        </w:rPr>
        <w:t>Работы по приспособлению - мероприятия по приспособлению общего имущества в многоквартирном доме, в котором проживает инвалид, в целях обеспечения его доступности для инвалида, предусмотренные разделом III Правил.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Объект субсидирования - многоквартирный дом, расположенный на территории муниципального образования поселок Боровский, в котором проживает инвалид (за исключением многоквартирных домов, признанных аварийными и подлежащими сносу либо являющихся объектами культурного наследия, в том числе включенных в перечень выявленных объектов культурного наследия), в отношении общего имущества в котором Муниципальной комиссией до 01 ноября текущего года вынесено Заключение о возможности приспособления.</w:t>
      </w:r>
      <w:proofErr w:type="gramEnd"/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Субсидия - субсидия на проектирование, субсидия на приспособление, представляющие собой средства бюджета муниципального образования поселок Боровский, предоставляемые на цели, предусмотренные настоящим Порядком.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Субсидия на проектирование - субсидия в целях возмещения затрат в связи с выполнением работ по подготовке проектной документации в отношении Объекта субсидирования, с учетом платы за проведение в соответствии с градостроительным законодательством государственной экспертизы проектной документации (далее - государственная экспертиза) (при предоставлении такого заключения).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Субсидия на приспособление - субсидия в целях финансового обеспечения и (или) возмещения затрат Получателя субсидии, связанных с выполнением работ по приспособлению.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Соглашение - Соглашение 1, 2.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Соглашение 1 - соглашение о предоставлении Субсидии на проектирование.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Соглашение 2 - соглашение о предоставлении Субсидии на приспособление.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Уполномоченный орган – Администрация, являющаяся главным распорядителем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Получатель субсидии – юридическое лицо (за исключением муниципального учреждения), индивидуальный предприниматель, являющиеся победителями конкурса на право получения из бюджета муниципального образования поселок Боровский субсидий на приспособление жилых помещений и общего имущества в многоквартирном доме с учетом потребностей инвалидов. 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Техническое задание на проектирование - техническое задание на выполнение работ по подготовке проектной документации.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Смета на проектирование - смета на выполнение работ по подготовке проектной документации.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1.4. Иные понятия, используемые в настоящем Порядке, применяются в тех же значениях, что и в законодательстве Российской Федерации, Тюменской области и муниципальных правовых актах муниципального образования поселок Боровский.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1.5. Субсидия предоставляется в целях реализации муниципальной программы, действующей на территории муниципального образования поселок Боровский, путем возмещения Получателю субсидии следующих затрат: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по выполнению работ по подготовке проектной документации;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финансовое обеспечение затрат Получателя субсидии на материалы (оборудование), необходимые для выполнения Работ по приспособлению, установленных в договоре подряда на выполнение Работ по приспособлению Объекта субсидирования;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возмещение затрат Получателя субсидии в связи с выполнением работ по приспособлению.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1.6. Получатель субсидии определяется по результатам проведения конкурса, исходя из наилучших условий достижения результатов, в </w:t>
      </w:r>
      <w:proofErr w:type="gramStart"/>
      <w:r>
        <w:rPr>
          <w:rFonts w:cs="Times New Roman"/>
          <w:sz w:val="24"/>
          <w:szCs w:val="24"/>
        </w:rPr>
        <w:t>целях</w:t>
      </w:r>
      <w:proofErr w:type="gramEnd"/>
      <w:r>
        <w:rPr>
          <w:rFonts w:cs="Times New Roman"/>
          <w:sz w:val="24"/>
          <w:szCs w:val="24"/>
        </w:rPr>
        <w:t xml:space="preserve"> достижения которых предоставляется Субсидия.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1.7.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не позднее 15-го рабочего дня следующего за днем принятия решения о бюджете муниципального образования поселок Боровский (решения о внесении изменений в решение о бюджете муниципального образования поселок Боровский).</w:t>
      </w:r>
    </w:p>
    <w:p w:rsidR="00793A14" w:rsidRDefault="00793A14" w:rsidP="00793A14">
      <w:pPr>
        <w:pStyle w:val="ConsPlusNormal"/>
        <w:ind w:left="72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Порядок проведения конкурса получателей субсидий для предоставления субсидий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 </w:t>
      </w:r>
      <w:proofErr w:type="gramStart"/>
      <w:r>
        <w:rPr>
          <w:rFonts w:cs="Times New Roman"/>
          <w:sz w:val="24"/>
          <w:szCs w:val="24"/>
        </w:rPr>
        <w:t>В течение 20 рабочих дней со дня доведения до Уполномоченного органа лимитов бюджетных обязательств в целях предоставления Субсидии Уполномоченный орган размещает на едином портале (в государственной интегрированной информационной системе управления общественными финансами «Электронный бюджет»), а также на официальном сайте Администрации в информационно-телекоммуникационной сети «Интернет» объявление о проведении конкурса, соответствующее требованиям, содержащимся в Постановлении № 1492, по форме, утвержденной муниципальным правовым актом</w:t>
      </w:r>
      <w:proofErr w:type="gramEnd"/>
      <w:r>
        <w:rPr>
          <w:rFonts w:cs="Times New Roman"/>
          <w:sz w:val="24"/>
          <w:szCs w:val="24"/>
        </w:rPr>
        <w:t xml:space="preserve"> Уполномоченного органа (далее - объявление о проведении конкурса).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2.2. Требования, которым должен соответствовать участник конкурса по состоянию на 1-е число месяца, предшествующего месяцу, в котором планируется проведение конкурса: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а) отсутствие у участника конкурса неисполненной обязанности по уплате </w:t>
      </w:r>
      <w:r>
        <w:rPr>
          <w:rFonts w:cs="Times New Roman"/>
          <w:sz w:val="24"/>
          <w:szCs w:val="24"/>
        </w:rPr>
        <w:lastRenderedPageBreak/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отсутствие у участников конкурса задолженности, предусмотренной пунктом 17 статьи 241 Бюджетного кодекса Российской Федерации;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в) 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участники конкурса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г)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конкурса;</w:t>
      </w:r>
      <w:proofErr w:type="gramEnd"/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д) соответствуют требованиям пункта 15 статьи 241 Бюджетного кодекса Российской Федерации (в случае если участником конкурса является юридическое лицо);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е) участники конкурса не должны получать средства из бюджета муниципального образования на основании иных нормативных правовых актов или муниципальных правовых актов на цели, установленные настоящим Порядком;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ж) 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 Требования к участникам конкурса: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наличие опыта, необходимого для достижения результатов предоставления Субсидии;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наличие кадрового состава, необходимого для достижения результатов предоставления Субсидии;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наличие материально-технической базы, необходимой для достижения результатов предоставления Субсидии.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 Основания для отклонения заявки участника конкурса: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несоответствие участника конкурса требованиям, установленным пунктом 2.2 настоящего Порядка;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несоответствие представленных участником конкурса заявки и документов требованиям к заявкам участников конкурса, установленным в объявлении о проведении конкурса, в том числе отсутствие документов, указанных в пункте 2.6 настоящего Порядка;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г) подача участником конкурса заявки после даты и (или) времени, определенных для подачи заявок.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2.5. Конкурс проводится в 2 этапа: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 xml:space="preserve">на первом этапе конкурса осуществляется проверка поступивших заявок на предмет наличия оснований для отклонения заявки участника конкурса, указанных в пункте 2.4 настоящего Порядка, по результатам которой заявка на участие в </w:t>
      </w:r>
      <w:r>
        <w:rPr>
          <w:rFonts w:cs="Times New Roman"/>
          <w:sz w:val="24"/>
          <w:szCs w:val="24"/>
        </w:rPr>
        <w:lastRenderedPageBreak/>
        <w:t>конкурсе отклоняется (при наличии указанных оснований для отклонения заявки), а при отсутствии таких оснований для отклонения заявки участник конкурса проходит во второй этап конкурса;</w:t>
      </w:r>
      <w:proofErr w:type="gramEnd"/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втором этапе конкурса конкурсная комиссия проводит рассмотрение и оценку поступивших заявок в соответствии с требованиями, установленными пунктами 2.3, 2.6 Порядка и Расчетом конкурсной оценки заявок участников конкурса, установленным </w:t>
      </w:r>
      <w:r>
        <w:rPr>
          <w:rFonts w:cs="Times New Roman"/>
          <w:color w:val="000000" w:themeColor="text1"/>
          <w:sz w:val="24"/>
          <w:szCs w:val="24"/>
        </w:rPr>
        <w:t xml:space="preserve">приложением к Приложению 2 к </w:t>
      </w:r>
      <w:r>
        <w:rPr>
          <w:rFonts w:cs="Times New Roman"/>
          <w:sz w:val="24"/>
          <w:szCs w:val="24"/>
        </w:rPr>
        <w:t>Порядку.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2.6. </w:t>
      </w:r>
      <w:proofErr w:type="gramStart"/>
      <w:r>
        <w:rPr>
          <w:rFonts w:cs="Times New Roman"/>
          <w:sz w:val="24"/>
          <w:szCs w:val="24"/>
        </w:rPr>
        <w:t>Для участия в первом этапе конкурса участник конкурса в срок, установленный в объявлении о проведении конкурса, составляющий не менее 30 календарных дней, следующих за днем размещения объявления о проведении конкурса, представляет в Уполномоченный орган с соблюдением требований раздела 3 настоящего Порядка заявку согласно Приложению 1 к Порядку с приложением следующих документов.</w:t>
      </w:r>
      <w:proofErr w:type="gramEnd"/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согласие на публикацию (размещение) в информационно-телекоммуникационной сети «Интернет» информации об участнике конкурса, о подаваемой заявке, иной информации об участнике конкурса, связанной с конкурсом, а также согласие на обработку персональных данных (для физического лица);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копия документа, удостоверяющего личность участника конкурса или представителя участника конкурса (подлежит возврату участнику конкурса (представителю участника конкурса) после удостоверения его личности при личном обращении);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документ, удостоверяющий полномочия представителя участника конкурса (не требуется, если от имени участника конкурса обращается лицо, имеющее право действовать без доверенности);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г) документ, выданный держателем реестра акционеров, подтверждающий соответствие участника конкурса требованиям пункта 15 статьи 241 Бюджетного кодекса Российской Федерации (предоставляется участником конкурса, организационно-правовой формой которого является акционерное общество);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д) акт совместной сверки расчетов по налогам, сборам, страховым взносам, пеням, штрафам, процентам, уплачиваемым в бюджет муниципального образования, выданный территориальным органом Федеральной налоговой службы, по состоянию на дату не ранее чем за 30 календарных дней до дня подачи заявки за период с 1 января текущего года по дату обращения в территориальный орган Федеральной налоговой службы;</w:t>
      </w:r>
      <w:proofErr w:type="gramEnd"/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е) документ, подписанный </w:t>
      </w:r>
      <w:r>
        <w:rPr>
          <w:rFonts w:cs="Times New Roman"/>
          <w:sz w:val="24"/>
          <w:szCs w:val="24"/>
        </w:rPr>
        <w:tab/>
        <w:t>уполномоченным лицом участника конкурса и содержащий сведения о наименовании (полном, сокращенном) участника конкурса, его юридический и почтовый адреса, банковские реквизиты;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ж) дополнительно для предоставления Субсидии на проектирование: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договор подряда на выполнение работ по проектированию Объекта субсидирования;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техническое задание на проектирование;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смета на проектирование;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з) дополнительно для предоставления Субсидии на приспособление: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договор подряда на выполнение Работ по приспособлению Объекта субсидирования;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проектная документация (предоставляется в случае, если участнику конкурса не предоставлялась Субсидия на проектирование, либо если после предоставления Субсидии на проектирование на дату представления документов для участия в конкурсе в проектную документацию внесены изменения в части актуализации сметной документации в соответствии с действующим законодательством);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заключение государственной экспертизы (в случае, предусмотренном действующим законодательством) (предоставляется, если участнику конкурса не предоставлялась Субсидия на проектирование, либо если после предоставления Субсидии на проектирование на дату представления документов для участия в конкурсе в проектную документацию внесены изменения в части актуализации сметной документации в соответствии с действующим законодательством).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2.7. Заявки, поступившие в срок, установленный для проведения первого этапа конкурса, Уполномоченный орган регистрирует в порядке их поступления в день подачи в соответствующем журнале регистрации и выдает расписку с указанием даты регистрации, регистрационного номера и перечня принятых документов.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Заявка с приложением документов, направленная по почте, регистрируется в день ее поступления, уведомление о получении заявки с указанием перечня принятых документов, даты их получения и присвоенного регистрационного номера направляется в течение 1 рабочего дня со дня регистрации заявки на указанный в ней адрес.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2.8. Уполномоченный орган в течение 5 рабочих дней со дня, следующего за днем истечения срока, установленного для проведения конкурса, осуществляет проверку поступивших заявок на предмет наличия оснований для отклонения, предусмотренных пунктом 2.4 настоящего Порядка.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2.9. </w:t>
      </w:r>
      <w:proofErr w:type="gramStart"/>
      <w:r>
        <w:rPr>
          <w:rFonts w:cs="Times New Roman"/>
          <w:sz w:val="24"/>
          <w:szCs w:val="24"/>
        </w:rPr>
        <w:t>При наличии оснований для отклонения заявки участника конкурса Уполномоченный орган в течение 3 рабочих дней, следующих за днем окончания проверки, предусмотренной пунктом 2.8 настоящего Порядка, в соответствии с главой 3 настоящего Порядка приглашает участника конкурса для вручения ему лично уведомления об отклонении заявки с обоснованием причин, а также возврата документов, представленных участником конкурса для участия в конкурсе либо направляет по</w:t>
      </w:r>
      <w:proofErr w:type="gramEnd"/>
      <w:r>
        <w:rPr>
          <w:rFonts w:cs="Times New Roman"/>
          <w:sz w:val="24"/>
          <w:szCs w:val="24"/>
        </w:rPr>
        <w:t xml:space="preserve"> почте заказным письмом с уведомлением о вручении на адрес, указанный в заявке.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2.10. При отсутствии оснований для отклонения заявки участника конкурса, предусмотренных пунктом 2.4 настоящего Порядка, проводится второй этап конкурса.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2.11. В рамках второго этапа конкурса в течение 10 рабочих дней </w:t>
      </w:r>
      <w:proofErr w:type="gramStart"/>
      <w:r>
        <w:rPr>
          <w:rFonts w:cs="Times New Roman"/>
          <w:sz w:val="24"/>
          <w:szCs w:val="24"/>
        </w:rPr>
        <w:t>с даты окончания</w:t>
      </w:r>
      <w:proofErr w:type="gramEnd"/>
      <w:r>
        <w:rPr>
          <w:rFonts w:cs="Times New Roman"/>
          <w:sz w:val="24"/>
          <w:szCs w:val="24"/>
        </w:rPr>
        <w:t xml:space="preserve"> срока приема заявок с приложением документов, указанных в пункте 2.6 настоящего Порядка, Уполномоченный орган организует заседание конкурсной комиссии, где рассматривается вопрос об оценке поступивших заявок, приложенных к ним документов.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2.12. </w:t>
      </w:r>
      <w:proofErr w:type="gramStart"/>
      <w:r>
        <w:rPr>
          <w:rFonts w:cs="Times New Roman"/>
          <w:sz w:val="24"/>
          <w:szCs w:val="24"/>
        </w:rPr>
        <w:t>Не позднее 10-го рабочего дня, следующего за днем определения конкурсной комиссией победителя конкурса по результатам рассмотрения поступивших заявок и приложенных к ним документов, Уполномоченный орган размещает на едином портале, а также на официальном сайте Администрации в информационно-телекоммуникационной сети «Интернет» информацию о результатах рассмотрения заявок на участие в конкурсе, содержащую сведения, указанные в Постановлении № 1492, а также информирует участников конкурса и</w:t>
      </w:r>
      <w:proofErr w:type="gramEnd"/>
      <w:r>
        <w:rPr>
          <w:rFonts w:cs="Times New Roman"/>
          <w:sz w:val="24"/>
          <w:szCs w:val="24"/>
        </w:rPr>
        <w:t xml:space="preserve"> получателя субсидии о принятом решении способом, указанным в заявке.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Требования к предоставлению документов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3.1. Документы, указанные в пункте 2.6 настоящего Порядка, предоставляются участниками конкурса в оригинале с подписью лица, имеющего право действовать от имени участника конкурса в соответствии с действующим законодательством.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Подчистки и исправления не допускаются. Все документы должны быть четко напечатаны.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Иные документы предоставляются либо в двух экземплярах, один из которых подлинник, представляемый для обозрения и подлежащий возврату участнику конкурса, другой - копия документа, либо в виде нотариально засвидетельствованных копий документов.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Копии документов должны соответствовать их оригиналам.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3.2. Сведения, содержащиеся в представленных документах, должны отвечать требованиям достоверности (соответствовать действующему законодательству Российской Федерации и не иметь противоречий с иными предоставленными документами).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3.3. Представление документов участником конкурса в Уполномоченный орган осуществляется посредством их передачи в Уполномоченный орган при личном обращении или почтовым отправлением, если иной способ передачи не предусмотрен настоящим Порядком.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Информирование, приглашение участника конкурса Уполномоченным органом осуществляется посредством направления телефонограммы с одновременным направлением сообщения на адрес электронной почты участника конкурса при его наличии (далее - электронное письмо).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 целях вручения документов участнику конкурса Уполномоченным органом осуществляется направление телефонограммы с одновременным направлением электронного письма, содержащих приглашение участника конкурса явиться в Уполномоченный орган соответственно для получения документа под роспись в срок не позднее 3 рабочих дней со дня направления телефонограммы с электронным письмом, если иные сроки не предусмотрены настоящим Порядком.</w:t>
      </w:r>
      <w:proofErr w:type="gramEnd"/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Телефонограмма направляется в соответствии с инструкцией по делопроизводству, утвержденной муниципальным правовым актом Администрации (далее – Инструкция).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</w:p>
    <w:p w:rsidR="00793A14" w:rsidRDefault="00793A14" w:rsidP="00793A14">
      <w:pPr>
        <w:widowControl w:val="0"/>
        <w:autoSpaceDE w:val="0"/>
        <w:autoSpaceDN w:val="0"/>
        <w:outlineLvl w:val="2"/>
        <w:rPr>
          <w:i/>
        </w:rPr>
      </w:pPr>
      <w:r>
        <w:t>4. Условия и порядок предоставления Субсидии</w:t>
      </w:r>
    </w:p>
    <w:p w:rsidR="00793A14" w:rsidRDefault="00793A14" w:rsidP="00793A14">
      <w:pPr>
        <w:widowControl w:val="0"/>
        <w:autoSpaceDE w:val="0"/>
        <w:autoSpaceDN w:val="0"/>
        <w:rPr>
          <w:i/>
        </w:rPr>
      </w:pPr>
    </w:p>
    <w:p w:rsidR="00793A14" w:rsidRDefault="00793A14" w:rsidP="00793A14">
      <w:pPr>
        <w:widowControl w:val="0"/>
        <w:autoSpaceDE w:val="0"/>
        <w:autoSpaceDN w:val="0"/>
        <w:ind w:firstLine="709"/>
        <w:rPr>
          <w:i/>
        </w:rPr>
      </w:pPr>
      <w:r>
        <w:t>4.1. Субсидия предоставляется Получателю субсидии, являющемуся по результатам проведенного конкурса победителем, в пределах лимитов бюджетных обязательств, доведенных до Уполномоченного органа на цели, установленные настоящим Порядком.</w:t>
      </w:r>
    </w:p>
    <w:p w:rsidR="00793A14" w:rsidRDefault="00793A14" w:rsidP="00793A1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4.2. Условиями предоставления субсидии являются:</w:t>
      </w:r>
    </w:p>
    <w:p w:rsidR="00793A14" w:rsidRDefault="00793A14" w:rsidP="00793A1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наличие средств, предусмотренных в бюджете муниципального образования поселок Боровский на предоставление субсидий получателям субсидий;</w:t>
      </w:r>
    </w:p>
    <w:p w:rsidR="00793A14" w:rsidRDefault="00793A14" w:rsidP="00793A1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наличие заключенного Соглашения о предоставлении субсидии;</w:t>
      </w:r>
    </w:p>
    <w:p w:rsidR="00793A14" w:rsidRDefault="00793A14" w:rsidP="00793A1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в) соблюдение обязательных условий, подлежащих включению в Соглашение о предоставлении субсидии, в соответствии с </w:t>
      </w:r>
      <w:r>
        <w:rPr>
          <w:rFonts w:cs="Times New Roman"/>
          <w:color w:val="000000" w:themeColor="text1"/>
          <w:sz w:val="24"/>
          <w:szCs w:val="24"/>
        </w:rPr>
        <w:t xml:space="preserve">Бюджетным </w:t>
      </w:r>
      <w:hyperlink r:id="rId12" w:history="1">
        <w:r>
          <w:rPr>
            <w:rStyle w:val="aa"/>
            <w:rFonts w:cs="Times New Roman"/>
            <w:color w:val="000000" w:themeColor="text1"/>
            <w:sz w:val="24"/>
            <w:szCs w:val="24"/>
          </w:rPr>
          <w:t>кодексом</w:t>
        </w:r>
      </w:hyperlink>
      <w:r>
        <w:rPr>
          <w:rFonts w:cs="Times New Roman"/>
          <w:sz w:val="24"/>
          <w:szCs w:val="24"/>
        </w:rPr>
        <w:t xml:space="preserve"> Российской Федерации</w:t>
      </w:r>
      <w:bookmarkStart w:id="0" w:name="P79"/>
      <w:bookmarkEnd w:id="0"/>
      <w:r>
        <w:rPr>
          <w:rFonts w:cs="Times New Roman"/>
          <w:sz w:val="24"/>
          <w:szCs w:val="24"/>
        </w:rPr>
        <w:t>;</w:t>
      </w:r>
    </w:p>
    <w:p w:rsidR="00793A14" w:rsidRDefault="00793A14" w:rsidP="00793A1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соблюдения ими порядка и условий предоставления субсидий, в том числе в части достижения результатов их предоставления;</w:t>
      </w:r>
    </w:p>
    <w:p w:rsidR="00793A14" w:rsidRDefault="00793A14" w:rsidP="00793A14">
      <w:pPr>
        <w:pStyle w:val="ConsPlusNormal"/>
        <w:ind w:firstLine="540"/>
        <w:jc w:val="both"/>
        <w:rPr>
          <w:rFonts w:cs="Times New Roman"/>
          <w:color w:val="FF0000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г)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проверок уполномоченным органом, предоставившим субсидии, соблюдения ими порядка и условий предоставления субсидий, в том числе в части достижения результатов их предоставления и проверок органами государственного (муниципального) финансового</w:t>
      </w:r>
      <w:proofErr w:type="gramEnd"/>
      <w:r>
        <w:rPr>
          <w:rFonts w:cs="Times New Roman"/>
          <w:sz w:val="24"/>
          <w:szCs w:val="24"/>
        </w:rPr>
        <w:t xml:space="preserve"> контроля в соответствии с действующим законодательством Российской Федерации, законодательством Тюменской области и настоящим Положением;</w:t>
      </w:r>
    </w:p>
    <w:p w:rsidR="00793A14" w:rsidRDefault="00793A14" w:rsidP="00793A14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lastRenderedPageBreak/>
        <w:t>д) соблюдение запрета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указанным получателям субсидий.</w:t>
      </w:r>
      <w:proofErr w:type="gramEnd"/>
    </w:p>
    <w:p w:rsidR="00793A14" w:rsidRDefault="00793A14" w:rsidP="00793A14">
      <w:pPr>
        <w:widowControl w:val="0"/>
        <w:autoSpaceDE w:val="0"/>
        <w:autoSpaceDN w:val="0"/>
        <w:ind w:firstLine="709"/>
        <w:rPr>
          <w:i/>
        </w:rPr>
      </w:pPr>
      <w:bookmarkStart w:id="1" w:name="P157"/>
      <w:bookmarkEnd w:id="1"/>
      <w:r>
        <w:t xml:space="preserve">4.3. Недостаточность </w:t>
      </w:r>
      <w:proofErr w:type="gramStart"/>
      <w:r>
        <w:t>лимитов бюджетных обязательств, предусмотренных на данные цели в бюджете муниципального образования является</w:t>
      </w:r>
      <w:proofErr w:type="gramEnd"/>
      <w:r>
        <w:t xml:space="preserve"> основанием для отказа в предоставлении Субсидии.</w:t>
      </w:r>
    </w:p>
    <w:p w:rsidR="00793A14" w:rsidRDefault="00793A14" w:rsidP="00793A14">
      <w:pPr>
        <w:widowControl w:val="0"/>
        <w:autoSpaceDE w:val="0"/>
        <w:autoSpaceDN w:val="0"/>
        <w:ind w:firstLine="709"/>
        <w:rPr>
          <w:i/>
        </w:rPr>
      </w:pPr>
      <w:r>
        <w:t>4.4. Предоставление Субсидии осуществляется на основании Соглашений 1, 2, заключаемых между Уполномоченным органом и Получателем субсидии.</w:t>
      </w:r>
    </w:p>
    <w:p w:rsidR="00793A14" w:rsidRDefault="00793A14" w:rsidP="00793A14">
      <w:pPr>
        <w:suppressAutoHyphens/>
        <w:autoSpaceDE w:val="0"/>
        <w:autoSpaceDN w:val="0"/>
        <w:ind w:firstLine="709"/>
        <w:rPr>
          <w:i/>
        </w:rPr>
      </w:pPr>
      <w:r>
        <w:t xml:space="preserve">4.5. </w:t>
      </w:r>
      <w:proofErr w:type="gramStart"/>
      <w:r>
        <w:t>Соглашение 1 заключается в размере стоимости выполнения работ по подготовке проектной документации, указанной в договоре на выполнение работ по подготовке проектной документации, с учетом стоимости заключения государственной экспертизы при предоставлении в соответствии с действующим законодательством и настоящим Порядком (в случае если договором на выполнение работ по подготовке проектной документации предусмотрено заключение государственной экспертизы).</w:t>
      </w:r>
      <w:proofErr w:type="gramEnd"/>
    </w:p>
    <w:p w:rsidR="00793A14" w:rsidRDefault="00793A14" w:rsidP="00793A14">
      <w:pPr>
        <w:suppressAutoHyphens/>
        <w:autoSpaceDE w:val="0"/>
        <w:autoSpaceDN w:val="0"/>
        <w:ind w:firstLine="709"/>
        <w:rPr>
          <w:i/>
        </w:rPr>
      </w:pPr>
      <w:r>
        <w:t>4.6. Соглашение 2 заключается в размере стоимости работ по приспособлению Объекта субсидирования, указанной в договоре подряда на выполнение работ по приспособлению Объекта субсидирования.</w:t>
      </w:r>
    </w:p>
    <w:p w:rsid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4"/>
          <w:szCs w:val="24"/>
        </w:rPr>
        <w:t>4.7.</w:t>
      </w:r>
      <w:r>
        <w:rPr>
          <w:i/>
          <w:sz w:val="24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Типовая форма Соглашения о предоставлении субсидии утверждается приложениями 4,5 к настоящему Порядку. </w:t>
      </w:r>
    </w:p>
    <w:p w:rsidR="00793A14" w:rsidRDefault="00793A14" w:rsidP="00793A14">
      <w:pPr>
        <w:suppressAutoHyphens/>
        <w:autoSpaceDE w:val="0"/>
        <w:autoSpaceDN w:val="0"/>
        <w:ind w:firstLine="709"/>
        <w:rPr>
          <w:b/>
          <w:i/>
        </w:rPr>
      </w:pPr>
      <w:proofErr w:type="gramStart"/>
      <w:r>
        <w:t>Соглашение о предоставлении субсидии должно содержать: права и обязанности сторон по предоставлению субсидии, порядок перечисления денежных средств, сроки и порядок предоставления отчетности Получателем субсидии, порядок и основания возврата субсидии, случаи возврата в текущем финансовом году Получателем субсидии остатков субсидии, не использованных в отчетном финансовом году, срок действия Соглашения, порядок контроля за его исполнением, включая положения об осуществлении в отношении Получателей</w:t>
      </w:r>
      <w:proofErr w:type="gramEnd"/>
      <w:r>
        <w:t xml:space="preserve"> </w:t>
      </w:r>
      <w:proofErr w:type="gramStart"/>
      <w:r>
        <w:t>субсидий и лиц, являющихся поставщиками (подрядчиками, исполнителями) по договорам (соглашениям), заключенных в целях исполнения обязательств по договорам (соглашениям) о предоставлении субсидии, проверок Уполномоченным органом соблюдения ими порядка и условий предоставления Субсидий, в том числе в части достижения результатов их предоставления,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 действующим</w:t>
      </w:r>
      <w:proofErr w:type="gramEnd"/>
      <w:r>
        <w:t xml:space="preserve"> </w:t>
      </w:r>
      <w:proofErr w:type="gramStart"/>
      <w:r>
        <w:t>законодательством,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</w:t>
      </w:r>
      <w:bookmarkStart w:id="2" w:name="_GoBack"/>
      <w:bookmarkEnd w:id="2"/>
      <w:r>
        <w:t>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Уполномоченным органом проверок соблюдения</w:t>
      </w:r>
      <w:proofErr w:type="gramEnd"/>
      <w:r>
        <w:t xml:space="preserve"> Получателем субсидии условий и порядка предоставления субсидии, в том числе в части достижения результатов их предоставления.</w:t>
      </w:r>
    </w:p>
    <w:p w:rsidR="00793A14" w:rsidRDefault="00793A14" w:rsidP="00793A14">
      <w:pPr>
        <w:widowControl w:val="0"/>
        <w:autoSpaceDE w:val="0"/>
        <w:autoSpaceDN w:val="0"/>
        <w:ind w:firstLine="540"/>
        <w:rPr>
          <w:b/>
          <w:i/>
        </w:rPr>
      </w:pPr>
      <w:r>
        <w:t xml:space="preserve">4.8. В случае уменьшения Уполномоченному органу ранее доведенных лимитов бюджетных обязательств на цели, установленные настоящим Порядком, приводящего к невозможности предоставления Субсидии в размере, определенном </w:t>
      </w:r>
      <w:r>
        <w:lastRenderedPageBreak/>
        <w:t xml:space="preserve">в Соглашении, порядок согласования новых условий Соглашения или порядок расторжения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устанавливаются в Соглашении.</w:t>
      </w:r>
    </w:p>
    <w:p w:rsidR="00793A14" w:rsidRDefault="00793A14" w:rsidP="00793A14">
      <w:pPr>
        <w:widowControl w:val="0"/>
        <w:autoSpaceDE w:val="0"/>
        <w:autoSpaceDN w:val="0"/>
        <w:ind w:firstLine="709"/>
        <w:rPr>
          <w:b/>
          <w:i/>
        </w:rPr>
      </w:pPr>
      <w:bookmarkStart w:id="3" w:name="P168"/>
      <w:bookmarkEnd w:id="3"/>
      <w:r>
        <w:t xml:space="preserve">4.9. </w:t>
      </w:r>
      <w:proofErr w:type="gramStart"/>
      <w:r>
        <w:t xml:space="preserve">Уполномоченный орган в течение 15 рабочих дней со дня определения победителя по результатам проведенного конкурса осуществляет проверку на предмет достаточности лимитов бюджетных обязательств, доведенных Уполномоченному органу на указанные цели в соответствующем финансовом году, принимает решение о заключении Соглашения или об отказе в предоставлении Субсидии по основанию, предусмотренному пунктом 4.3 настоящего Порядка. </w:t>
      </w:r>
      <w:proofErr w:type="gramEnd"/>
    </w:p>
    <w:p w:rsidR="00793A14" w:rsidRDefault="00793A14" w:rsidP="00793A14">
      <w:pPr>
        <w:widowControl w:val="0"/>
        <w:autoSpaceDE w:val="0"/>
        <w:autoSpaceDN w:val="0"/>
        <w:ind w:firstLine="709"/>
        <w:rPr>
          <w:b/>
          <w:i/>
        </w:rPr>
      </w:pPr>
      <w:r>
        <w:t>При наличии основания для отказа в предоставлении Субсидии, предусмотренного пунктом 4.3 настоящего Порядка, Уполномоченный орган в пределах срока, установленного абзацем первым настоящего пункта, в соответствии с разделом 3 настоящего Порядка приглашает Получателя субсидии для вручения ему уведомления об отказе в предоставлении Субсидии.</w:t>
      </w:r>
    </w:p>
    <w:p w:rsidR="00793A14" w:rsidRDefault="00793A14" w:rsidP="00793A14">
      <w:pPr>
        <w:widowControl w:val="0"/>
        <w:autoSpaceDE w:val="0"/>
        <w:autoSpaceDN w:val="0"/>
        <w:ind w:firstLine="709"/>
        <w:rPr>
          <w:b/>
          <w:i/>
        </w:rPr>
      </w:pPr>
      <w:proofErr w:type="gramStart"/>
      <w:r>
        <w:t>При отсутствии основания для отказа в предоставлении Субсидии, предусмотренного пунктом 4.3 настоящего Порядка, в соответствии с разделом 3 настоящего Порядка приглашает Получателя субсидии для подписания Соглашения с указанием срока, составляющего 10 рабочих дней со дня приглашения, в течение которого представителю Получателя субсидии необходимо явиться для подписания Соглашения, а также с указанием на необходимость подтверждения полномочий на подписание Соглашения в соответствии</w:t>
      </w:r>
      <w:proofErr w:type="gramEnd"/>
      <w:r>
        <w:t xml:space="preserve"> с законодательством Российской Федерации в случае явки представителя Получателя субсидии по доверенности.</w:t>
      </w:r>
    </w:p>
    <w:p w:rsidR="00793A14" w:rsidRDefault="00793A14" w:rsidP="00793A14">
      <w:pPr>
        <w:widowControl w:val="0"/>
        <w:autoSpaceDE w:val="0"/>
        <w:autoSpaceDN w:val="0"/>
        <w:ind w:firstLine="709"/>
        <w:rPr>
          <w:b/>
          <w:i/>
        </w:rPr>
      </w:pPr>
      <w:r>
        <w:t>4.10. В случае явки в Уполномоченный орган в установленный срок лица, уполномоченного на подписание Соглашения, Уполномоченный орган после подписания Соглашения осуществляет его регистрацию, после чего вручает подписанный сторонами экземпляр Соглашения Получателю субсидии (представителю Получателя субсидии).</w:t>
      </w:r>
    </w:p>
    <w:p w:rsidR="00793A14" w:rsidRDefault="00793A14" w:rsidP="00793A14">
      <w:pPr>
        <w:widowControl w:val="0"/>
        <w:autoSpaceDE w:val="0"/>
        <w:autoSpaceDN w:val="0"/>
        <w:ind w:firstLine="709"/>
        <w:rPr>
          <w:b/>
          <w:i/>
        </w:rPr>
      </w:pPr>
      <w:r>
        <w:t>4.11. В случае неявки в Уполномоченный орган в установленный срок лица, уполномоченного на подписание Соглашения, Получатель субсидии считается уклонившимся от заключения Соглашения, и Уполномоченный орган в соответствии с разделом 3 настоящего Порядка приглашает Получателя субсидии для вручения ему заявки с представленными документами.</w:t>
      </w:r>
    </w:p>
    <w:p w:rsidR="00793A14" w:rsidRDefault="00793A14" w:rsidP="00793A14">
      <w:pPr>
        <w:widowControl w:val="0"/>
        <w:autoSpaceDE w:val="0"/>
        <w:autoSpaceDN w:val="0"/>
        <w:ind w:firstLine="709"/>
        <w:rPr>
          <w:b/>
          <w:i/>
        </w:rPr>
      </w:pPr>
      <w:r>
        <w:t>4.12. Результатом предоставления субсидии на проектирование является подготовка проектной документации в срок, установленный в Соглашении 1 в соответствии с договором на выполнение работ по подготовке проектной документации, в отношении всех Объектов субсидирования, указанных в Соглашении 1.</w:t>
      </w:r>
    </w:p>
    <w:p w:rsidR="00793A14" w:rsidRDefault="00793A14" w:rsidP="00793A14">
      <w:pPr>
        <w:widowControl w:val="0"/>
        <w:autoSpaceDE w:val="0"/>
        <w:autoSpaceDN w:val="0"/>
        <w:ind w:firstLine="709"/>
        <w:rPr>
          <w:b/>
          <w:i/>
        </w:rPr>
      </w:pPr>
      <w:r>
        <w:t xml:space="preserve">Результатом предоставления субсидии на приспособление является обеспечение доступности для инвалидов общего имущества во всех Объектах субсидирования, указанных в Соглашении 2, посредством выполнения работа по приспособлению в срок, установленный в Соглашении 2 в соответствии с договором подряда на выполнение работ по приспособлению. </w:t>
      </w:r>
    </w:p>
    <w:p w:rsidR="00793A14" w:rsidRDefault="00793A14" w:rsidP="00793A14">
      <w:pPr>
        <w:widowControl w:val="0"/>
        <w:autoSpaceDE w:val="0"/>
        <w:autoSpaceDN w:val="0"/>
        <w:ind w:firstLine="709"/>
        <w:rPr>
          <w:b/>
          <w:i/>
          <w:color w:val="FF66CC"/>
        </w:rPr>
      </w:pPr>
    </w:p>
    <w:p w:rsidR="00793A14" w:rsidRDefault="00793A14" w:rsidP="00793A14">
      <w:pPr>
        <w:widowControl w:val="0"/>
        <w:autoSpaceDE w:val="0"/>
        <w:autoSpaceDN w:val="0"/>
        <w:ind w:firstLine="709"/>
        <w:rPr>
          <w:i/>
        </w:rPr>
      </w:pPr>
      <w:r>
        <w:t>5. Порядок перечисления Субсидии</w:t>
      </w: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r w:rsidRPr="00793A14">
        <w:rPr>
          <w:rFonts w:cs="Times New Roman"/>
          <w:sz w:val="24"/>
          <w:szCs w:val="24"/>
        </w:rPr>
        <w:t>5.1. Субсидия на проектирование перечисляется в размере фактической стоимости выполненных работ по подготовке проектной документации, подтвержденной актом выполненных работ по подготовке проектной документации, с учетом размера платы за проведение государственной экспертизы при предоставлении заключения в соответствии с действующим законодательством и настоящим Порядком, но не более стоимости, указанной в Соглашении 1.</w:t>
      </w: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r w:rsidRPr="00793A14">
        <w:rPr>
          <w:rFonts w:cs="Times New Roman"/>
          <w:sz w:val="24"/>
          <w:szCs w:val="24"/>
        </w:rPr>
        <w:t>Субсидия на приспособление перечисляется в размере:</w:t>
      </w: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r w:rsidRPr="00793A14">
        <w:rPr>
          <w:rFonts w:cs="Times New Roman"/>
          <w:sz w:val="24"/>
          <w:szCs w:val="24"/>
        </w:rPr>
        <w:lastRenderedPageBreak/>
        <w:t>финансового обеспечения затрат, составляющего не более 50 процентов от общего размера Субсидии на приспособление, указанного в Соглашении 2, на материалы (оборудование), необходимые для выполнения Работ по приспособлению, определенных договором подряда на выполнение Работ по приспособлению Объекта субсидирования;</w:t>
      </w: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793A14">
        <w:rPr>
          <w:rFonts w:cs="Times New Roman"/>
          <w:sz w:val="24"/>
          <w:szCs w:val="24"/>
        </w:rPr>
        <w:t>фактической стоимости выполненных Работ по приспособлению Объекта субсидирования, подтвержденной актами о приемке выполненных работ (по форме N КС-2), справкой о стоимости выполненных работ (по форме N КС-3), актом приемки в эксплуатацию законченных Работ по приспособлению Объекта субсидирования (предоставляется в случаях, предусмотренных действующим законодательством), с учетом стоимости материалов, необходимых для выполнения указанных работ (за вычетом уже перечисленных в соответствии с абзацем</w:t>
      </w:r>
      <w:proofErr w:type="gramEnd"/>
      <w:r w:rsidRPr="00793A14">
        <w:rPr>
          <w:rFonts w:cs="Times New Roman"/>
          <w:sz w:val="24"/>
          <w:szCs w:val="24"/>
        </w:rPr>
        <w:t xml:space="preserve"> вторым настоящего пункта сумм Субсидии на приспособление), но не более стоимости, указанной в Соглашении 2. </w:t>
      </w: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r w:rsidRPr="00793A14">
        <w:rPr>
          <w:rFonts w:cs="Times New Roman"/>
          <w:sz w:val="24"/>
          <w:szCs w:val="24"/>
        </w:rPr>
        <w:t>5.2. В целях перечисления Субсидии на проектирование Получатели субсидии, заключившие Соглашение 1, не позднее 10 декабря текущего финансового года предоставляют в Уполномоченный орган следующие документы:</w:t>
      </w: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r w:rsidRPr="00793A14">
        <w:rPr>
          <w:rFonts w:cs="Times New Roman"/>
          <w:sz w:val="24"/>
          <w:szCs w:val="24"/>
        </w:rPr>
        <w:t>- копия документа, удостоверяющего личность представителя Получателя субсидии;</w:t>
      </w: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r w:rsidRPr="00793A14">
        <w:rPr>
          <w:rFonts w:cs="Times New Roman"/>
          <w:sz w:val="24"/>
          <w:szCs w:val="24"/>
        </w:rPr>
        <w:t>-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доверенности);</w:t>
      </w: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r w:rsidRPr="00793A14">
        <w:rPr>
          <w:rFonts w:cs="Times New Roman"/>
          <w:sz w:val="24"/>
          <w:szCs w:val="24"/>
        </w:rPr>
        <w:t>- акт выполненных работ по подготовке проектной документации в отношении Объекта субсидирования;</w:t>
      </w: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r w:rsidRPr="00793A14">
        <w:rPr>
          <w:rFonts w:cs="Times New Roman"/>
          <w:sz w:val="24"/>
          <w:szCs w:val="24"/>
        </w:rPr>
        <w:t>- проектная документация;</w:t>
      </w: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r w:rsidRPr="00793A14">
        <w:rPr>
          <w:rFonts w:cs="Times New Roman"/>
          <w:sz w:val="24"/>
          <w:szCs w:val="24"/>
        </w:rPr>
        <w:t>- заключение государственной экспертизы проектной документации (в случае, если предусмотрено действующим законодательством);</w:t>
      </w: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r w:rsidRPr="00793A14">
        <w:rPr>
          <w:rFonts w:cs="Times New Roman"/>
          <w:sz w:val="24"/>
          <w:szCs w:val="24"/>
        </w:rPr>
        <w:t>- отчет о достижении значений результата предоставления Субсидии на проектирование.</w:t>
      </w: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r w:rsidRPr="00793A14">
        <w:rPr>
          <w:rFonts w:cs="Times New Roman"/>
          <w:sz w:val="24"/>
          <w:szCs w:val="24"/>
        </w:rPr>
        <w:t>5.3. В целях перечисления Субсидии на приспособление Получатели субсидии, заключившие Соглашение 2, не позднее 10 декабря текущего финансового года предоставляют в Уполномоченный орган с соблюдением требований раздела 3 настоящего Порядка, следующие документы:</w:t>
      </w: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r w:rsidRPr="00793A14">
        <w:rPr>
          <w:rFonts w:cs="Times New Roman"/>
          <w:sz w:val="24"/>
          <w:szCs w:val="24"/>
        </w:rPr>
        <w:t>- копия документа, удостоверяющий личность представителя Получателя субсидии;</w:t>
      </w: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r w:rsidRPr="00793A14">
        <w:rPr>
          <w:rFonts w:cs="Times New Roman"/>
          <w:sz w:val="24"/>
          <w:szCs w:val="24"/>
        </w:rPr>
        <w:t>-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доверенности);</w:t>
      </w: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r w:rsidRPr="00793A14">
        <w:rPr>
          <w:rFonts w:cs="Times New Roman"/>
          <w:sz w:val="24"/>
          <w:szCs w:val="24"/>
        </w:rPr>
        <w:t>- договор на выполнение работ по приспособлению Объекта субсидирования (в случае привлечения субподрядной организации);</w:t>
      </w: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r w:rsidRPr="00793A14">
        <w:rPr>
          <w:rFonts w:cs="Times New Roman"/>
          <w:sz w:val="24"/>
          <w:szCs w:val="24"/>
        </w:rPr>
        <w:t>- акт приемки выполненных работ по форме № КС-2, справка о стоимости выполненных работ и затрат по форме № КС-3;</w:t>
      </w: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r w:rsidRPr="00793A14">
        <w:rPr>
          <w:rFonts w:cs="Times New Roman"/>
          <w:sz w:val="24"/>
          <w:szCs w:val="24"/>
        </w:rPr>
        <w:t>- акт приемки законченного строительством объекта по форме № КС-11;</w:t>
      </w:r>
    </w:p>
    <w:p w:rsidR="00793A14" w:rsidRP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r w:rsidRPr="00793A14">
        <w:rPr>
          <w:rFonts w:cs="Times New Roman"/>
          <w:sz w:val="24"/>
          <w:szCs w:val="24"/>
        </w:rPr>
        <w:t>- акт приемки в эксплуатацию законченных работ по приспособлению Объекта субсидирования (в случаях, предусмотренных действующим законодательством);</w:t>
      </w:r>
    </w:p>
    <w:p w:rsidR="00793A14" w:rsidRDefault="00793A14" w:rsidP="00793A14">
      <w:pPr>
        <w:pStyle w:val="ConsPlusNormal"/>
        <w:widowControl/>
        <w:suppressAutoHyphens/>
        <w:ind w:firstLine="709"/>
        <w:jc w:val="both"/>
        <w:rPr>
          <w:rFonts w:cs="Times New Roman"/>
          <w:sz w:val="24"/>
          <w:szCs w:val="24"/>
        </w:rPr>
      </w:pPr>
      <w:r w:rsidRPr="00793A14">
        <w:rPr>
          <w:rFonts w:cs="Times New Roman"/>
          <w:sz w:val="24"/>
          <w:szCs w:val="24"/>
        </w:rPr>
        <w:t xml:space="preserve">- отчет о достижении значений результата предоставления </w:t>
      </w:r>
      <w:r>
        <w:rPr>
          <w:rFonts w:cs="Times New Roman"/>
          <w:sz w:val="24"/>
          <w:szCs w:val="24"/>
        </w:rPr>
        <w:t>Субсидии на приспособление.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5.4. </w:t>
      </w:r>
      <w:proofErr w:type="gramStart"/>
      <w:r>
        <w:rPr>
          <w:rFonts w:cs="Times New Roman"/>
          <w:sz w:val="24"/>
          <w:szCs w:val="24"/>
        </w:rPr>
        <w:t xml:space="preserve">Уполномоченный орган в течение 10 рабочих дней со дня регистрации документов, указанных в пунктах 5.2, 5.3 Порядка, осуществляет проверку представленных документов на соответствие перечню и содержанию, установленными пунктами 5.2, 5.3 настоящего Порядка, и подписывает заявку на перечисление субсидии или направляет Получателю субсидии мотивированный </w:t>
      </w:r>
      <w:r>
        <w:rPr>
          <w:rFonts w:cs="Times New Roman"/>
          <w:sz w:val="24"/>
          <w:szCs w:val="24"/>
        </w:rPr>
        <w:lastRenderedPageBreak/>
        <w:t>отказ от ее подписания путем вручения Получателю субсидии (законному представителю) лично или путем направления заказным письмом с</w:t>
      </w:r>
      <w:proofErr w:type="gramEnd"/>
      <w:r>
        <w:rPr>
          <w:rFonts w:cs="Times New Roman"/>
          <w:sz w:val="24"/>
          <w:szCs w:val="24"/>
        </w:rPr>
        <w:t xml:space="preserve"> уведомлением о вручении.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5.5. </w:t>
      </w:r>
      <w:proofErr w:type="gramStart"/>
      <w:r>
        <w:rPr>
          <w:rFonts w:cs="Times New Roman"/>
          <w:sz w:val="24"/>
          <w:szCs w:val="24"/>
        </w:rPr>
        <w:t>В случае подписания заявки на перечисление субсидии, уполномоченный орган осуществляет перечисление субсидии на</w:t>
      </w:r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открытый получателем субсидии в учреждениях Центрального банка Российской Федерации или кредитных организациях расчетный счет получателя, указанный в такой заявке.</w:t>
      </w:r>
      <w:proofErr w:type="gramEnd"/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5.6. Получатель субсидии несет ответственность, предусмотренную действующим законодательством Российской Федерации, за необоснованность, недостоверность расчетов и нецелевое использование бюджетных средств.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</w:p>
    <w:p w:rsidR="00793A14" w:rsidRDefault="00793A14" w:rsidP="00793A14">
      <w:pPr>
        <w:pStyle w:val="ConsPlusNormal"/>
        <w:tabs>
          <w:tab w:val="left" w:pos="426"/>
        </w:tabs>
        <w:ind w:firstLine="0"/>
        <w:jc w:val="both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6. Требования к отчетности</w:t>
      </w:r>
    </w:p>
    <w:p w:rsidR="00793A14" w:rsidRDefault="00793A14" w:rsidP="00793A14">
      <w:pPr>
        <w:pStyle w:val="ConsPlusNormal"/>
        <w:jc w:val="both"/>
        <w:rPr>
          <w:rFonts w:cs="Times New Roman"/>
          <w:sz w:val="24"/>
          <w:szCs w:val="24"/>
        </w:rPr>
      </w:pP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6.1. Получатель субсидии ежеквартально не позднее 10 числа месяца, следующего за отчетным кварталом, предоставляет Уполномоченному органу отчетность по форме, установленной в Соглашении. </w:t>
      </w:r>
    </w:p>
    <w:p w:rsidR="00793A14" w:rsidRDefault="00793A14" w:rsidP="00793A14">
      <w:pPr>
        <w:pStyle w:val="ConsPlusNormal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Отчетность за 4 квартал отчётного года предоставляется Получателем субсидии Уполномоченному органу не позднее 15 января года, следующего </w:t>
      </w:r>
      <w:proofErr w:type="gramStart"/>
      <w:r>
        <w:rPr>
          <w:rFonts w:cs="Times New Roman"/>
          <w:sz w:val="24"/>
          <w:szCs w:val="24"/>
        </w:rPr>
        <w:t>за</w:t>
      </w:r>
      <w:proofErr w:type="gramEnd"/>
      <w:r>
        <w:rPr>
          <w:rFonts w:cs="Times New Roman"/>
          <w:sz w:val="24"/>
          <w:szCs w:val="24"/>
        </w:rPr>
        <w:t xml:space="preserve"> отчетным.</w:t>
      </w:r>
    </w:p>
    <w:p w:rsidR="00793A14" w:rsidRDefault="00793A14" w:rsidP="00793A14">
      <w:pPr>
        <w:pStyle w:val="a3"/>
        <w:shd w:val="clear" w:color="auto" w:fill="FFFFFF"/>
        <w:ind w:firstLine="709"/>
        <w:outlineLvl w:val="0"/>
      </w:pPr>
      <w:r>
        <w:t>Уполномоченный орган вправе устанавливать в Соглашении сроки и формы предоставления Получателем субсидии дополнительной отчетности.</w:t>
      </w:r>
    </w:p>
    <w:p w:rsidR="00793A14" w:rsidRDefault="00793A14" w:rsidP="00793A14">
      <w:pPr>
        <w:pStyle w:val="Textbody"/>
        <w:widowControl w:val="0"/>
        <w:spacing w:after="0" w:line="240" w:lineRule="auto"/>
        <w:ind w:firstLine="709"/>
        <w:rPr>
          <w:rFonts w:ascii="Arial" w:hAnsi="Arial" w:cs="Times New Roman"/>
          <w:color w:val="auto"/>
        </w:rPr>
      </w:pPr>
      <w:r>
        <w:rPr>
          <w:rFonts w:ascii="Arial" w:hAnsi="Arial" w:cs="Times New Roman"/>
          <w:color w:val="auto"/>
        </w:rPr>
        <w:t>В соответствии с действующим законодательством Российской Федерации, ответственность за достоверность информации, указанной в отчетности, несет Получатель субсидии.</w:t>
      </w:r>
    </w:p>
    <w:p w:rsidR="00793A14" w:rsidRDefault="00793A14" w:rsidP="00793A14">
      <w:pPr>
        <w:pStyle w:val="14"/>
        <w:jc w:val="both"/>
        <w:rPr>
          <w:rFonts w:cs="Times New Roman"/>
          <w:sz w:val="24"/>
          <w:szCs w:val="24"/>
        </w:rPr>
      </w:pPr>
    </w:p>
    <w:p w:rsidR="00793A14" w:rsidRDefault="00793A14" w:rsidP="00793A14">
      <w:pPr>
        <w:pStyle w:val="1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</w:p>
    <w:p w:rsidR="00793A14" w:rsidRDefault="00793A14" w:rsidP="00793A14">
      <w:pPr>
        <w:widowControl w:val="0"/>
        <w:suppressAutoHyphens/>
        <w:autoSpaceDE w:val="0"/>
        <w:ind w:firstLine="709"/>
        <w:rPr>
          <w:b/>
          <w:i/>
          <w:lang w:eastAsia="zh-CN"/>
        </w:rPr>
      </w:pPr>
    </w:p>
    <w:p w:rsidR="00793A14" w:rsidRDefault="00793A14" w:rsidP="00793A14">
      <w:pPr>
        <w:pStyle w:val="ConsPlusNormal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7.1. Уполномоченный орган осуществляет проверку в отношении Получателя</w:t>
      </w:r>
      <w:r>
        <w:rPr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субсидии и лиц, являющихся поставщиками (подрядчиками, исполнителями) по договорам (соглашениям), заключаемым в целях исполнения обязательств по договорам (соглашениям) о предоставлении субсидий, за соблюдением ими условий и порядка предоставлений субсидий, в том числе в части достижения результатов их предоставления. </w:t>
      </w:r>
    </w:p>
    <w:p w:rsidR="00793A14" w:rsidRDefault="00793A14" w:rsidP="00793A14">
      <w:pPr>
        <w:pStyle w:val="ConsPlusNormal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Органы государственного (муниципального) финансового контроля осуществляют проверки в соответствии с нормативными правовыми актами Российской Федерации, Тюменской области, муниципальными правовыми актами Тюменского муниципального района о муниципальном финансовом контроле, настоящим Порядком, соглашением о предоставлении субсидии.</w:t>
      </w:r>
    </w:p>
    <w:p w:rsidR="00793A14" w:rsidRDefault="00793A14" w:rsidP="00793A14">
      <w:pPr>
        <w:pStyle w:val="ConsPlusNormal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В случае самостоятельного выявления Получателем субсидии нарушений условий и порядка предоставления субсидии, Получатель субсидии обеспечивает возврат субсидии в бюджет муниципального образования поселок Боровский в течение 30 календарных дней с момента выявления нарушений.</w:t>
      </w:r>
    </w:p>
    <w:p w:rsidR="00793A14" w:rsidRDefault="00793A14" w:rsidP="00793A14">
      <w:pPr>
        <w:pStyle w:val="ConsPlusNormal"/>
        <w:jc w:val="both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7.2. </w:t>
      </w:r>
      <w:proofErr w:type="gramStart"/>
      <w:r>
        <w:rPr>
          <w:rFonts w:cs="Times New Roman"/>
          <w:sz w:val="28"/>
          <w:szCs w:val="24"/>
        </w:rPr>
        <w:t xml:space="preserve">Субсидия, перечисленная Получателю субсидии, подлежит </w:t>
      </w:r>
      <w:r>
        <w:rPr>
          <w:rFonts w:cs="Times New Roman"/>
          <w:sz w:val="28"/>
          <w:szCs w:val="24"/>
        </w:rPr>
        <w:lastRenderedPageBreak/>
        <w:t>возврату в бюджет муниципального образования поселок Боровский в случае нарушения порядка предоставления Субсидии, в том числе выявленных по результатам государственного (муниципального) финансового контроля, финансового контроля в соответствии с действующим законодательством, муниципальными правовыми актами муниципального образования, регулирующими порядок осуществления государственного (муниципального) финансового контроля, финансового контроля в Администрации.</w:t>
      </w:r>
      <w:proofErr w:type="gramEnd"/>
    </w:p>
    <w:p w:rsidR="00793A14" w:rsidRDefault="00793A14" w:rsidP="00793A14">
      <w:pPr>
        <w:pStyle w:val="ConsPlus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8"/>
          <w:szCs w:val="24"/>
        </w:rPr>
        <w:t xml:space="preserve">7.3. В случае выявления Уполномоченным органом нарушения порядка и условий предоставления Субсидии, установленных настоящим Порядком, Уполномоченный орган в течение 3 рабочих дней </w:t>
      </w:r>
      <w:proofErr w:type="gramStart"/>
      <w:r>
        <w:rPr>
          <w:rFonts w:cs="Times New Roman"/>
          <w:sz w:val="24"/>
          <w:szCs w:val="24"/>
        </w:rPr>
        <w:t>с даты выявления</w:t>
      </w:r>
      <w:proofErr w:type="gramEnd"/>
      <w:r>
        <w:rPr>
          <w:rFonts w:cs="Times New Roman"/>
          <w:sz w:val="24"/>
          <w:szCs w:val="24"/>
        </w:rPr>
        <w:t xml:space="preserve"> такого нарушения обеспечивает подготовку требования о возврате Субсидии в форме претензии (далее - требование) и его направление Получателю субсидии путем непосредственного вручения с отметкой о получении.</w:t>
      </w:r>
    </w:p>
    <w:p w:rsidR="00793A14" w:rsidRDefault="00793A14" w:rsidP="00793A14">
      <w:pPr>
        <w:pStyle w:val="ConsPlus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Датой выявления нарушения порядка и условий предоставления Субсидии, установленных настоящим Порядком, является дата составления специалистом Уполномоченного органа акта о выявлении нарушения, оформленного в соответствии с требованиями, установленными муниципальными правовыми актами муниципального образования поселок Боровский.</w:t>
      </w:r>
    </w:p>
    <w:p w:rsidR="00793A14" w:rsidRDefault="00793A14" w:rsidP="00793A14">
      <w:pPr>
        <w:pStyle w:val="ConsPlus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7.4. </w:t>
      </w:r>
      <w:proofErr w:type="gramStart"/>
      <w:r>
        <w:rPr>
          <w:rFonts w:cs="Times New Roman"/>
          <w:sz w:val="24"/>
          <w:szCs w:val="24"/>
        </w:rPr>
        <w:t>В случае выявления нарушения порядка и условий предоставления Субсидии, установленных настоящим Порядком, по результатам государственного (муниципального) финансового контроля (если контрольные мероприятия были проведены в отношении Уполномоченного органа) Уполномоченный орган в течение 3 рабочих дней с даты регистрации в соответствии с Инструкцией предписания и (или) представления органа государственного (муниципального) финансового контроля обеспечивает подготовку требования и его направление Получателю субсидии путем непосредственного</w:t>
      </w:r>
      <w:proofErr w:type="gramEnd"/>
      <w:r>
        <w:rPr>
          <w:rFonts w:cs="Times New Roman"/>
          <w:sz w:val="24"/>
          <w:szCs w:val="24"/>
        </w:rPr>
        <w:t xml:space="preserve"> вручения с отметкой о получении.</w:t>
      </w:r>
    </w:p>
    <w:p w:rsidR="00793A14" w:rsidRDefault="00793A14" w:rsidP="00793A14">
      <w:pPr>
        <w:pStyle w:val="ConsPlus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7.5. </w:t>
      </w:r>
      <w:proofErr w:type="gramStart"/>
      <w:r>
        <w:rPr>
          <w:rFonts w:cs="Times New Roman"/>
          <w:sz w:val="24"/>
          <w:szCs w:val="24"/>
        </w:rPr>
        <w:t>В случае выявления нарушения порядка и условий предоставления Субсидии, установленных настоящим Порядком, по результатам государственного (муниципального) финансового контроля (если контрольные мероприятия были проведены в отношении Получателя субсидии) Уполномоченный орган в течение 3 рабочих дней с даты регистрации в соответствии с Инструкцией информации о неисполнении Получателем субсидии предписания и (или) представления органа государственного (муниципального) финансового контроля обеспечивает подготовку требования и его</w:t>
      </w:r>
      <w:proofErr w:type="gramEnd"/>
      <w:r>
        <w:rPr>
          <w:rFonts w:cs="Times New Roman"/>
          <w:sz w:val="24"/>
          <w:szCs w:val="24"/>
        </w:rPr>
        <w:t xml:space="preserve"> направление Получателю субсидии путем непосредственного вручения с отметкой о получении.</w:t>
      </w:r>
    </w:p>
    <w:p w:rsidR="00793A14" w:rsidRDefault="00793A14" w:rsidP="00793A14">
      <w:pPr>
        <w:pStyle w:val="ConsPlus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7.6. Получатель субсидии, которому направлено требование, обеспечивает возврат Субсидии в бюджет муниципального образования поселок Боровский в течение 30 календарных дней со дня получения им требования.</w:t>
      </w:r>
    </w:p>
    <w:p w:rsidR="00793A14" w:rsidRDefault="00793A14" w:rsidP="00793A14">
      <w:pPr>
        <w:pStyle w:val="ConsPlus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7.7. </w:t>
      </w:r>
      <w:proofErr w:type="gramStart"/>
      <w:r>
        <w:rPr>
          <w:rFonts w:cs="Times New Roman"/>
          <w:sz w:val="24"/>
          <w:szCs w:val="24"/>
        </w:rPr>
        <w:t xml:space="preserve">При невозврате Получателем субсидии денежных средств в срок, предусмотренный пунктом 7.6 настоящего Порядка, Субсидия по иску, подготовленному и направленному Уполномоченным органом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срока, установленного Получателю субсидии для возврата денежных средств в соответствии с требованием, </w:t>
      </w:r>
      <w:proofErr w:type="spellStart"/>
      <w:r>
        <w:rPr>
          <w:rFonts w:cs="Times New Roman"/>
          <w:sz w:val="24"/>
          <w:szCs w:val="24"/>
        </w:rPr>
        <w:t>истребуются</w:t>
      </w:r>
      <w:proofErr w:type="spellEnd"/>
      <w:r>
        <w:rPr>
          <w:rFonts w:cs="Times New Roman"/>
          <w:sz w:val="24"/>
          <w:szCs w:val="24"/>
        </w:rPr>
        <w:t xml:space="preserve"> в судебном порядке.</w:t>
      </w:r>
      <w:proofErr w:type="gramEnd"/>
    </w:p>
    <w:p w:rsidR="00793A14" w:rsidRDefault="00793A14" w:rsidP="00793A14">
      <w:pPr>
        <w:rPr>
          <w:b/>
          <w:i/>
        </w:rPr>
      </w:pPr>
    </w:p>
    <w:p w:rsidR="00793A14" w:rsidRDefault="00793A14" w:rsidP="00793A14">
      <w:pPr>
        <w:jc w:val="right"/>
        <w:rPr>
          <w:b/>
          <w:i/>
        </w:rPr>
      </w:pPr>
      <w:r>
        <w:t xml:space="preserve">Приложение № 1 </w:t>
      </w:r>
      <w:r>
        <w:rPr>
          <w:lang w:eastAsia="zh-CN"/>
        </w:rPr>
        <w:t xml:space="preserve">к Порядку 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rPr>
          <w:b/>
          <w:i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>
        <w:t>Заявка на участие в конкурсе</w:t>
      </w:r>
    </w:p>
    <w:p w:rsidR="00793A14" w:rsidRDefault="00793A14" w:rsidP="00793A14">
      <w:pPr>
        <w:widowControl w:val="0"/>
        <w:autoSpaceDE w:val="0"/>
        <w:autoSpaceDN w:val="0"/>
        <w:adjustRightInd w:val="0"/>
        <w:rPr>
          <w:b/>
          <w:i/>
        </w:rPr>
      </w:pPr>
      <w:r>
        <w:lastRenderedPageBreak/>
        <w:t xml:space="preserve"> по предоставлению </w:t>
      </w:r>
      <w:bookmarkStart w:id="4" w:name="P278"/>
      <w:bookmarkEnd w:id="4"/>
      <w:r>
        <w:t>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муниципального образования поселок 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</w:t>
      </w:r>
    </w:p>
    <w:p w:rsidR="00793A14" w:rsidRDefault="00793A14" w:rsidP="00793A14">
      <w:pPr>
        <w:widowControl w:val="0"/>
        <w:autoSpaceDE w:val="0"/>
        <w:autoSpaceDN w:val="0"/>
        <w:adjustRightInd w:val="0"/>
        <w:rPr>
          <w:b/>
          <w:i/>
        </w:rPr>
      </w:pPr>
    </w:p>
    <w:p w:rsidR="00793A14" w:rsidRDefault="00793A14" w:rsidP="00793A14">
      <w:pPr>
        <w:widowControl w:val="0"/>
        <w:autoSpaceDE w:val="0"/>
        <w:autoSpaceDN w:val="0"/>
        <w:rPr>
          <w:b/>
          <w:i/>
        </w:rPr>
      </w:pPr>
      <w:r>
        <w:t>________________________________________________________</w:t>
      </w:r>
    </w:p>
    <w:p w:rsidR="00793A14" w:rsidRDefault="00793A14" w:rsidP="00793A14">
      <w:pPr>
        <w:widowControl w:val="0"/>
        <w:autoSpaceDE w:val="0"/>
        <w:autoSpaceDN w:val="0"/>
        <w:rPr>
          <w:b/>
          <w:i/>
        </w:rPr>
      </w:pPr>
      <w:proofErr w:type="gramStart"/>
      <w:r>
        <w:t>(полное наименование юридического лица, фамилия, имя,</w:t>
      </w:r>
      <w:proofErr w:type="gramEnd"/>
    </w:p>
    <w:p w:rsidR="00793A14" w:rsidRDefault="00793A14" w:rsidP="00793A14">
      <w:pPr>
        <w:widowControl w:val="0"/>
        <w:autoSpaceDE w:val="0"/>
        <w:autoSpaceDN w:val="0"/>
        <w:rPr>
          <w:b/>
          <w:i/>
        </w:rPr>
      </w:pPr>
      <w:r>
        <w:t>отчество (при наличии) индивидуального предпринимателя)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rPr>
          <w:b/>
          <w:i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63"/>
        <w:gridCol w:w="1641"/>
      </w:tblGrid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Сокращенное наименование юридического лица, фамилия, инициалы индивидуального предпринимателя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Организационно-правовая форма юридического лица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Дата регистрации (при создании до 1 июля 2002 года)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Код по общероссийскому классификатору предприятий и организаций (ОКПО)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Ко</w:t>
            </w:r>
            <w:proofErr w:type="gramStart"/>
            <w:r>
              <w:t>д(</w:t>
            </w:r>
            <w:proofErr w:type="gramEnd"/>
            <w:r>
              <w:t xml:space="preserve">ы) по общероссийскому </w:t>
            </w:r>
            <w:r w:rsidRPr="00793A14">
              <w:t>классификатору</w:t>
            </w:r>
            <w:r>
              <w:t xml:space="preserve"> видов экономической деятельности (ОКВЭД)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Индивидуальный номер налогоплательщика (ИНН)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Код причины постановки на учет (КПП)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Номер расчетного счета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Наименование банка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Банковский идентификационный код (БИК)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Номер корреспондентского счета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Адрес (место нахождения) юридического лица, индивидуального предпринимателя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Почтовый адрес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</w:tbl>
    <w:p w:rsidR="00793A14" w:rsidRDefault="00793A14" w:rsidP="00793A14">
      <w:pPr>
        <w:widowControl w:val="0"/>
        <w:suppressAutoHyphens/>
        <w:autoSpaceDE w:val="0"/>
        <w:rPr>
          <w:b/>
          <w:i/>
          <w:lang w:eastAsia="zh-CN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63"/>
        <w:gridCol w:w="1641"/>
      </w:tblGrid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Телефон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Сайт в информационно-телекоммуникационной сети Интернет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Адрес электронной почты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Наименование должности руководителя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Фамилия, имя, отчество руководителя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lastRenderedPageBreak/>
              <w:t>Численность работников, человек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Численность учредителей (участников, членов)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Сумма субсидий, предоставленных из бюджета ________ в предыдущем году, 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Информация о видах деятельности, осуществляемых юридическим лицом, индивидуальным предпринимателем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  <w:tr w:rsidR="00793A14" w:rsidTr="00793A1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t>Предлагаемый претендентом размер субсидий на приспособление жилых помещений и общего имущества в многоквартирном доме с учетом потребностей инвалидов, руб.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A14" w:rsidRDefault="00793A14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i/>
              </w:rPr>
            </w:pPr>
          </w:p>
        </w:tc>
      </w:tr>
    </w:tbl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rPr>
          <w:b/>
          <w:i/>
        </w:rPr>
      </w:pPr>
    </w:p>
    <w:p w:rsidR="00793A14" w:rsidRDefault="00793A14" w:rsidP="00793A14">
      <w:pPr>
        <w:widowControl w:val="0"/>
        <w:autoSpaceDE w:val="0"/>
        <w:autoSpaceDN w:val="0"/>
        <w:ind w:firstLine="709"/>
        <w:rPr>
          <w:b/>
          <w:i/>
        </w:rPr>
      </w:pPr>
      <w:r>
        <w:t xml:space="preserve">Настоящей заявкой </w:t>
      </w:r>
      <w:proofErr w:type="gramStart"/>
      <w:r>
        <w:t>на участие в конкурсе по предоставлению из бюджета муниципального образования поселок Боровский субсидий на приспособление</w:t>
      </w:r>
      <w:proofErr w:type="gramEnd"/>
      <w:r>
        <w:t xml:space="preserve"> жилых помещений и общего имущества в многоквартирном доме с учетом потребностей инвалидов (далее – заявка) подтверждаю, что </w:t>
      </w:r>
    </w:p>
    <w:p w:rsidR="00793A14" w:rsidRDefault="00793A14" w:rsidP="00793A14">
      <w:pPr>
        <w:widowControl w:val="0"/>
        <w:autoSpaceDE w:val="0"/>
        <w:autoSpaceDN w:val="0"/>
        <w:ind w:right="-1"/>
        <w:rPr>
          <w:b/>
          <w:i/>
        </w:rPr>
      </w:pPr>
      <w:r>
        <w:t>_______________________________________________________________</w:t>
      </w:r>
    </w:p>
    <w:p w:rsidR="00793A14" w:rsidRDefault="00793A14" w:rsidP="00793A14">
      <w:pPr>
        <w:widowControl w:val="0"/>
        <w:autoSpaceDE w:val="0"/>
        <w:autoSpaceDN w:val="0"/>
        <w:ind w:firstLine="709"/>
        <w:rPr>
          <w:b/>
          <w:i/>
        </w:rPr>
      </w:pPr>
      <w:r>
        <w:t xml:space="preserve"> (наименование юридического лица, фамилия, имя, отчество (при наличии) индивидуального предпринимателя)</w:t>
      </w:r>
    </w:p>
    <w:p w:rsidR="00793A14" w:rsidRDefault="00793A14" w:rsidP="00793A14">
      <w:pPr>
        <w:autoSpaceDE w:val="0"/>
        <w:autoSpaceDN w:val="0"/>
        <w:adjustRightInd w:val="0"/>
        <w:rPr>
          <w:b/>
          <w:i/>
        </w:rPr>
      </w:pPr>
      <w: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Российской Федерации, деятельность в качестве индивидуального предпринимателя не прекращена.</w:t>
      </w:r>
    </w:p>
    <w:p w:rsidR="00793A14" w:rsidRDefault="00793A14" w:rsidP="00793A14">
      <w:pPr>
        <w:widowControl w:val="0"/>
        <w:suppressAutoHyphens/>
        <w:autoSpaceDE w:val="0"/>
        <w:ind w:firstLine="709"/>
        <w:rPr>
          <w:b/>
          <w:i/>
          <w:lang w:eastAsia="zh-CN"/>
        </w:rPr>
      </w:pPr>
      <w:r>
        <w:rPr>
          <w:lang w:eastAsia="zh-CN"/>
        </w:rPr>
        <w:t>Даю согласие на осуществление обязательной проверки соблюдения условий и порядка предоставления субсидии в отношении ________________________________________________________________.</w:t>
      </w:r>
    </w:p>
    <w:p w:rsidR="00793A14" w:rsidRDefault="00793A14" w:rsidP="00793A14">
      <w:pPr>
        <w:widowControl w:val="0"/>
        <w:autoSpaceDE w:val="0"/>
        <w:autoSpaceDN w:val="0"/>
        <w:rPr>
          <w:b/>
          <w:i/>
        </w:rPr>
      </w:pPr>
      <w:proofErr w:type="gramStart"/>
      <w:r>
        <w:t>(наименование юридического лица,</w:t>
      </w:r>
      <w:proofErr w:type="gramEnd"/>
    </w:p>
    <w:p w:rsidR="00793A14" w:rsidRDefault="00793A14" w:rsidP="00793A14">
      <w:pPr>
        <w:widowControl w:val="0"/>
        <w:autoSpaceDE w:val="0"/>
        <w:autoSpaceDN w:val="0"/>
        <w:rPr>
          <w:b/>
          <w:i/>
        </w:rPr>
      </w:pPr>
      <w:r>
        <w:t>фамилия, имя, отчество (при наличии) индивидуального предпринимателя)</w:t>
      </w:r>
    </w:p>
    <w:p w:rsidR="00793A14" w:rsidRDefault="00793A14" w:rsidP="00793A14">
      <w:pPr>
        <w:widowControl w:val="0"/>
        <w:suppressAutoHyphens/>
        <w:autoSpaceDE w:val="0"/>
        <w:spacing w:after="1" w:line="200" w:lineRule="atLeast"/>
        <w:ind w:firstLine="709"/>
        <w:rPr>
          <w:b/>
          <w:i/>
          <w:lang w:eastAsia="zh-CN"/>
        </w:rPr>
      </w:pPr>
      <w:r>
        <w:rPr>
          <w:lang w:eastAsia="zh-CN"/>
        </w:rPr>
        <w:t xml:space="preserve">В целях обеспечения участия в конкурсе юридического лица, индивидуального предпринимателя на предоставление субсидии из бюджета муниципального образования поселок Боровский в соответствии с Федеральным законом от 27.07.2006 № 152-ФЗ «О персональных данных» даю согласие Администрации, расположенной по адресу: </w:t>
      </w:r>
      <w:r>
        <w:t>Тюменская область, Тюменский район, п. Боровский, ул. Островского, 33</w:t>
      </w:r>
      <w:r>
        <w:rPr>
          <w:lang w:eastAsia="zh-CN"/>
        </w:rPr>
        <w:t xml:space="preserve">, на обработку моих персональных данных, содержащихся в документах, представленных для участия в конкурсе юридического лица, индивидуального предпринимателя на предоставление субсидии из бюджета муниципального образования поселок Боровский, а также даю </w:t>
      </w:r>
      <w:r>
        <w:rPr>
          <w:rFonts w:eastAsia="Calibri"/>
          <w:lang w:eastAsia="en-US"/>
        </w:rPr>
        <w:t xml:space="preserve">согласие на публикацию (размещение) в информационно-телекоммуникационной сети «Интернет» информации </w:t>
      </w:r>
      <w:proofErr w:type="gramStart"/>
      <w:r>
        <w:rPr>
          <w:rFonts w:eastAsia="Calibri"/>
          <w:lang w:eastAsia="en-US"/>
        </w:rPr>
        <w:t>об</w:t>
      </w:r>
      <w:proofErr w:type="gramEnd"/>
      <w:r>
        <w:rPr>
          <w:rFonts w:eastAsia="Calibri"/>
          <w:lang w:eastAsia="en-US"/>
        </w:rPr>
        <w:t xml:space="preserve"> ____________________________________________________________</w:t>
      </w:r>
    </w:p>
    <w:p w:rsidR="00793A14" w:rsidRDefault="00793A14" w:rsidP="00793A14">
      <w:pPr>
        <w:widowControl w:val="0"/>
        <w:autoSpaceDE w:val="0"/>
        <w:autoSpaceDN w:val="0"/>
        <w:rPr>
          <w:b/>
          <w:i/>
        </w:rPr>
      </w:pPr>
      <w:proofErr w:type="gramStart"/>
      <w:r>
        <w:t>(наименование юридического лица,</w:t>
      </w:r>
      <w:proofErr w:type="gramEnd"/>
    </w:p>
    <w:p w:rsidR="00793A14" w:rsidRDefault="00793A14" w:rsidP="00793A14">
      <w:pPr>
        <w:widowControl w:val="0"/>
        <w:suppressAutoHyphens/>
        <w:autoSpaceDE w:val="0"/>
        <w:ind w:firstLine="709"/>
        <w:rPr>
          <w:b/>
          <w:i/>
          <w:lang w:eastAsia="zh-CN"/>
        </w:rPr>
      </w:pPr>
      <w:r>
        <w:rPr>
          <w:lang w:eastAsia="zh-CN"/>
        </w:rPr>
        <w:t>фамилия, имя, отчество (при наличии) индивидуального предпринимателя)</w:t>
      </w:r>
    </w:p>
    <w:p w:rsidR="00793A14" w:rsidRDefault="00793A14" w:rsidP="00793A14">
      <w:pPr>
        <w:widowControl w:val="0"/>
        <w:suppressAutoHyphens/>
        <w:autoSpaceDE w:val="0"/>
        <w:rPr>
          <w:rFonts w:eastAsia="Calibri"/>
          <w:b/>
          <w:i/>
          <w:lang w:eastAsia="en-US"/>
        </w:rPr>
      </w:pPr>
      <w:r>
        <w:rPr>
          <w:rFonts w:eastAsia="Calibri"/>
          <w:lang w:eastAsia="en-US"/>
        </w:rPr>
        <w:t xml:space="preserve">как </w:t>
      </w:r>
      <w:proofErr w:type="gramStart"/>
      <w:r>
        <w:rPr>
          <w:rFonts w:eastAsia="Calibri"/>
          <w:lang w:eastAsia="en-US"/>
        </w:rPr>
        <w:t>участнике</w:t>
      </w:r>
      <w:proofErr w:type="gramEnd"/>
      <w:r>
        <w:rPr>
          <w:rFonts w:eastAsia="Calibri"/>
          <w:lang w:eastAsia="en-US"/>
        </w:rPr>
        <w:t xml:space="preserve"> конкурса </w:t>
      </w:r>
      <w:r>
        <w:rPr>
          <w:lang w:eastAsia="zh-CN"/>
        </w:rPr>
        <w:t>на предоставление субсидии из бюджета муниципального образования поселок Боровский, о подаваемой заявке и иной информации, связанной с соответствующим конкурсом.</w:t>
      </w:r>
    </w:p>
    <w:p w:rsidR="00793A14" w:rsidRDefault="00793A14" w:rsidP="00793A14">
      <w:pPr>
        <w:widowControl w:val="0"/>
        <w:suppressAutoHyphens/>
        <w:autoSpaceDE w:val="0"/>
        <w:ind w:firstLine="709"/>
        <w:rPr>
          <w:b/>
          <w:i/>
          <w:lang w:eastAsia="zh-CN"/>
        </w:rPr>
      </w:pPr>
      <w:r>
        <w:rPr>
          <w:lang w:eastAsia="zh-CN"/>
        </w:rPr>
        <w:t>Достоверность информации (в том числе документов), представленной в составе заявки юридического лица, индивидуального предпринимателя на предоставление субсидии, подтверждаю.</w:t>
      </w:r>
    </w:p>
    <w:p w:rsidR="00793A14" w:rsidRDefault="00793A14" w:rsidP="00793A14">
      <w:pPr>
        <w:widowControl w:val="0"/>
        <w:suppressAutoHyphens/>
        <w:autoSpaceDE w:val="0"/>
        <w:ind w:firstLine="709"/>
        <w:rPr>
          <w:b/>
          <w:i/>
          <w:lang w:eastAsia="zh-CN"/>
        </w:rPr>
      </w:pPr>
      <w:r>
        <w:rPr>
          <w:lang w:eastAsia="zh-CN"/>
        </w:rPr>
        <w:lastRenderedPageBreak/>
        <w:t xml:space="preserve">С условиями конкурса и предоставления субсидии </w:t>
      </w:r>
      <w:proofErr w:type="gramStart"/>
      <w:r>
        <w:rPr>
          <w:lang w:eastAsia="zh-CN"/>
        </w:rPr>
        <w:t>ознакомлен</w:t>
      </w:r>
      <w:proofErr w:type="gramEnd"/>
      <w:r>
        <w:rPr>
          <w:lang w:eastAsia="zh-CN"/>
        </w:rPr>
        <w:t xml:space="preserve"> и согласен.</w:t>
      </w:r>
    </w:p>
    <w:p w:rsidR="00793A14" w:rsidRDefault="00793A14" w:rsidP="00793A14">
      <w:pPr>
        <w:widowControl w:val="0"/>
        <w:suppressAutoHyphens/>
        <w:autoSpaceDE w:val="0"/>
        <w:rPr>
          <w:b/>
          <w:i/>
          <w:lang w:eastAsia="zh-CN"/>
        </w:rPr>
      </w:pPr>
    </w:p>
    <w:p w:rsidR="00793A14" w:rsidRDefault="00793A14" w:rsidP="00793A14">
      <w:pPr>
        <w:widowControl w:val="0"/>
        <w:suppressAutoHyphens/>
        <w:autoSpaceDE w:val="0"/>
        <w:rPr>
          <w:b/>
          <w:i/>
          <w:lang w:eastAsia="zh-CN"/>
        </w:rPr>
      </w:pPr>
      <w:r>
        <w:rPr>
          <w:lang w:eastAsia="zh-CN"/>
        </w:rPr>
        <w:t xml:space="preserve">______________________ </w:t>
      </w:r>
      <w:r>
        <w:rPr>
          <w:lang w:eastAsia="zh-CN"/>
        </w:rPr>
        <w:tab/>
        <w:t xml:space="preserve">__________________ </w:t>
      </w:r>
    </w:p>
    <w:p w:rsidR="00793A14" w:rsidRDefault="00793A14" w:rsidP="00793A14">
      <w:pPr>
        <w:widowControl w:val="0"/>
        <w:suppressAutoHyphens/>
        <w:autoSpaceDE w:val="0"/>
        <w:rPr>
          <w:b/>
          <w:i/>
          <w:lang w:eastAsia="zh-CN"/>
        </w:rPr>
      </w:pPr>
      <w:proofErr w:type="gramStart"/>
      <w:r>
        <w:rPr>
          <w:lang w:eastAsia="zh-CN"/>
        </w:rPr>
        <w:t xml:space="preserve">(наименование должности </w:t>
      </w:r>
      <w:r>
        <w:rPr>
          <w:lang w:eastAsia="zh-CN"/>
        </w:rPr>
        <w:tab/>
        <w:t xml:space="preserve">(подпись) </w:t>
      </w:r>
      <w:r>
        <w:rPr>
          <w:lang w:eastAsia="zh-CN"/>
        </w:rPr>
        <w:tab/>
      </w:r>
      <w:r>
        <w:rPr>
          <w:lang w:eastAsia="zh-CN"/>
        </w:rPr>
        <w:tab/>
        <w:t>(фамилия, инициалы)</w:t>
      </w:r>
      <w:proofErr w:type="gramEnd"/>
    </w:p>
    <w:p w:rsidR="00793A14" w:rsidRDefault="00793A14" w:rsidP="00793A14">
      <w:pPr>
        <w:widowControl w:val="0"/>
        <w:suppressAutoHyphens/>
        <w:autoSpaceDE w:val="0"/>
        <w:rPr>
          <w:b/>
          <w:i/>
          <w:lang w:eastAsia="zh-CN"/>
        </w:rPr>
      </w:pPr>
      <w:r>
        <w:rPr>
          <w:lang w:eastAsia="zh-CN"/>
        </w:rPr>
        <w:t xml:space="preserve">руководителя юридического лица, </w:t>
      </w:r>
    </w:p>
    <w:p w:rsidR="00793A14" w:rsidRDefault="00793A14" w:rsidP="00793A14">
      <w:pPr>
        <w:widowControl w:val="0"/>
        <w:suppressAutoHyphens/>
        <w:autoSpaceDE w:val="0"/>
        <w:rPr>
          <w:b/>
          <w:i/>
          <w:lang w:eastAsia="zh-CN"/>
        </w:rPr>
      </w:pPr>
      <w:r>
        <w:rPr>
          <w:lang w:eastAsia="zh-CN"/>
        </w:rPr>
        <w:t>фамилия, имя, отчество (при наличии)</w:t>
      </w:r>
    </w:p>
    <w:p w:rsidR="00793A14" w:rsidRDefault="00793A14" w:rsidP="00793A14">
      <w:pPr>
        <w:widowControl w:val="0"/>
        <w:suppressAutoHyphens/>
        <w:autoSpaceDE w:val="0"/>
        <w:rPr>
          <w:b/>
          <w:i/>
          <w:lang w:eastAsia="zh-CN"/>
        </w:rPr>
      </w:pPr>
      <w:r>
        <w:rPr>
          <w:lang w:eastAsia="zh-CN"/>
        </w:rPr>
        <w:t>индивидуального предпринимателя)</w:t>
      </w:r>
    </w:p>
    <w:p w:rsidR="00793A14" w:rsidRDefault="00793A14" w:rsidP="00793A14">
      <w:pPr>
        <w:widowControl w:val="0"/>
        <w:suppressAutoHyphens/>
        <w:autoSpaceDE w:val="0"/>
        <w:rPr>
          <w:b/>
          <w:i/>
          <w:lang w:eastAsia="zh-CN"/>
        </w:rPr>
      </w:pPr>
    </w:p>
    <w:p w:rsidR="00793A14" w:rsidRDefault="00793A14" w:rsidP="00793A14">
      <w:pPr>
        <w:widowControl w:val="0"/>
        <w:suppressAutoHyphens/>
        <w:autoSpaceDE w:val="0"/>
        <w:rPr>
          <w:b/>
          <w:i/>
          <w:lang w:eastAsia="zh-CN"/>
        </w:rPr>
      </w:pPr>
      <w:r>
        <w:rPr>
          <w:lang w:eastAsia="zh-CN"/>
        </w:rPr>
        <w:t xml:space="preserve">«___» __________ 20__ г. </w:t>
      </w:r>
    </w:p>
    <w:p w:rsidR="00793A14" w:rsidRDefault="00793A14" w:rsidP="00793A14">
      <w:pPr>
        <w:widowControl w:val="0"/>
        <w:suppressAutoHyphens/>
        <w:autoSpaceDE w:val="0"/>
        <w:rPr>
          <w:b/>
          <w:i/>
          <w:lang w:eastAsia="zh-CN"/>
        </w:rPr>
      </w:pPr>
    </w:p>
    <w:p w:rsidR="00793A14" w:rsidRDefault="00793A14" w:rsidP="00793A14">
      <w:pPr>
        <w:widowControl w:val="0"/>
        <w:suppressAutoHyphens/>
        <w:autoSpaceDE w:val="0"/>
        <w:rPr>
          <w:b/>
          <w:i/>
          <w:lang w:eastAsia="zh-CN"/>
        </w:rPr>
      </w:pPr>
      <w:r>
        <w:rPr>
          <w:lang w:eastAsia="zh-CN"/>
        </w:rPr>
        <w:t>М.</w:t>
      </w:r>
      <w:proofErr w:type="gramStart"/>
      <w:r>
        <w:rPr>
          <w:lang w:eastAsia="zh-CN"/>
        </w:rPr>
        <w:t>П</w:t>
      </w:r>
      <w:proofErr w:type="gramEnd"/>
      <w:r>
        <w:rPr>
          <w:lang w:eastAsia="zh-CN"/>
        </w:rPr>
        <w:t xml:space="preserve"> </w:t>
      </w:r>
    </w:p>
    <w:p w:rsidR="00793A14" w:rsidRDefault="00793A14" w:rsidP="00793A14">
      <w:pPr>
        <w:widowControl w:val="0"/>
        <w:suppressAutoHyphens/>
        <w:autoSpaceDE w:val="0"/>
        <w:rPr>
          <w:b/>
          <w:i/>
          <w:lang w:eastAsia="zh-CN"/>
        </w:rPr>
      </w:pPr>
      <w:r>
        <w:rPr>
          <w:lang w:eastAsia="zh-CN"/>
        </w:rPr>
        <w:t>(при наличии)</w:t>
      </w:r>
    </w:p>
    <w:p w:rsidR="00793A14" w:rsidRDefault="00793A14" w:rsidP="00793A14">
      <w:pPr>
        <w:widowControl w:val="0"/>
        <w:autoSpaceDE w:val="0"/>
        <w:autoSpaceDN w:val="0"/>
        <w:adjustRightInd w:val="0"/>
        <w:outlineLvl w:val="1"/>
        <w:rPr>
          <w:b/>
          <w:i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b/>
          <w:i/>
        </w:rPr>
      </w:pPr>
      <w:r>
        <w:t>Приложение № 2 к Порядку</w:t>
      </w:r>
    </w:p>
    <w:p w:rsidR="00793A14" w:rsidRDefault="00793A14" w:rsidP="00793A14">
      <w:pPr>
        <w:widowControl w:val="0"/>
        <w:autoSpaceDE w:val="0"/>
        <w:autoSpaceDN w:val="0"/>
        <w:adjustRightInd w:val="0"/>
        <w:rPr>
          <w:b/>
          <w:i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rPr>
          <w:b/>
          <w:i/>
        </w:rPr>
      </w:pPr>
    </w:p>
    <w:p w:rsidR="00793A14" w:rsidRDefault="00793A14" w:rsidP="00793A14">
      <w:pPr>
        <w:widowControl w:val="0"/>
        <w:autoSpaceDE w:val="0"/>
        <w:autoSpaceDN w:val="0"/>
        <w:rPr>
          <w:b/>
          <w:i/>
        </w:rPr>
      </w:pPr>
      <w:bookmarkStart w:id="5" w:name="P190"/>
      <w:bookmarkEnd w:id="5"/>
      <w:proofErr w:type="gramStart"/>
      <w:r>
        <w:t>Положение о конкурсной комиссии по предоставлению 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муниципального образования поселок 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</w:t>
      </w:r>
      <w:proofErr w:type="gramEnd"/>
    </w:p>
    <w:p w:rsidR="00793A14" w:rsidRDefault="00793A14" w:rsidP="00793A14">
      <w:pPr>
        <w:widowControl w:val="0"/>
        <w:autoSpaceDE w:val="0"/>
        <w:autoSpaceDN w:val="0"/>
        <w:outlineLvl w:val="2"/>
        <w:rPr>
          <w:b/>
          <w:i/>
        </w:rPr>
      </w:pPr>
    </w:p>
    <w:p w:rsidR="00793A14" w:rsidRDefault="00793A14" w:rsidP="00793A14">
      <w:pPr>
        <w:widowControl w:val="0"/>
        <w:autoSpaceDE w:val="0"/>
        <w:autoSpaceDN w:val="0"/>
        <w:outlineLvl w:val="2"/>
        <w:rPr>
          <w:b/>
          <w:i/>
        </w:rPr>
      </w:pPr>
      <w:r>
        <w:t>Раздел I. Общие положения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rPr>
          <w:b/>
          <w:i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  <w:r>
        <w:t xml:space="preserve">1. </w:t>
      </w:r>
      <w:proofErr w:type="gramStart"/>
      <w:r>
        <w:t>Положение о конкурсной комиссии по предоставлению из бюджета муниципального образования поселок Боровский (далее - бюджет муниципального образования) субсидии на приспособление жилых помещений и общего имущества в многоквартирном доме с учетом потребностей инвалидов (далее – Положение) определяет функции и порядок работы конкурсной комиссии по вопросам предоставления из бюджета муниципального образования субсидий на приспособление жилых помещений и общего имущества в многоквартирном доме с учетом</w:t>
      </w:r>
      <w:proofErr w:type="gramEnd"/>
      <w:r>
        <w:t xml:space="preserve"> потребностей инвалидов (далее - конкурсная комиссия).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  <w:r>
        <w:t>2. Состав конкурсной комиссии формируется из следующих представителей: _________, __________, _________, _________, __________.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  <w:r>
        <w:t>3. Число членов конкурсной комиссии должно быть нечетным и составлять не менее 5 человек.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  <w:r>
        <w:t>4 Участник конкурса не может являться членом конкурсной комиссии.</w:t>
      </w:r>
    </w:p>
    <w:p w:rsidR="00793A14" w:rsidRDefault="00793A14" w:rsidP="00793A14">
      <w:pPr>
        <w:widowControl w:val="0"/>
        <w:autoSpaceDE w:val="0"/>
        <w:autoSpaceDN w:val="0"/>
        <w:adjustRightInd w:val="0"/>
        <w:rPr>
          <w:b/>
          <w:i/>
        </w:rPr>
      </w:pPr>
    </w:p>
    <w:p w:rsidR="00793A14" w:rsidRDefault="00793A14" w:rsidP="00793A14">
      <w:pPr>
        <w:widowControl w:val="0"/>
        <w:autoSpaceDE w:val="0"/>
        <w:autoSpaceDN w:val="0"/>
        <w:outlineLvl w:val="2"/>
        <w:rPr>
          <w:b/>
          <w:i/>
        </w:rPr>
      </w:pPr>
      <w:r>
        <w:t>Раздел II. Функции конкурсной комиссии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rPr>
          <w:b/>
          <w:i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  <w:r>
        <w:t>5. Конкурсная комиссия:</w:t>
      </w:r>
    </w:p>
    <w:p w:rsidR="00793A14" w:rsidRDefault="00793A14" w:rsidP="00793A14">
      <w:pPr>
        <w:widowControl w:val="0"/>
        <w:autoSpaceDE w:val="0"/>
        <w:autoSpaceDN w:val="0"/>
        <w:ind w:firstLine="709"/>
        <w:rPr>
          <w:b/>
          <w:i/>
        </w:rPr>
      </w:pPr>
      <w:r>
        <w:t>а) рассматривает заявки на участие в конкурсе по предоставлению из бюджета муниципального образования субсидий на приспособление жилых помещений и общего имущества в многоквартирном доме с учетом потребностей инвалидов (далее – заявки), поступившие от участников конкурса с приложенным комплектом документов на предмет их соответствия установленным в объявлении о проведении конкурса требованиям;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  <w:r>
        <w:t xml:space="preserve">б) проводит оценку поступивших заявок в соответствии с требованиями, </w:t>
      </w:r>
      <w:r>
        <w:rPr>
          <w:color w:val="000000" w:themeColor="text1"/>
        </w:rPr>
        <w:t xml:space="preserve">указанными в </w:t>
      </w:r>
      <w:hyperlink r:id="rId13" w:anchor="P67" w:history="1">
        <w:r>
          <w:rPr>
            <w:rStyle w:val="aa"/>
            <w:color w:val="000000" w:themeColor="text1"/>
          </w:rPr>
          <w:t>пунктах 2.2, 2.3</w:t>
        </w:r>
      </w:hyperlink>
      <w:r>
        <w:rPr>
          <w:color w:val="000000" w:themeColor="text1"/>
        </w:rPr>
        <w:t xml:space="preserve"> Порядка</w:t>
      </w:r>
      <w:r>
        <w:t>;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  <w:r>
        <w:t xml:space="preserve">в) определяет победителя конкурса по результатам рассмотрения </w:t>
      </w:r>
      <w:r>
        <w:lastRenderedPageBreak/>
        <w:t>поступивших заявок и приложенных к ним документов.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</w:p>
    <w:p w:rsidR="00793A14" w:rsidRDefault="00793A14" w:rsidP="00793A14">
      <w:pPr>
        <w:widowControl w:val="0"/>
        <w:autoSpaceDE w:val="0"/>
        <w:autoSpaceDN w:val="0"/>
        <w:outlineLvl w:val="2"/>
        <w:rPr>
          <w:b/>
          <w:i/>
        </w:rPr>
      </w:pPr>
      <w:r>
        <w:t>Раздел III. Порядок работы конкурсной комиссии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  <w:r>
        <w:t xml:space="preserve">6. Организационной формой работы конкурсной комиссии являются заседания, которые проводятся не позднее 10 рабочих дней </w:t>
      </w:r>
      <w:proofErr w:type="gramStart"/>
      <w:r>
        <w:t>с даты окончания</w:t>
      </w:r>
      <w:proofErr w:type="gramEnd"/>
      <w:r>
        <w:t xml:space="preserve"> срока приема заявок с приложенными документами.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  <w:r>
        <w:t>7. Председатель конкурсной комиссии организует ее работу, назначает заседания конкурсной комиссии и определяет повестку дня, ведёт заседания конкурсной комиссии.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  <w:r>
        <w:t xml:space="preserve">8. Секретарь конкурсной комиссии, не </w:t>
      </w:r>
      <w:proofErr w:type="gramStart"/>
      <w:r>
        <w:t>позднее</w:t>
      </w:r>
      <w:proofErr w:type="gramEnd"/>
      <w:r>
        <w:t xml:space="preserve"> чем за 3 рабочих дня до даты проведения конкурсной комиссии, информирует членов конкурсной комиссии о месте, времени проведения заседания, осуществляет хранение протоколов.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  <w:r>
        <w:t>9. Заседания конкурсной комиссии являются правомочными, если на них присутствует не менее половины членов конкурсной комиссии.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  <w:r>
        <w:t>10. Члены конкурсной комиссии рассматривают заявки, поступившие от участников конкурса, с приложенным комплектом документов на предмет их соответствия установленным в объявлении о проведении конкурса требованиям.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  <w:r>
        <w:t>Члены конкурсной комиссии не вправе самостоятельно вступать в личные контакты с участниками конкурса.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  <w:r>
        <w:t>11. В случае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участников конкурса.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  <w:r>
        <w:t>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  <w:r>
        <w:t>12. Конкурсная комиссия проверяет поступившие заявки с прилагаемыми документами на соответствие требованиям Порядка.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  <w:r>
        <w:t>Победителем признается участник конкурса, который по результатам оценки заявок и приложенных к ним документов получил наибольшее количество баллов.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  <w:color w:val="000000" w:themeColor="text1"/>
        </w:rPr>
      </w:pPr>
      <w:r>
        <w:rPr>
          <w:color w:val="000000" w:themeColor="text1"/>
        </w:rPr>
        <w:t>13. Конкурсная комиссия осуществляет оценку документов, представленных участниками конкурса, на основании следующих критериев:</w:t>
      </w:r>
    </w:p>
    <w:p w:rsidR="00793A14" w:rsidRDefault="00793A14" w:rsidP="00793A14">
      <w:pPr>
        <w:widowControl w:val="0"/>
        <w:suppressAutoHyphens/>
        <w:autoSpaceDE w:val="0"/>
        <w:ind w:firstLine="709"/>
        <w:rPr>
          <w:b/>
          <w:i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а) наличие исчерпывающего перечня документов, предусмотренных пунктом 2.6 Порядка;</w:t>
      </w:r>
    </w:p>
    <w:p w:rsidR="00793A14" w:rsidRDefault="00793A14" w:rsidP="00793A14">
      <w:pPr>
        <w:autoSpaceDE w:val="0"/>
        <w:autoSpaceDN w:val="0"/>
        <w:adjustRightInd w:val="0"/>
        <w:rPr>
          <w:b/>
          <w:i/>
        </w:rPr>
      </w:pPr>
      <w:r>
        <w:rPr>
          <w:color w:val="000000" w:themeColor="text1"/>
          <w:lang w:eastAsia="zh-CN"/>
        </w:rPr>
        <w:t xml:space="preserve">б) наличие опыта, </w:t>
      </w:r>
      <w:r>
        <w:t>необходимого для достижения результатов предоставления субсидии</w:t>
      </w:r>
      <w:r>
        <w:rPr>
          <w:color w:val="000000" w:themeColor="text1"/>
          <w:lang w:eastAsia="zh-CN"/>
        </w:rPr>
        <w:t>;</w:t>
      </w:r>
    </w:p>
    <w:p w:rsidR="00793A14" w:rsidRDefault="00793A14" w:rsidP="00793A14">
      <w:pPr>
        <w:autoSpaceDE w:val="0"/>
        <w:autoSpaceDN w:val="0"/>
        <w:adjustRightInd w:val="0"/>
        <w:rPr>
          <w:b/>
          <w:i/>
        </w:rPr>
      </w:pPr>
      <w:r>
        <w:rPr>
          <w:color w:val="000000" w:themeColor="text1"/>
          <w:lang w:eastAsia="zh-CN"/>
        </w:rPr>
        <w:t xml:space="preserve">в) наличие материально-технической базы, </w:t>
      </w:r>
      <w:r>
        <w:t xml:space="preserve">необходимой для достижения результатов предоставления субсидии; </w:t>
      </w:r>
    </w:p>
    <w:p w:rsidR="00793A14" w:rsidRDefault="00793A14" w:rsidP="00793A14">
      <w:pPr>
        <w:autoSpaceDE w:val="0"/>
        <w:autoSpaceDN w:val="0"/>
        <w:adjustRightInd w:val="0"/>
        <w:rPr>
          <w:b/>
          <w:i/>
        </w:rPr>
      </w:pPr>
      <w:r>
        <w:rPr>
          <w:color w:val="000000" w:themeColor="text1"/>
          <w:lang w:eastAsia="zh-CN"/>
        </w:rPr>
        <w:t xml:space="preserve">г) наличие кадрового состава, </w:t>
      </w:r>
      <w:r>
        <w:t>необходимого для достижения результатов предоставления субсидии.</w:t>
      </w:r>
    </w:p>
    <w:p w:rsidR="00793A14" w:rsidRDefault="00793A14" w:rsidP="00793A14">
      <w:pPr>
        <w:widowControl w:val="0"/>
        <w:suppressAutoHyphens/>
        <w:autoSpaceDE w:val="0"/>
        <w:ind w:firstLine="709"/>
        <w:rPr>
          <w:b/>
          <w:i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14. Конкурсная комиссия оценивает документы, представленные участниками конкурса, в соответствии с Расчетом конкурсной оценки документов, представленных участниками конкурса, согласно приложению к настоящему Положению.</w:t>
      </w:r>
    </w:p>
    <w:p w:rsidR="00793A14" w:rsidRDefault="00793A14" w:rsidP="00793A14">
      <w:pPr>
        <w:widowControl w:val="0"/>
        <w:suppressAutoHyphens/>
        <w:autoSpaceDE w:val="0"/>
        <w:ind w:firstLine="709"/>
        <w:rPr>
          <w:b/>
          <w:i/>
          <w:lang w:eastAsia="zh-CN"/>
        </w:rPr>
      </w:pPr>
      <w:r>
        <w:rPr>
          <w:lang w:eastAsia="zh-CN"/>
        </w:rPr>
        <w:t xml:space="preserve">15. Конкурсная комиссия имеет право отклонить заявку участника конкурса, в случае если она не соответствует типовой форме, установленной приложением № 1 к Порядку, а также в случае представления документов, которые содержат </w:t>
      </w:r>
      <w:r>
        <w:rPr>
          <w:lang w:eastAsia="zh-CN"/>
        </w:rPr>
        <w:lastRenderedPageBreak/>
        <w:t>недостоверные сведения.</w:t>
      </w:r>
    </w:p>
    <w:p w:rsidR="00793A14" w:rsidRDefault="00793A14" w:rsidP="00793A14">
      <w:pPr>
        <w:widowControl w:val="0"/>
        <w:suppressAutoHyphens/>
        <w:autoSpaceDE w:val="0"/>
        <w:ind w:firstLine="709"/>
        <w:rPr>
          <w:b/>
          <w:i/>
          <w:lang w:eastAsia="zh-CN"/>
        </w:rPr>
      </w:pPr>
      <w:r>
        <w:rPr>
          <w:lang w:eastAsia="zh-CN"/>
        </w:rPr>
        <w:t>16. Для конкурсной оценки участников конкурса члены конкурсной комиссии, присутствующие на заседании конкурсной комиссии, в форме в графе напротив своей фамилии ставят баллы по каждому критерию оценки.</w:t>
      </w:r>
    </w:p>
    <w:p w:rsidR="00793A14" w:rsidRDefault="00793A14" w:rsidP="00793A14">
      <w:pPr>
        <w:widowControl w:val="0"/>
        <w:suppressAutoHyphens/>
        <w:autoSpaceDE w:val="0"/>
        <w:ind w:firstLine="709"/>
        <w:rPr>
          <w:b/>
          <w:i/>
          <w:lang w:eastAsia="zh-CN"/>
        </w:rPr>
      </w:pPr>
      <w:r>
        <w:rPr>
          <w:lang w:eastAsia="zh-CN"/>
        </w:rPr>
        <w:t xml:space="preserve">Баллы, выставленные каждым членом конкурсной комиссии, присутствующим на заседании конкурсной комиссии, по каждому критерию оценки суммируются. </w:t>
      </w:r>
    </w:p>
    <w:p w:rsidR="00793A14" w:rsidRDefault="00793A14" w:rsidP="00793A14">
      <w:pPr>
        <w:widowControl w:val="0"/>
        <w:suppressAutoHyphens/>
        <w:autoSpaceDE w:val="0"/>
        <w:ind w:firstLine="709"/>
        <w:rPr>
          <w:b/>
          <w:i/>
          <w:lang w:eastAsia="zh-CN"/>
        </w:rPr>
      </w:pPr>
      <w:r>
        <w:rPr>
          <w:lang w:eastAsia="zh-CN"/>
        </w:rPr>
        <w:t>В форме также определяется максимально возможная суммарная оценка показателей конкурса, которую представленная заявка и приложенные к ней документы могли бы получить. Максимально возможная суммарная оценка определяется путем сложения суммы наивысших баллов по всем показателям оценки и умножением на количество присутствующих членов конкурсной комиссии.</w:t>
      </w:r>
    </w:p>
    <w:p w:rsidR="00793A14" w:rsidRDefault="00793A14" w:rsidP="00793A14">
      <w:pPr>
        <w:widowControl w:val="0"/>
        <w:suppressAutoHyphens/>
        <w:autoSpaceDE w:val="0"/>
        <w:ind w:firstLine="709"/>
        <w:rPr>
          <w:b/>
          <w:i/>
          <w:lang w:eastAsia="zh-CN"/>
        </w:rPr>
      </w:pPr>
      <w:r>
        <w:rPr>
          <w:lang w:eastAsia="zh-CN"/>
        </w:rPr>
        <w:t>17. При определении победителя члены конкурсной комиссии учитывают общую сумму набранных баллов.</w:t>
      </w:r>
    </w:p>
    <w:p w:rsidR="00793A14" w:rsidRDefault="00793A14" w:rsidP="00793A14">
      <w:pPr>
        <w:widowControl w:val="0"/>
        <w:suppressAutoHyphens/>
        <w:autoSpaceDE w:val="0"/>
        <w:ind w:firstLine="709"/>
        <w:rPr>
          <w:b/>
          <w:i/>
          <w:lang w:eastAsia="zh-CN"/>
        </w:rPr>
      </w:pPr>
      <w:r>
        <w:rPr>
          <w:lang w:eastAsia="zh-CN"/>
        </w:rPr>
        <w:t>18. Решение конкурсной комиссии об определении победителя</w:t>
      </w:r>
      <w:r>
        <w:t xml:space="preserve"> по результатам рассмотрения поступивших заявок и приложенных к ним документов</w:t>
      </w:r>
      <w:r>
        <w:rPr>
          <w:lang w:eastAsia="zh-CN"/>
        </w:rPr>
        <w:t xml:space="preserve">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 Протокол оформляется и подписывается в срок не позднее трех рабочих дней со дня проведения заседания конкурсной комиссии.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</w:rPr>
      </w:pPr>
      <w:r>
        <w:t>В случае если участниками конкурса набрано равное количество баллов, победителям признается участник конкурса, чья заявка поступила в Уполномоченный орган ранее других.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rPr>
          <w:b/>
          <w:i/>
        </w:rPr>
      </w:pPr>
    </w:p>
    <w:p w:rsidR="00793A14" w:rsidRDefault="00793A14" w:rsidP="00793A14">
      <w:pPr>
        <w:ind w:firstLine="0"/>
        <w:jc w:val="left"/>
        <w:rPr>
          <w:b/>
          <w:i/>
        </w:rPr>
        <w:sectPr w:rsidR="00793A14" w:rsidSect="00793A14">
          <w:type w:val="continuous"/>
          <w:pgSz w:w="11906" w:h="16838"/>
          <w:pgMar w:top="1134" w:right="567" w:bottom="1134" w:left="1701" w:header="708" w:footer="708" w:gutter="0"/>
          <w:cols w:space="720"/>
        </w:sectPr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b/>
          <w:i/>
        </w:rPr>
      </w:pPr>
      <w:r>
        <w:lastRenderedPageBreak/>
        <w:t xml:space="preserve">Приложение 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jc w:val="right"/>
        <w:rPr>
          <w:b/>
          <w:i/>
        </w:rPr>
      </w:pPr>
      <w:r>
        <w:t xml:space="preserve">к Положению о конкурсной комиссии 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jc w:val="right"/>
        <w:rPr>
          <w:b/>
          <w:i/>
        </w:rPr>
      </w:pPr>
      <w:r>
        <w:t xml:space="preserve">по предоставлению субсидий в целях возмещения затрат </w:t>
      </w:r>
      <w:proofErr w:type="gramStart"/>
      <w:r>
        <w:t>по</w:t>
      </w:r>
      <w:proofErr w:type="gramEnd"/>
      <w:r>
        <w:t xml:space="preserve"> 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jc w:val="right"/>
        <w:rPr>
          <w:b/>
          <w:i/>
        </w:rPr>
      </w:pPr>
      <w:r>
        <w:t>подготовке проектной документации и выполнению работ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jc w:val="right"/>
        <w:rPr>
          <w:b/>
          <w:i/>
        </w:rPr>
      </w:pPr>
      <w:r>
        <w:t xml:space="preserve"> по приспособлению общего имущества в </w:t>
      </w:r>
      <w:proofErr w:type="gramStart"/>
      <w:r>
        <w:t>многоквартирных</w:t>
      </w:r>
      <w:proofErr w:type="gramEnd"/>
      <w:r>
        <w:t xml:space="preserve"> 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jc w:val="right"/>
        <w:rPr>
          <w:b/>
          <w:i/>
        </w:rPr>
      </w:pPr>
      <w:proofErr w:type="gramStart"/>
      <w:r>
        <w:t>домах</w:t>
      </w:r>
      <w:proofErr w:type="gramEnd"/>
      <w:r>
        <w:t xml:space="preserve"> муниципального образования поселок Боровский, 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jc w:val="right"/>
        <w:rPr>
          <w:b/>
          <w:i/>
        </w:rPr>
      </w:pPr>
      <w:r>
        <w:t xml:space="preserve">в </w:t>
      </w:r>
      <w:proofErr w:type="gramStart"/>
      <w:r>
        <w:t>которых</w:t>
      </w:r>
      <w:proofErr w:type="gramEnd"/>
      <w:r>
        <w:t xml:space="preserve"> проживают инвалиды, с учетом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jc w:val="right"/>
        <w:rPr>
          <w:b/>
          <w:i/>
        </w:rPr>
      </w:pPr>
      <w:r>
        <w:t xml:space="preserve"> потребностей инвалидов 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  <w:szCs w:val="28"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rPr>
          <w:b/>
          <w:i/>
          <w:szCs w:val="28"/>
        </w:rPr>
      </w:pPr>
      <w:r>
        <w:rPr>
          <w:szCs w:val="28"/>
        </w:rPr>
        <w:t>Расчет конкурсной оценки документов, представленных участниками конкурса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b/>
          <w:i/>
          <w:szCs w:val="28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4745"/>
        <w:gridCol w:w="3619"/>
        <w:gridCol w:w="992"/>
        <w:gridCol w:w="992"/>
        <w:gridCol w:w="992"/>
        <w:gridCol w:w="993"/>
        <w:gridCol w:w="992"/>
        <w:gridCol w:w="992"/>
      </w:tblGrid>
      <w:tr w:rsidR="00793A14" w:rsidTr="00793A14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 xml:space="preserve"> № </w:t>
            </w:r>
          </w:p>
          <w:p w:rsidR="00793A14" w:rsidRDefault="00793A14">
            <w:pPr>
              <w:pStyle w:val="Table0"/>
              <w:rPr>
                <w:i/>
              </w:rPr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>Критерий конкурса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>Оценочный балл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>Оценка программы членами комиссии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>Общая сумма баллов по критерию конкурса</w:t>
            </w:r>
          </w:p>
        </w:tc>
      </w:tr>
      <w:tr w:rsidR="00793A14" w:rsidTr="00793A14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</w:p>
        </w:tc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  <w:rPr>
                <w:b/>
                <w:i/>
              </w:rPr>
            </w:pPr>
            <w: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  <w:rPr>
                <w:b/>
                <w:i/>
              </w:rPr>
            </w:pPr>
            <w: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  <w:rPr>
                <w:b/>
                <w:i/>
              </w:rPr>
            </w:pPr>
            <w: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  <w:rPr>
                <w:b/>
                <w:i/>
              </w:rPr>
            </w:pPr>
            <w: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  <w:rPr>
                <w:b/>
                <w:i/>
              </w:rPr>
            </w:pPr>
            <w:r>
              <w:t>Ф.И.О.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14" w:rsidRDefault="00793A14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</w:p>
        </w:tc>
      </w:tr>
      <w:tr w:rsidR="00793A14" w:rsidTr="00793A14">
        <w:trPr>
          <w:trHeight w:val="2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</w:tr>
      <w:tr w:rsidR="00793A14" w:rsidTr="00793A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</w:pPr>
            <w:r>
              <w:t>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  <w:rPr>
                <w:b/>
                <w:i/>
              </w:rPr>
            </w:pPr>
            <w:r>
              <w:t>Наличие исчерпывающего перечня документов, предусмотренных пунктом 2.6 Порядка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  <w:rPr>
                <w:b/>
                <w:i/>
              </w:rPr>
            </w:pPr>
            <w:r>
              <w:t>0 – участником конкурса представлен неполный пакет документов;</w:t>
            </w:r>
          </w:p>
          <w:p w:rsidR="00793A14" w:rsidRDefault="00793A14">
            <w:pPr>
              <w:pStyle w:val="Table"/>
              <w:rPr>
                <w:b/>
                <w:i/>
              </w:rPr>
            </w:pPr>
            <w:r>
              <w:t>1 – участником конкурса представлен полный пакет документов.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</w:tr>
      <w:tr w:rsidR="00793A14" w:rsidTr="00793A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</w:pPr>
            <w:r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  <w:rPr>
                <w:b/>
                <w:i/>
              </w:rPr>
            </w:pPr>
            <w:r>
              <w:t>Наличие опыта необходимого для достижения результатов предоставления субсидии</w:t>
            </w:r>
          </w:p>
          <w:p w:rsidR="00793A14" w:rsidRDefault="00793A14">
            <w:pPr>
              <w:pStyle w:val="Table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  <w:rPr>
                <w:b/>
                <w:i/>
              </w:rPr>
            </w:pPr>
            <w:r>
              <w:t>0 – отсутствие опыта;</w:t>
            </w:r>
          </w:p>
          <w:p w:rsidR="00793A14" w:rsidRDefault="00793A14">
            <w:pPr>
              <w:pStyle w:val="Table"/>
              <w:rPr>
                <w:b/>
                <w:i/>
              </w:rPr>
            </w:pPr>
            <w:r>
              <w:t>1 – наличие опыта.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</w:tr>
      <w:tr w:rsidR="00793A14" w:rsidTr="00793A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</w:pPr>
            <w:r>
              <w:lastRenderedPageBreak/>
              <w:t>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  <w:rPr>
                <w:b/>
                <w:i/>
              </w:rPr>
            </w:pPr>
            <w:r>
              <w:t xml:space="preserve">Наличие материально-технической базы, необходимой для достижения результатов предоставления субсидии </w:t>
            </w:r>
          </w:p>
          <w:p w:rsidR="00793A14" w:rsidRDefault="00793A14">
            <w:pPr>
              <w:pStyle w:val="Table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  <w:rPr>
                <w:b/>
                <w:i/>
              </w:rPr>
            </w:pPr>
            <w:r>
              <w:t xml:space="preserve">0 – оборудование отсутствует; </w:t>
            </w:r>
          </w:p>
          <w:p w:rsidR="00793A14" w:rsidRDefault="00793A14">
            <w:pPr>
              <w:pStyle w:val="Table"/>
              <w:rPr>
                <w:b/>
                <w:i/>
              </w:rPr>
            </w:pPr>
            <w:r>
              <w:t>1 – наличие оборудования.</w:t>
            </w:r>
          </w:p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</w:tr>
      <w:tr w:rsidR="00793A14" w:rsidTr="00793A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</w:pPr>
            <w:r>
              <w:t>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  <w:rPr>
                <w:b/>
                <w:i/>
              </w:rPr>
            </w:pPr>
            <w:r>
              <w:t xml:space="preserve">Наличие кадрового состава, необходимого для достижения результатов предоставления субсидии </w:t>
            </w:r>
          </w:p>
          <w:p w:rsidR="00793A14" w:rsidRDefault="00793A14">
            <w:pPr>
              <w:pStyle w:val="Table"/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"/>
              <w:rPr>
                <w:b/>
                <w:i/>
              </w:rPr>
            </w:pPr>
            <w:r>
              <w:t>0 – отсутствие кадрового состава;</w:t>
            </w:r>
          </w:p>
          <w:p w:rsidR="00793A14" w:rsidRDefault="00793A14">
            <w:pPr>
              <w:pStyle w:val="Table"/>
              <w:rPr>
                <w:b/>
                <w:i/>
              </w:rPr>
            </w:pPr>
            <w:r>
              <w:t>1 – наличие кадрового состава.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</w:tr>
    </w:tbl>
    <w:p w:rsidR="00793A14" w:rsidRDefault="00793A14" w:rsidP="00793A14">
      <w:pPr>
        <w:widowControl w:val="0"/>
        <w:autoSpaceDE w:val="0"/>
        <w:autoSpaceDN w:val="0"/>
        <w:rPr>
          <w:rFonts w:ascii="PT Astra Serif" w:hAnsi="PT Astra Serif"/>
          <w:b/>
          <w:i/>
          <w:szCs w:val="28"/>
        </w:rPr>
      </w:pPr>
    </w:p>
    <w:p w:rsidR="00793A14" w:rsidRDefault="00793A14" w:rsidP="00793A14">
      <w:pPr>
        <w:widowControl w:val="0"/>
        <w:autoSpaceDE w:val="0"/>
        <w:autoSpaceDN w:val="0"/>
        <w:rPr>
          <w:b/>
          <w:i/>
        </w:rPr>
      </w:pPr>
      <w:r>
        <w:t>Председатель комиссии ___________ _________________ «___» ____________ 20___ г.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left="2825" w:firstLine="720"/>
        <w:rPr>
          <w:b/>
          <w:i/>
        </w:rPr>
      </w:pPr>
      <w:r>
        <w:t xml:space="preserve">(подпись) </w:t>
      </w:r>
      <w:r>
        <w:tab/>
      </w:r>
      <w:r>
        <w:tab/>
        <w:t xml:space="preserve">(Ф.И.О.) </w:t>
      </w:r>
      <w:r>
        <w:tab/>
      </w:r>
      <w:r>
        <w:tab/>
      </w:r>
      <w:r>
        <w:tab/>
        <w:t>(дата)</w:t>
      </w:r>
    </w:p>
    <w:p w:rsidR="00793A14" w:rsidRDefault="00793A14" w:rsidP="00793A14">
      <w:pPr>
        <w:widowControl w:val="0"/>
        <w:autoSpaceDE w:val="0"/>
        <w:autoSpaceDN w:val="0"/>
        <w:adjustRightInd w:val="0"/>
        <w:rPr>
          <w:b/>
          <w:i/>
        </w:rPr>
      </w:pPr>
      <w:r>
        <w:t>Секретарь комиссии ___________ __________________ «___» ____________ 20___ г.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left="2825" w:firstLine="720"/>
        <w:rPr>
          <w:b/>
          <w:i/>
        </w:rPr>
      </w:pPr>
      <w:r>
        <w:t xml:space="preserve"> (подпись) </w:t>
      </w:r>
      <w:r>
        <w:tab/>
      </w:r>
      <w:r>
        <w:tab/>
        <w:t xml:space="preserve">(Ф.И.О.) </w:t>
      </w:r>
      <w:r>
        <w:tab/>
      </w:r>
      <w:r>
        <w:tab/>
      </w:r>
      <w:r>
        <w:tab/>
        <w:t>(дата)</w:t>
      </w:r>
    </w:p>
    <w:p w:rsidR="00793A14" w:rsidRDefault="00793A14" w:rsidP="00793A14">
      <w:pPr>
        <w:ind w:firstLine="0"/>
        <w:jc w:val="left"/>
        <w:rPr>
          <w:rFonts w:ascii="PT Astra Serif" w:hAnsi="PT Astra Serif"/>
          <w:b/>
          <w:i/>
          <w:szCs w:val="28"/>
        </w:rPr>
        <w:sectPr w:rsidR="00793A1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793A14" w:rsidRDefault="00793A14" w:rsidP="00793A14">
      <w:pPr>
        <w:pStyle w:val="1"/>
        <w:tabs>
          <w:tab w:val="left" w:pos="142"/>
          <w:tab w:val="right" w:pos="9637"/>
        </w:tabs>
        <w:suppressAutoHyphens/>
        <w:jc w:val="right"/>
        <w:rPr>
          <w:rFonts w:cs="Times New Roman"/>
          <w:b w:val="0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lastRenderedPageBreak/>
        <w:t xml:space="preserve">Приложение № 3 к Порядку 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rPr>
          <w:i/>
        </w:rPr>
      </w:pPr>
    </w:p>
    <w:p w:rsidR="00793A14" w:rsidRDefault="00793A14" w:rsidP="00793A14">
      <w:pPr>
        <w:widowControl w:val="0"/>
        <w:autoSpaceDE w:val="0"/>
        <w:autoSpaceDN w:val="0"/>
        <w:jc w:val="center"/>
        <w:rPr>
          <w:i/>
        </w:rPr>
      </w:pPr>
      <w:bookmarkStart w:id="6" w:name="P245"/>
      <w:bookmarkEnd w:id="6"/>
      <w:r>
        <w:t>Состав</w:t>
      </w:r>
    </w:p>
    <w:p w:rsidR="00793A14" w:rsidRDefault="00793A14" w:rsidP="00793A14">
      <w:pPr>
        <w:widowControl w:val="0"/>
        <w:autoSpaceDE w:val="0"/>
        <w:autoSpaceDN w:val="0"/>
        <w:jc w:val="center"/>
        <w:rPr>
          <w:i/>
        </w:rPr>
      </w:pPr>
      <w:r>
        <w:t>конкурсной комиссии по предоставлению субсидий в целях возмещения затрат по подготовке проектной документации и выполнению работ по приспособлению общего имущества в многоквартирных домах муниципального образования поселок 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</w:t>
      </w:r>
    </w:p>
    <w:p w:rsidR="00793A14" w:rsidRDefault="00793A14" w:rsidP="00793A14">
      <w:pPr>
        <w:widowControl w:val="0"/>
        <w:autoSpaceDE w:val="0"/>
        <w:autoSpaceDN w:val="0"/>
        <w:rPr>
          <w:i/>
        </w:rPr>
      </w:pPr>
    </w:p>
    <w:p w:rsidR="00793A14" w:rsidRDefault="00793A14" w:rsidP="00793A14">
      <w:pPr>
        <w:widowControl w:val="0"/>
        <w:autoSpaceDE w:val="0"/>
        <w:autoSpaceDN w:val="0"/>
        <w:rPr>
          <w:i/>
        </w:rPr>
      </w:pPr>
      <w:r>
        <w:t>1._________________________________________________________________</w:t>
      </w:r>
    </w:p>
    <w:p w:rsidR="00793A14" w:rsidRDefault="00793A14" w:rsidP="00793A14">
      <w:pPr>
        <w:widowControl w:val="0"/>
        <w:autoSpaceDE w:val="0"/>
        <w:autoSpaceDN w:val="0"/>
        <w:rPr>
          <w:i/>
        </w:rPr>
      </w:pPr>
      <w:r>
        <w:t>(должность члена конкурсной комиссии),</w:t>
      </w:r>
    </w:p>
    <w:p w:rsidR="00793A14" w:rsidRDefault="00793A14" w:rsidP="00793A14">
      <w:pPr>
        <w:widowControl w:val="0"/>
        <w:autoSpaceDE w:val="0"/>
        <w:autoSpaceDN w:val="0"/>
        <w:rPr>
          <w:i/>
        </w:rPr>
      </w:pPr>
      <w:r>
        <w:t>председатель комиссии.</w:t>
      </w:r>
    </w:p>
    <w:p w:rsidR="00793A14" w:rsidRDefault="00793A14" w:rsidP="00793A14">
      <w:pPr>
        <w:widowControl w:val="0"/>
        <w:autoSpaceDE w:val="0"/>
        <w:autoSpaceDN w:val="0"/>
        <w:rPr>
          <w:i/>
        </w:rPr>
      </w:pPr>
      <w:r>
        <w:t>2. ________________________________________________________________</w:t>
      </w:r>
    </w:p>
    <w:p w:rsidR="00793A14" w:rsidRDefault="00793A14" w:rsidP="00793A14">
      <w:pPr>
        <w:widowControl w:val="0"/>
        <w:autoSpaceDE w:val="0"/>
        <w:autoSpaceDN w:val="0"/>
        <w:rPr>
          <w:i/>
        </w:rPr>
      </w:pPr>
      <w:r>
        <w:t>(должность члена конкурсной комиссии),</w:t>
      </w:r>
    </w:p>
    <w:p w:rsidR="00793A14" w:rsidRDefault="00793A14" w:rsidP="00793A14">
      <w:pPr>
        <w:widowControl w:val="0"/>
        <w:autoSpaceDE w:val="0"/>
        <w:autoSpaceDN w:val="0"/>
        <w:rPr>
          <w:i/>
        </w:rPr>
      </w:pPr>
      <w:r>
        <w:t>заместитель председателя комиссии.</w:t>
      </w:r>
    </w:p>
    <w:p w:rsidR="00793A14" w:rsidRDefault="00793A14" w:rsidP="00793A14">
      <w:pPr>
        <w:widowControl w:val="0"/>
        <w:autoSpaceDE w:val="0"/>
        <w:autoSpaceDN w:val="0"/>
        <w:rPr>
          <w:i/>
        </w:rPr>
      </w:pPr>
      <w:r>
        <w:t>3. ________________________________________________________________</w:t>
      </w:r>
    </w:p>
    <w:p w:rsidR="00793A14" w:rsidRDefault="00793A14" w:rsidP="00793A14">
      <w:pPr>
        <w:widowControl w:val="0"/>
        <w:autoSpaceDE w:val="0"/>
        <w:autoSpaceDN w:val="0"/>
        <w:rPr>
          <w:i/>
        </w:rPr>
      </w:pPr>
      <w:r>
        <w:t>(должность члена конкурсной комиссии),</w:t>
      </w:r>
    </w:p>
    <w:p w:rsidR="00793A14" w:rsidRDefault="00793A14" w:rsidP="00793A14">
      <w:pPr>
        <w:widowControl w:val="0"/>
        <w:autoSpaceDE w:val="0"/>
        <w:autoSpaceDN w:val="0"/>
        <w:rPr>
          <w:i/>
        </w:rPr>
      </w:pPr>
      <w:r>
        <w:t>секретарь комиссии.</w:t>
      </w:r>
    </w:p>
    <w:p w:rsidR="00793A14" w:rsidRDefault="00793A14" w:rsidP="00793A14">
      <w:pPr>
        <w:widowControl w:val="0"/>
        <w:autoSpaceDE w:val="0"/>
        <w:autoSpaceDN w:val="0"/>
        <w:rPr>
          <w:i/>
        </w:rPr>
      </w:pPr>
      <w:r>
        <w:t>4. __________________________________________________________________.</w:t>
      </w:r>
    </w:p>
    <w:p w:rsidR="00793A14" w:rsidRDefault="00793A14" w:rsidP="00793A14">
      <w:pPr>
        <w:widowControl w:val="0"/>
        <w:autoSpaceDE w:val="0"/>
        <w:autoSpaceDN w:val="0"/>
        <w:rPr>
          <w:i/>
        </w:rPr>
      </w:pPr>
      <w:r>
        <w:t>(должность члена конкурсной комиссии)</w:t>
      </w:r>
    </w:p>
    <w:p w:rsidR="00793A14" w:rsidRDefault="00793A14" w:rsidP="00793A14">
      <w:pPr>
        <w:widowControl w:val="0"/>
        <w:autoSpaceDE w:val="0"/>
        <w:autoSpaceDN w:val="0"/>
        <w:rPr>
          <w:i/>
        </w:rPr>
      </w:pPr>
      <w:r>
        <w:t>5. __________________________________________________________________.</w:t>
      </w:r>
    </w:p>
    <w:p w:rsidR="00793A14" w:rsidRDefault="00793A14" w:rsidP="00793A14">
      <w:pPr>
        <w:widowControl w:val="0"/>
        <w:autoSpaceDE w:val="0"/>
        <w:autoSpaceDN w:val="0"/>
        <w:rPr>
          <w:i/>
        </w:rPr>
      </w:pPr>
      <w:r>
        <w:t>(должность члена конкурсной комиссии)</w:t>
      </w:r>
    </w:p>
    <w:p w:rsidR="00793A14" w:rsidRDefault="00793A14" w:rsidP="00793A14">
      <w:pPr>
        <w:widowControl w:val="0"/>
        <w:autoSpaceDE w:val="0"/>
        <w:autoSpaceDN w:val="0"/>
        <w:rPr>
          <w:i/>
        </w:rPr>
      </w:pPr>
    </w:p>
    <w:p w:rsidR="00793A14" w:rsidRDefault="00793A14" w:rsidP="00793A14">
      <w:pPr>
        <w:widowControl w:val="0"/>
        <w:autoSpaceDE w:val="0"/>
        <w:autoSpaceDN w:val="0"/>
        <w:ind w:firstLine="709"/>
        <w:rPr>
          <w:i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20"/>
        <w:rPr>
          <w:i/>
        </w:rPr>
      </w:pPr>
      <w:r>
        <w:t>Приложение 4 к Порядку</w:t>
      </w:r>
    </w:p>
    <w:p w:rsidR="00793A14" w:rsidRDefault="00793A14" w:rsidP="00793A14">
      <w:pPr>
        <w:ind w:left="360"/>
        <w:rPr>
          <w:i/>
        </w:rPr>
      </w:pPr>
    </w:p>
    <w:p w:rsidR="00793A14" w:rsidRDefault="00793A14" w:rsidP="00793A14">
      <w:pPr>
        <w:ind w:left="360"/>
        <w:rPr>
          <w:i/>
        </w:rPr>
      </w:pPr>
    </w:p>
    <w:p w:rsidR="00793A14" w:rsidRDefault="00793A14" w:rsidP="00793A14">
      <w:pPr>
        <w:rPr>
          <w:i/>
        </w:rPr>
      </w:pPr>
      <w:bookmarkStart w:id="7" w:name="P819"/>
      <w:bookmarkEnd w:id="7"/>
      <w:r>
        <w:t>СОГЛАШЕНИЕ</w:t>
      </w:r>
    </w:p>
    <w:p w:rsidR="00793A14" w:rsidRDefault="00793A14" w:rsidP="00793A14">
      <w:pPr>
        <w:ind w:firstLine="709"/>
        <w:rPr>
          <w:i/>
        </w:rPr>
      </w:pPr>
      <w:r>
        <w:t>о предоставлении субсидии на приспособление общего имущества в многоквартирных домах, в которых проживают инвалиды, с учетом потребностей инвалидов по обеспечению условий доступности для них общего имущества в многоквартирных домах, из бюджета муниципального образования поселок Боровский</w:t>
      </w:r>
    </w:p>
    <w:p w:rsidR="00793A14" w:rsidRDefault="00793A14" w:rsidP="00793A14">
      <w:pPr>
        <w:ind w:firstLine="709"/>
        <w:rPr>
          <w:i/>
        </w:rPr>
      </w:pPr>
    </w:p>
    <w:p w:rsidR="00793A14" w:rsidRDefault="00793A14" w:rsidP="00793A14">
      <w:pPr>
        <w:rPr>
          <w:i/>
        </w:rPr>
      </w:pPr>
      <w:r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«__» ________ 20__ г.</w:t>
      </w:r>
    </w:p>
    <w:p w:rsidR="00793A14" w:rsidRDefault="00793A14" w:rsidP="00793A14">
      <w:pPr>
        <w:ind w:firstLine="709"/>
        <w:rPr>
          <w:i/>
        </w:rPr>
      </w:pPr>
    </w:p>
    <w:p w:rsidR="00793A14" w:rsidRDefault="00793A14" w:rsidP="00793A14">
      <w:pPr>
        <w:ind w:firstLine="709"/>
        <w:rPr>
          <w:i/>
        </w:rPr>
      </w:pPr>
      <w:r>
        <w:t>Администрация муниципального образования поселок Боровский, именуемая в дальнейшем «Уполномоченный орган», в лице Главы муниципального образования _____________________ (Ф.И.О.), действующего на основании ____________________, с одной стороны, и</w:t>
      </w:r>
    </w:p>
    <w:p w:rsidR="00793A14" w:rsidRDefault="00793A14" w:rsidP="00793A14">
      <w:pPr>
        <w:ind w:firstLine="709"/>
        <w:rPr>
          <w:i/>
        </w:rPr>
      </w:pPr>
      <w:r>
        <w:t xml:space="preserve"> ____________________ (полное наименование получателя субсидии), именуемое в дальнейшем «Получатель субсидии», в лице __________________ (Ф.И.О., должность руководителя), действующего на основании ___________________, с другой стороны, далее именуемые «Стороны»,</w:t>
      </w:r>
    </w:p>
    <w:p w:rsidR="00793A14" w:rsidRDefault="00793A14" w:rsidP="00793A14">
      <w:pPr>
        <w:ind w:firstLine="709"/>
        <w:rPr>
          <w:i/>
        </w:rPr>
      </w:pPr>
      <w:proofErr w:type="gramStart"/>
      <w:r>
        <w:t xml:space="preserve">в соответствии с Бюджетным кодексом Российской Федерации,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муниципального образования поселок Боровский «Об утверждении </w:t>
      </w:r>
      <w:r>
        <w:lastRenderedPageBreak/>
        <w:t>порядка предоставления субсидий порядка предоставления субсидий в целях возмещения затрат по подготовке проектной документации и выполнению работ по приспособлению общего имущества в</w:t>
      </w:r>
      <w:proofErr w:type="gramEnd"/>
      <w:r>
        <w:t xml:space="preserve"> </w:t>
      </w:r>
      <w:proofErr w:type="gramStart"/>
      <w:r>
        <w:t>многоквартирных домах муниципального образования поселок 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Боровский» (далее – Порядок), заключили настоящее Соглашение (далее - Соглашение) о нижеследующем:</w:t>
      </w:r>
      <w:proofErr w:type="gramEnd"/>
    </w:p>
    <w:p w:rsidR="00793A14" w:rsidRDefault="00793A14" w:rsidP="00793A14">
      <w:pPr>
        <w:ind w:firstLine="709"/>
        <w:rPr>
          <w:i/>
        </w:rPr>
      </w:pPr>
    </w:p>
    <w:p w:rsidR="00793A14" w:rsidRDefault="00793A14" w:rsidP="00793A14">
      <w:pPr>
        <w:numPr>
          <w:ilvl w:val="0"/>
          <w:numId w:val="5"/>
        </w:numPr>
        <w:spacing w:after="200" w:line="276" w:lineRule="auto"/>
        <w:contextualSpacing/>
        <w:rPr>
          <w:i/>
        </w:rPr>
      </w:pPr>
      <w:r>
        <w:t>Предмет Соглашения</w:t>
      </w:r>
    </w:p>
    <w:p w:rsidR="00793A14" w:rsidRDefault="00793A14" w:rsidP="00793A14">
      <w:pPr>
        <w:ind w:left="1069"/>
        <w:contextualSpacing/>
        <w:rPr>
          <w:i/>
        </w:rPr>
      </w:pPr>
    </w:p>
    <w:p w:rsidR="00793A14" w:rsidRDefault="00793A14" w:rsidP="00793A14">
      <w:pPr>
        <w:ind w:firstLine="709"/>
        <w:rPr>
          <w:i/>
        </w:rPr>
      </w:pPr>
      <w:r>
        <w:t xml:space="preserve">1.1. </w:t>
      </w:r>
      <w:proofErr w:type="gramStart"/>
      <w:r>
        <w:t>В соответствии с Уставом муниципального образования поселок Боровский, решением Думы муниципального образования поселок Боровский от ____________ № ____ «Об утверждении бюджета муниципального образования поселок Боровский на 202__ год и на плановый период 202__ и 202__ годов», Порядком, Уполномоченный орган предоставляет Получателю субсидии субсидию из местного бюджета для возмещения затрат на выполнение работ по приспособлению общего имущества в многоквартирных домах муниципального образования поселок Боровский</w:t>
      </w:r>
      <w:proofErr w:type="gramEnd"/>
      <w:r>
        <w:t>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Боровский.</w:t>
      </w:r>
    </w:p>
    <w:p w:rsidR="00793A14" w:rsidRDefault="00793A14" w:rsidP="00793A14">
      <w:pPr>
        <w:ind w:firstLine="709"/>
        <w:rPr>
          <w:i/>
        </w:rPr>
      </w:pPr>
    </w:p>
    <w:p w:rsidR="00793A14" w:rsidRDefault="00793A14" w:rsidP="00793A14">
      <w:pPr>
        <w:ind w:firstLine="709"/>
        <w:rPr>
          <w:i/>
        </w:rPr>
      </w:pPr>
      <w:r>
        <w:t>2. Условия и порядок предоставления Субсидии</w:t>
      </w:r>
    </w:p>
    <w:p w:rsidR="00793A14" w:rsidRDefault="00793A14" w:rsidP="00793A14">
      <w:pPr>
        <w:ind w:firstLine="709"/>
        <w:rPr>
          <w:i/>
        </w:rPr>
      </w:pPr>
    </w:p>
    <w:p w:rsidR="00793A14" w:rsidRDefault="00793A14" w:rsidP="00793A14">
      <w:pPr>
        <w:ind w:firstLine="709"/>
        <w:rPr>
          <w:i/>
        </w:rPr>
      </w:pPr>
      <w:r>
        <w:t>2.1. Субсидия предоставляется Получателю субсидии в размере ___________ руб. _____ коп</w:t>
      </w:r>
      <w:proofErr w:type="gramStart"/>
      <w:r>
        <w:t>.</w:t>
      </w:r>
      <w:proofErr w:type="gramEnd"/>
      <w:r>
        <w:t xml:space="preserve"> (____________ </w:t>
      </w:r>
      <w:proofErr w:type="gramStart"/>
      <w:r>
        <w:t>р</w:t>
      </w:r>
      <w:proofErr w:type="gramEnd"/>
      <w:r>
        <w:t>ублей _____ копеек).</w:t>
      </w:r>
    </w:p>
    <w:p w:rsidR="00793A14" w:rsidRDefault="00793A14" w:rsidP="00793A14">
      <w:pPr>
        <w:ind w:firstLine="709"/>
        <w:rPr>
          <w:i/>
        </w:rPr>
      </w:pPr>
      <w:r>
        <w:t>2.2. Размер Субсидии определяется на основании предоставленного договора подряда на выполнение работ по приспособлению Объекта субсидирования.</w:t>
      </w:r>
    </w:p>
    <w:p w:rsidR="00793A14" w:rsidRDefault="00793A14" w:rsidP="00793A14">
      <w:pPr>
        <w:ind w:firstLine="709"/>
        <w:rPr>
          <w:i/>
        </w:rPr>
      </w:pPr>
      <w:r>
        <w:t>2.3. Размер субсидии, определенный в пункте 2.1 Соглашения, может быть уменьшен в случае уменьшения Уполномоченному органу ранее доведенных лимитов бюджетных обязательств на цели, установленные Порядком.</w:t>
      </w:r>
    </w:p>
    <w:p w:rsidR="00793A14" w:rsidRDefault="00793A14" w:rsidP="00793A14">
      <w:pPr>
        <w:ind w:firstLine="709"/>
        <w:rPr>
          <w:i/>
        </w:rPr>
      </w:pPr>
      <w:r>
        <w:t>2.4. В целях перечисления Субсидии на приспособление Получатели субсидии, заключившие Соглашение, не позднее 10 декабря текущего финансового года предоставляют в Уполномоченный орган следующие документы:</w:t>
      </w:r>
    </w:p>
    <w:p w:rsidR="00793A14" w:rsidRDefault="00793A14" w:rsidP="00793A14">
      <w:pPr>
        <w:ind w:firstLine="709"/>
        <w:rPr>
          <w:i/>
        </w:rPr>
      </w:pPr>
      <w:r>
        <w:t>- копия документа, удостоверяющего личность представителя Получателя субсидии;</w:t>
      </w:r>
    </w:p>
    <w:p w:rsidR="00793A14" w:rsidRDefault="00793A14" w:rsidP="00793A14">
      <w:pPr>
        <w:ind w:firstLine="709"/>
        <w:rPr>
          <w:i/>
        </w:rPr>
      </w:pPr>
      <w:r>
        <w:t>-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доверенности);</w:t>
      </w:r>
    </w:p>
    <w:p w:rsidR="00793A14" w:rsidRDefault="00793A14" w:rsidP="00793A14">
      <w:pPr>
        <w:ind w:firstLine="709"/>
        <w:rPr>
          <w:i/>
        </w:rPr>
      </w:pPr>
      <w:r>
        <w:t>- договор на выполнение работ по приспособлению Объекта субсидирования (в случае привлечения субподрядных организаций);</w:t>
      </w:r>
    </w:p>
    <w:p w:rsidR="00793A14" w:rsidRDefault="00793A14" w:rsidP="00793A14">
      <w:pPr>
        <w:ind w:firstLine="709"/>
        <w:rPr>
          <w:i/>
        </w:rPr>
      </w:pPr>
      <w:r>
        <w:t>- акт приемки выполненных работ по форме № КС-2, справка о стоимости выполненных работ и затрат по форме № КС-3;</w:t>
      </w:r>
    </w:p>
    <w:p w:rsidR="00793A14" w:rsidRDefault="00793A14" w:rsidP="00793A14">
      <w:pPr>
        <w:ind w:firstLine="709"/>
        <w:rPr>
          <w:i/>
        </w:rPr>
      </w:pPr>
      <w:r>
        <w:t>- акт приемки законченного строительством объекта по форме № КС-11;</w:t>
      </w:r>
    </w:p>
    <w:p w:rsidR="00793A14" w:rsidRDefault="00793A14" w:rsidP="00793A14">
      <w:pPr>
        <w:ind w:firstLine="709"/>
        <w:rPr>
          <w:i/>
        </w:rPr>
      </w:pPr>
      <w:r>
        <w:t>- акт приемки в эксплуатацию законченных работ по приспособлению Объекта субсидирования (в случаях, предусмотренных действующим законодательством);</w:t>
      </w:r>
    </w:p>
    <w:p w:rsidR="00793A14" w:rsidRDefault="00793A14" w:rsidP="00793A14">
      <w:pPr>
        <w:ind w:firstLine="709"/>
        <w:rPr>
          <w:i/>
        </w:rPr>
      </w:pPr>
      <w:r>
        <w:t>- отчет о достижении значений результата предоставления Субсидии на приспособление.</w:t>
      </w:r>
    </w:p>
    <w:p w:rsidR="00793A14" w:rsidRDefault="00793A14" w:rsidP="00793A14">
      <w:pPr>
        <w:ind w:firstLine="709"/>
        <w:rPr>
          <w:i/>
        </w:rPr>
      </w:pPr>
      <w:r>
        <w:t xml:space="preserve">2.5. Уполномоченный орган в течение 10 рабочих дней со дня регистрации документов осуществляет проверку представленных документов и подписывает заявку на перечисление субсидии или направляет получателю субсидии </w:t>
      </w:r>
      <w:r>
        <w:lastRenderedPageBreak/>
        <w:t>мотивированный отказ от ее подписания путем вручения получателю субсидии (законному представителю) лично или направления заказным письмом с уведомлением о вручении.</w:t>
      </w:r>
    </w:p>
    <w:p w:rsidR="00793A14" w:rsidRDefault="00793A14" w:rsidP="00793A14">
      <w:pPr>
        <w:ind w:firstLine="709"/>
        <w:rPr>
          <w:i/>
        </w:rPr>
      </w:pPr>
      <w:r>
        <w:t xml:space="preserve">2.6. </w:t>
      </w:r>
      <w:proofErr w:type="gramStart"/>
      <w:r>
        <w:t>В случае подписания заявки на перечисление субсидии, Уполномоченный орган осуществляет перечисление субсидии на открытый получателем субсидии в учреждениях Центрального банка Российской Федерации или кредитных организациях расчетный счет получателя, указанный в такой заявке.</w:t>
      </w:r>
      <w:proofErr w:type="gramEnd"/>
    </w:p>
    <w:p w:rsidR="00793A14" w:rsidRDefault="00793A14" w:rsidP="00793A14">
      <w:pPr>
        <w:ind w:firstLine="709"/>
        <w:rPr>
          <w:i/>
        </w:rPr>
      </w:pPr>
      <w:r>
        <w:t xml:space="preserve">2.7. </w:t>
      </w:r>
      <w:proofErr w:type="gramStart"/>
      <w:r>
        <w:t>Получатель субсидии предусматривает в договорах (соглашениях)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Уполномоченным органом</w:t>
      </w:r>
      <w:proofErr w:type="gramEnd"/>
      <w:r>
        <w:t xml:space="preserve"> проверок соблюдения Получателем субсидии условий и порядка предоставления субсидии, в том числе в части достижения результатов их предоставления.</w:t>
      </w:r>
    </w:p>
    <w:p w:rsidR="00793A14" w:rsidRDefault="00793A14" w:rsidP="00793A14">
      <w:pPr>
        <w:ind w:firstLine="709"/>
        <w:rPr>
          <w:i/>
        </w:rPr>
      </w:pPr>
      <w:r>
        <w:t xml:space="preserve">2.8. Результатом предоставления субсидии на приспособление является обеспечение доступности </w:t>
      </w:r>
      <w:proofErr w:type="gramStart"/>
      <w:r>
        <w:t>для инвалидов общего имущества в Объектах субсидирования посредством выполнения работ по приспособлению соответствии с договором подряда на выполнение</w:t>
      </w:r>
      <w:proofErr w:type="gramEnd"/>
      <w:r>
        <w:t xml:space="preserve"> работ по приспособлению.</w:t>
      </w:r>
    </w:p>
    <w:p w:rsidR="00793A14" w:rsidRDefault="00793A14" w:rsidP="00793A14">
      <w:pPr>
        <w:spacing w:after="200" w:line="276" w:lineRule="auto"/>
        <w:ind w:left="567"/>
        <w:contextualSpacing/>
        <w:rPr>
          <w:i/>
        </w:rPr>
      </w:pPr>
    </w:p>
    <w:p w:rsidR="00793A14" w:rsidRDefault="00793A14" w:rsidP="00793A14">
      <w:pPr>
        <w:spacing w:after="200" w:line="276" w:lineRule="auto"/>
        <w:ind w:left="567"/>
        <w:contextualSpacing/>
        <w:rPr>
          <w:i/>
        </w:rPr>
      </w:pPr>
      <w:r>
        <w:t>3. Права и обязанности сторон</w:t>
      </w:r>
    </w:p>
    <w:p w:rsidR="00793A14" w:rsidRDefault="00793A14" w:rsidP="00793A14">
      <w:pPr>
        <w:rPr>
          <w:i/>
        </w:rPr>
      </w:pPr>
    </w:p>
    <w:p w:rsidR="00793A14" w:rsidRDefault="00793A14" w:rsidP="00793A14">
      <w:pPr>
        <w:ind w:firstLine="709"/>
        <w:rPr>
          <w:i/>
        </w:rPr>
      </w:pPr>
      <w:r>
        <w:t>3.1. Уполномоченный орган имеет право:</w:t>
      </w:r>
    </w:p>
    <w:p w:rsidR="00793A14" w:rsidRDefault="00793A14" w:rsidP="00793A14">
      <w:pPr>
        <w:ind w:firstLine="709"/>
        <w:rPr>
          <w:i/>
        </w:rPr>
      </w:pPr>
      <w:r>
        <w:t>3.1.1. В одностороннем порядке отказаться от исполнения настоящего Соглашения в случае неисполнения условий Соглашения Получателем субсидии.</w:t>
      </w:r>
    </w:p>
    <w:p w:rsidR="00793A14" w:rsidRDefault="00793A14" w:rsidP="00793A14">
      <w:pPr>
        <w:ind w:firstLine="709"/>
        <w:rPr>
          <w:i/>
        </w:rPr>
      </w:pPr>
      <w:r>
        <w:t>3.1.2. Требовать от Получателя субсидии предоставления отчетности, предусмотренной разделом 4 настоящего Соглашения.</w:t>
      </w:r>
    </w:p>
    <w:p w:rsidR="00793A14" w:rsidRDefault="00793A14" w:rsidP="00793A14">
      <w:pPr>
        <w:ind w:firstLine="709"/>
        <w:rPr>
          <w:i/>
        </w:rPr>
      </w:pPr>
      <w:r>
        <w:t xml:space="preserve">3.2. Уполномоченный орган обязан: </w:t>
      </w:r>
    </w:p>
    <w:p w:rsidR="00793A14" w:rsidRDefault="00793A14" w:rsidP="00793A14">
      <w:pPr>
        <w:ind w:firstLine="709"/>
        <w:rPr>
          <w:i/>
        </w:rPr>
      </w:pPr>
      <w:r>
        <w:t>3.2.1. Предоставить субсидию Получателю путем перечисления средств местного бюджета на расчетный счет, открытый Получателем субсидии в учреждениях Центрального банка Российской Федерации или кредитных организациях, в порядке, в срок и на условиях, установленных настоящим Соглашением.</w:t>
      </w:r>
    </w:p>
    <w:p w:rsidR="00793A14" w:rsidRDefault="00793A14" w:rsidP="00793A14">
      <w:pPr>
        <w:ind w:firstLine="709"/>
        <w:rPr>
          <w:i/>
        </w:rPr>
      </w:pPr>
      <w:r>
        <w:t xml:space="preserve">3.2.2. Осуществлять проверки соблюдения Получателем субсидии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проверок, в том числе в части достижения результатов их предоставления. </w:t>
      </w:r>
    </w:p>
    <w:p w:rsidR="00793A14" w:rsidRDefault="00793A14" w:rsidP="00793A14">
      <w:pPr>
        <w:ind w:firstLine="709"/>
        <w:rPr>
          <w:i/>
        </w:rPr>
      </w:pPr>
      <w:r>
        <w:t xml:space="preserve">3.2.3. Оказывать консультационную помощь по возникающим вопросам, связанным с исполнением настоящего Соглашения. </w:t>
      </w:r>
    </w:p>
    <w:p w:rsidR="00793A14" w:rsidRDefault="00793A14" w:rsidP="00793A14">
      <w:pPr>
        <w:ind w:firstLine="709"/>
        <w:rPr>
          <w:i/>
        </w:rPr>
      </w:pPr>
      <w:r>
        <w:t>3.3. Получатель субсидии имеет право:</w:t>
      </w:r>
    </w:p>
    <w:p w:rsidR="00793A14" w:rsidRDefault="00793A14" w:rsidP="00793A14">
      <w:pPr>
        <w:ind w:firstLine="709"/>
        <w:rPr>
          <w:i/>
        </w:rPr>
      </w:pPr>
      <w:r>
        <w:t>3.3.1. Принять субсидию в целях выполнения работ, предусмотренных Соглашением.</w:t>
      </w:r>
    </w:p>
    <w:p w:rsidR="00793A14" w:rsidRDefault="00793A14" w:rsidP="00793A14">
      <w:pPr>
        <w:ind w:firstLine="709"/>
        <w:rPr>
          <w:i/>
        </w:rPr>
      </w:pPr>
      <w:r>
        <w:t>3.3.2. Привлекать третьих лиц к выполнению работ, предусмотренных Соглашением.</w:t>
      </w:r>
    </w:p>
    <w:p w:rsidR="00793A14" w:rsidRDefault="00793A14" w:rsidP="00793A14">
      <w:pPr>
        <w:ind w:firstLine="709"/>
        <w:rPr>
          <w:i/>
        </w:rPr>
      </w:pPr>
      <w:r>
        <w:t>3.4. Получатель субсидии обязан:</w:t>
      </w:r>
    </w:p>
    <w:p w:rsidR="00793A14" w:rsidRDefault="00793A14" w:rsidP="00793A14">
      <w:pPr>
        <w:ind w:firstLine="709"/>
        <w:rPr>
          <w:i/>
        </w:rPr>
      </w:pPr>
      <w:r>
        <w:t>3.4.1. Использовать финансовые средства в соответствии с предметом и условиями настоящего Соглашения.</w:t>
      </w:r>
    </w:p>
    <w:p w:rsidR="00793A14" w:rsidRDefault="00793A14" w:rsidP="00793A14">
      <w:pPr>
        <w:ind w:firstLine="709"/>
        <w:rPr>
          <w:i/>
        </w:rPr>
      </w:pPr>
      <w:r>
        <w:t>3.4.2. Обеспечить достижение результата предоставления субсидии, предусмотренного пунктом 2.8 настоящего Соглашения.</w:t>
      </w:r>
    </w:p>
    <w:p w:rsidR="00793A14" w:rsidRDefault="00793A14" w:rsidP="00793A14">
      <w:pPr>
        <w:ind w:firstLine="709"/>
        <w:rPr>
          <w:i/>
        </w:rPr>
      </w:pPr>
      <w:r>
        <w:lastRenderedPageBreak/>
        <w:t>3.4.3. Представить отчетность, предусмотренную разделом 4 настоящего Соглашения, в сроки, предусмотренные настоящим Соглашением.</w:t>
      </w:r>
    </w:p>
    <w:p w:rsidR="00793A14" w:rsidRDefault="00793A14" w:rsidP="00793A14">
      <w:pPr>
        <w:ind w:firstLine="709"/>
        <w:rPr>
          <w:i/>
        </w:rPr>
      </w:pPr>
      <w:r>
        <w:t xml:space="preserve">3.4.4. Дать согласие на осуществление Уполномоченным органом, предоставившим субсидию, на осуществление проверки соблюдения порядка и условий предоставления субсидий, в том числе в части достижения результатов их предоставления и органами государственного (муниципального) финансового контроля проверок в соответствии с действующим законодательством Российской Федерации, законодательством Тюменской области и настоящим Положением. </w:t>
      </w:r>
    </w:p>
    <w:p w:rsidR="00793A14" w:rsidRDefault="00793A14" w:rsidP="00793A14">
      <w:pPr>
        <w:ind w:firstLine="709"/>
        <w:rPr>
          <w:i/>
        </w:rPr>
      </w:pPr>
      <w:r>
        <w:t>3.4.5. Получать от Уполномоченного органа достоверную информацию и нормативно-правовые документы, необходимые для использования Соглашения.</w:t>
      </w:r>
    </w:p>
    <w:p w:rsidR="00793A14" w:rsidRDefault="00793A14" w:rsidP="00793A14">
      <w:pPr>
        <w:ind w:firstLine="709"/>
        <w:rPr>
          <w:i/>
        </w:rPr>
      </w:pPr>
      <w:r>
        <w:t xml:space="preserve">3.4.6. В случае нарушения порядка и условий предоставления субсидии Получатель субсидии обязан возвратить предоставленную субсидию в части установленных нарушений в срок не позднее 30 календарных дней со дня получения требования по платежным реквизитам, указанным в требовании. </w:t>
      </w:r>
    </w:p>
    <w:p w:rsidR="00793A14" w:rsidRDefault="00793A14" w:rsidP="00793A14">
      <w:pPr>
        <w:ind w:firstLine="709"/>
        <w:rPr>
          <w:i/>
        </w:rPr>
      </w:pPr>
      <w:r>
        <w:t>3.4.7. В случае неиспользования субсидии по состоянию на 1 января текущего финансового года, возвратить предоставленную субсидию в доход бюджета муниципального образования в течение первых 15 рабочих дней текущего финансового года.</w:t>
      </w:r>
    </w:p>
    <w:p w:rsidR="00793A14" w:rsidRDefault="00793A14" w:rsidP="00793A14">
      <w:pPr>
        <w:ind w:firstLine="709"/>
        <w:rPr>
          <w:i/>
        </w:rPr>
      </w:pPr>
      <w:r>
        <w:t>В случае невозврата неиспользованного остатка субсидии в добровольном порядке, взыскание сре</w:t>
      </w:r>
      <w:proofErr w:type="gramStart"/>
      <w:r>
        <w:t>дств пр</w:t>
      </w:r>
      <w:proofErr w:type="gramEnd"/>
      <w:r>
        <w:t>оизводится в судебном порядке в соответствии с законодательством Российской Федерации в Арбитражном суде Тюменской области, а Получатель теряет право в дальнейшем на получение субсидии.</w:t>
      </w:r>
    </w:p>
    <w:p w:rsidR="00793A14" w:rsidRDefault="00793A14" w:rsidP="00793A14">
      <w:pPr>
        <w:rPr>
          <w:rFonts w:eastAsia="Calibri"/>
          <w:i/>
          <w:lang w:eastAsia="en-US"/>
        </w:rPr>
      </w:pPr>
    </w:p>
    <w:p w:rsidR="00793A14" w:rsidRDefault="00793A14" w:rsidP="00793A14">
      <w:pPr>
        <w:spacing w:after="200" w:line="276" w:lineRule="auto"/>
        <w:ind w:left="927"/>
        <w:contextualSpacing/>
        <w:rPr>
          <w:i/>
        </w:rPr>
      </w:pPr>
      <w:bookmarkStart w:id="8" w:name="P858"/>
      <w:bookmarkEnd w:id="8"/>
      <w:r>
        <w:t>4. Сроки и порядок предоставления отчетности</w:t>
      </w:r>
    </w:p>
    <w:p w:rsidR="00793A14" w:rsidRDefault="00793A14" w:rsidP="00793A14">
      <w:pPr>
        <w:ind w:left="927"/>
        <w:contextualSpacing/>
        <w:rPr>
          <w:i/>
        </w:rPr>
      </w:pPr>
    </w:p>
    <w:p w:rsidR="00793A14" w:rsidRDefault="00793A14" w:rsidP="00793A14">
      <w:pPr>
        <w:ind w:firstLine="709"/>
        <w:rPr>
          <w:i/>
        </w:rPr>
      </w:pPr>
      <w:r>
        <w:t xml:space="preserve">4.1. Уполномоченный орган организует оценку </w:t>
      </w:r>
      <w:proofErr w:type="gramStart"/>
      <w:r>
        <w:t>достижения значений результатов предоставления субсидии</w:t>
      </w:r>
      <w:proofErr w:type="gramEnd"/>
      <w:r>
        <w:t xml:space="preserve"> в соответствии с предоставляемой Получателем субсидии отчетностью согласно пункту 4.2 Соглашения.</w:t>
      </w:r>
    </w:p>
    <w:p w:rsidR="00793A14" w:rsidRDefault="00793A14" w:rsidP="00793A14">
      <w:pPr>
        <w:ind w:firstLine="709"/>
        <w:rPr>
          <w:i/>
        </w:rPr>
      </w:pPr>
      <w:bookmarkStart w:id="9" w:name="P860"/>
      <w:bookmarkEnd w:id="9"/>
      <w:r>
        <w:t xml:space="preserve">4.2. </w:t>
      </w:r>
      <w:proofErr w:type="gramStart"/>
      <w:r>
        <w:t>Отчетность, предусмотренная пунктом 4.1 настоящего Соглашения, представляется Получателем субсидии – ежеквартально, не позднее 10 числа месяца, следующего за отчетным с момента заключения настоящего Соглашения.</w:t>
      </w:r>
      <w:proofErr w:type="gramEnd"/>
    </w:p>
    <w:p w:rsidR="00793A14" w:rsidRDefault="00793A14" w:rsidP="00793A14">
      <w:pPr>
        <w:ind w:firstLine="709"/>
        <w:rPr>
          <w:i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использованием субсидии</w:t>
      </w:r>
    </w:p>
    <w:p w:rsidR="00793A14" w:rsidRDefault="00793A14" w:rsidP="00793A14">
      <w:pPr>
        <w:ind w:firstLine="709"/>
        <w:rPr>
          <w:i/>
        </w:rPr>
      </w:pPr>
    </w:p>
    <w:p w:rsidR="00793A14" w:rsidRDefault="00793A14" w:rsidP="00793A14">
      <w:pPr>
        <w:ind w:firstLine="709"/>
        <w:rPr>
          <w:i/>
        </w:rPr>
      </w:pPr>
      <w:r>
        <w:t>5.1. Уполномоченный орган осуществляет проверку в отношении Получателя субсидии и лиц, являющихся поставщиками (подрядчиками, исполнителями) по договорам (соглашениям), заключаемым в целях исполнения обязательств по договорам (соглашениям) о предоставлении субсидий, за соблюдением ими условий и порядка предоставлений субсидий, в том числе в части достижения результатов их предоставления.</w:t>
      </w:r>
    </w:p>
    <w:p w:rsidR="00793A14" w:rsidRDefault="00793A14" w:rsidP="00793A14">
      <w:pPr>
        <w:ind w:firstLine="709"/>
        <w:rPr>
          <w:i/>
        </w:rPr>
      </w:pPr>
      <w:r>
        <w:t>В случае неисполнения или ненадлежащего исполнения обязательств по настоящему Соглашению,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793A14" w:rsidRDefault="00793A14" w:rsidP="00793A14">
      <w:pPr>
        <w:ind w:firstLine="709"/>
        <w:rPr>
          <w:i/>
        </w:rPr>
      </w:pPr>
      <w:r>
        <w:t>5.2. Органами государственного (муниципального) финансового контроля осуществляются проверки в соответствии с нормативными правовыми актами Российской Федерации, Тюменской области, муниципальными правовыми актами Тюменского муниципального района о муниципальном финансовом контроле.</w:t>
      </w:r>
    </w:p>
    <w:p w:rsidR="00793A14" w:rsidRDefault="00793A14" w:rsidP="00793A14">
      <w:pPr>
        <w:rPr>
          <w:i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rPr>
          <w:i/>
        </w:rPr>
      </w:pPr>
      <w:r>
        <w:t>6. Ответственность сторон и порядок возврата субсидии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  <w:strike/>
        </w:rPr>
      </w:pPr>
      <w:r>
        <w:t xml:space="preserve">6.1. Субсидия, перечисленная Получателю, подлежит возврату в бюджет муниципального образования в случае нарушения условий и порядка </w:t>
      </w:r>
      <w:r>
        <w:lastRenderedPageBreak/>
        <w:t>предоставления субсидии.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  <w:r>
        <w:t>6.2. Факты, указанные в пункте 6.1 настоящего Соглашения, устанавливаются путем проведения проверки Уполномоченным органом и оформляются актом проведения проверки.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  <w:r>
        <w:t>6.3. В течение 3 (трех) рабочих дней со дня оформления акта проведения проверки и установления фактов нарушения условий и порядка предоставления субсидии Уполномоченный орган направляет требование о возврате субсидии в бюджет муниципального образования.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  <w:r>
        <w:t>6.4. Получатель производит возврат в текущем финансовом году остатка субсидии, не использованного в отчетном финансовом году, в течение 15 рабочих дней после окончания отчетного финансового года.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  <w:r>
        <w:t>6.5. Получателю, не возвратившему неиспользованный остаток субсидии, Уполномоченный орган в течение 3 (трех) рабочих дней со дня истечения срока, установленного пунктом 6.4 настоящего Соглашения, направляет требование о возврате субсидии в бюджет муниципального образования.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  <w:r>
        <w:t>6.6. Получатель обязан возвратить денежные средства в течение 30 календарных дней со дня получения требования о возврате субсидии по реквизитам, указанным в требовании.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  <w:r>
        <w:t>6.7. В случае невозврата субсидии в установленный срок, взыскание сре</w:t>
      </w:r>
      <w:proofErr w:type="gramStart"/>
      <w:r>
        <w:t>дств пр</w:t>
      </w:r>
      <w:proofErr w:type="gramEnd"/>
      <w:r>
        <w:t>оизводится в судебном порядке, установленном действующим законодательством Российской Федерации.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</w:pPr>
      <w:r>
        <w:t>6.8. В случае несвоевременного возврата средств Получателем уплачивается пени в размере 1/300 ставки рефинансирования Центрального Банка России за каждый день просрочки, считая со дня получения требования.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rPr>
          <w:i/>
        </w:rPr>
      </w:pPr>
      <w:r>
        <w:t>7. Порядок разрешения споров</w:t>
      </w:r>
    </w:p>
    <w:p w:rsidR="00793A14" w:rsidRDefault="00793A14" w:rsidP="00793A14">
      <w:pPr>
        <w:widowControl w:val="0"/>
        <w:autoSpaceDE w:val="0"/>
        <w:autoSpaceDN w:val="0"/>
        <w:adjustRightInd w:val="0"/>
        <w:rPr>
          <w:i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  <w:r>
        <w:t>7.1. Споры и разногласия, которые могут возникать при реализации настоящего Соглашения, Стороны будут стремиться разрешать путем переговоров и переписки.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</w:pPr>
      <w:r>
        <w:t>7.2. В случаях, когда достижение взаимоприемлемых решений оказывается невозможным, спорные вопросы между Сторонами решаются в Арбитражном суде Тюменской области.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rPr>
          <w:i/>
        </w:rPr>
      </w:pPr>
      <w:r>
        <w:t>8. Срок действия Соглашения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  <w:r>
        <w:t>8.1. Настоящее Соглашение вступает в силу со дня его подписания Сторонами и действует до полного исполнения Сторонами обязательств, предусмотренных условиями настоящего Соглашения, но не позднее ___________.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rPr>
          <w:i/>
        </w:rPr>
      </w:pPr>
      <w:r>
        <w:t>9. Заключительные положения</w:t>
      </w:r>
    </w:p>
    <w:p w:rsidR="00793A14" w:rsidRDefault="00793A14" w:rsidP="00793A14">
      <w:pPr>
        <w:widowControl w:val="0"/>
        <w:autoSpaceDE w:val="0"/>
        <w:autoSpaceDN w:val="0"/>
        <w:adjustRightInd w:val="0"/>
        <w:rPr>
          <w:i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  <w:r>
        <w:t>9.1. Настоящее Соглашение составлено в двух экземплярах, имеющих одинаковую юридическую силу, по одному для каждой Стороны.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  <w:r>
        <w:t>9.2. Настоящее Соглашение вступает в силу со дня его подписания обеими Сторонами и действует по ________________. Окончание срока действия соглашения не освобождает Стороны от исполнения своих обязательств по настоящему Соглашению в полном объеме.</w:t>
      </w:r>
    </w:p>
    <w:p w:rsidR="00793A14" w:rsidRDefault="00793A14" w:rsidP="00793A14">
      <w:pPr>
        <w:ind w:firstLine="720"/>
        <w:rPr>
          <w:i/>
          <w:color w:val="000000"/>
        </w:rPr>
      </w:pPr>
      <w:r>
        <w:rPr>
          <w:color w:val="000000"/>
        </w:rPr>
        <w:t xml:space="preserve">9.3. Положения настоящего Соглашения могут быть изменены и/или дополнены в период его действия по взаимному соглашению Сторон. </w:t>
      </w:r>
    </w:p>
    <w:p w:rsidR="00793A14" w:rsidRDefault="00793A14" w:rsidP="00793A14">
      <w:pPr>
        <w:ind w:firstLine="720"/>
        <w:rPr>
          <w:i/>
          <w:color w:val="000000"/>
        </w:rPr>
      </w:pPr>
      <w:r>
        <w:rPr>
          <w:color w:val="000000"/>
        </w:rPr>
        <w:t xml:space="preserve">9.4. Изменения и дополнения к настоящему Соглашению оформляются письменно в форме дополнительных соглашений, подписываемых </w:t>
      </w:r>
      <w:r>
        <w:rPr>
          <w:color w:val="000000"/>
        </w:rPr>
        <w:lastRenderedPageBreak/>
        <w:t>уполномоченными Сторонами лицами, и со дня подписания являются неотъемлемой частью настоящего Соглашения.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  <w:r>
        <w:t>10. Реквизиты и подписи Сторон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</w:rPr>
      </w:pPr>
    </w:p>
    <w:p w:rsidR="00793A14" w:rsidRDefault="00793A14" w:rsidP="00793A14">
      <w:pPr>
        <w:ind w:firstLine="709"/>
        <w:jc w:val="right"/>
        <w:rPr>
          <w:i/>
        </w:rPr>
      </w:pPr>
      <w:r>
        <w:t>Приложение 1</w:t>
      </w:r>
    </w:p>
    <w:p w:rsidR="00793A14" w:rsidRDefault="00793A14" w:rsidP="00793A14">
      <w:pPr>
        <w:ind w:firstLine="709"/>
        <w:jc w:val="right"/>
        <w:rPr>
          <w:i/>
        </w:rPr>
      </w:pPr>
      <w:r>
        <w:t>к Соглашению</w:t>
      </w:r>
    </w:p>
    <w:p w:rsidR="00793A14" w:rsidRDefault="00793A14" w:rsidP="00793A14">
      <w:pPr>
        <w:rPr>
          <w:i/>
        </w:rPr>
      </w:pPr>
    </w:p>
    <w:p w:rsidR="00793A14" w:rsidRDefault="00793A14" w:rsidP="00793A14">
      <w:pPr>
        <w:rPr>
          <w:i/>
        </w:rPr>
      </w:pPr>
      <w:r>
        <w:t xml:space="preserve">ОТЧЕТ О ДОСТИЖЕНИИ ЗНАЧЕНИЙ РЕЗУЛЬТАТОВ ПРЕДОСТАВЛЕНИЯ СУБСИДИИ </w:t>
      </w:r>
    </w:p>
    <w:p w:rsidR="00793A14" w:rsidRDefault="00793A14" w:rsidP="00793A14">
      <w:pPr>
        <w:ind w:firstLine="709"/>
        <w:rPr>
          <w:i/>
        </w:rPr>
      </w:pPr>
    </w:p>
    <w:p w:rsidR="00793A14" w:rsidRDefault="00793A14" w:rsidP="00793A14">
      <w:pPr>
        <w:ind w:firstLine="709"/>
        <w:rPr>
          <w:i/>
        </w:rPr>
      </w:pPr>
      <w:r>
        <w:t>по состоянию на «___» _________________20 __г.</w:t>
      </w:r>
    </w:p>
    <w:p w:rsidR="00793A14" w:rsidRDefault="00793A14" w:rsidP="00793A14">
      <w:pPr>
        <w:ind w:firstLine="709"/>
        <w:rPr>
          <w:i/>
        </w:rPr>
      </w:pPr>
      <w:r>
        <w:t>(отчетная дата)</w:t>
      </w:r>
    </w:p>
    <w:p w:rsidR="00793A14" w:rsidRDefault="00793A14" w:rsidP="00793A14">
      <w:pPr>
        <w:ind w:firstLine="709"/>
        <w:rPr>
          <w:rFonts w:ascii="PT Astra Serif" w:hAnsi="PT Astra Serif"/>
          <w:b/>
          <w:i/>
          <w:szCs w:val="28"/>
        </w:rPr>
      </w:pPr>
    </w:p>
    <w:tbl>
      <w:tblPr>
        <w:tblW w:w="10272" w:type="dxa"/>
        <w:tblInd w:w="-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2979"/>
        <w:gridCol w:w="851"/>
        <w:gridCol w:w="992"/>
        <w:gridCol w:w="1134"/>
        <w:gridCol w:w="1276"/>
        <w:gridCol w:w="2410"/>
      </w:tblGrid>
      <w:tr w:rsidR="00793A14" w:rsidTr="00793A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 xml:space="preserve">N№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 xml:space="preserve">Наименования результата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>Плановое значение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>Фактическое значение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>Процент достижения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>Причины отклонения</w:t>
            </w:r>
          </w:p>
        </w:tc>
      </w:tr>
      <w:tr w:rsidR="00793A14" w:rsidTr="00793A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</w:tr>
    </w:tbl>
    <w:p w:rsidR="00793A14" w:rsidRDefault="00793A14" w:rsidP="00793A14">
      <w:pPr>
        <w:ind w:firstLine="709"/>
        <w:rPr>
          <w:rFonts w:ascii="PT Astra Serif" w:hAnsi="PT Astra Serif"/>
          <w:b/>
          <w:i/>
          <w:szCs w:val="28"/>
        </w:rPr>
      </w:pPr>
    </w:p>
    <w:p w:rsidR="00793A14" w:rsidRDefault="00793A14" w:rsidP="00793A14">
      <w:pPr>
        <w:jc w:val="right"/>
        <w:rPr>
          <w:b/>
          <w:bCs/>
          <w:i/>
        </w:rPr>
      </w:pPr>
      <w:r>
        <w:t xml:space="preserve">Приложение 5 к </w:t>
      </w:r>
      <w:r>
        <w:rPr>
          <w:bCs/>
        </w:rPr>
        <w:t>Порядку</w:t>
      </w:r>
    </w:p>
    <w:p w:rsidR="00793A14" w:rsidRDefault="00793A14" w:rsidP="00793A14">
      <w:pPr>
        <w:ind w:left="360"/>
        <w:rPr>
          <w:b/>
          <w:i/>
          <w:szCs w:val="28"/>
        </w:rPr>
      </w:pPr>
    </w:p>
    <w:p w:rsidR="00793A14" w:rsidRDefault="00793A14" w:rsidP="00793A14">
      <w:pPr>
        <w:jc w:val="center"/>
        <w:rPr>
          <w:i/>
          <w:szCs w:val="28"/>
        </w:rPr>
      </w:pPr>
      <w:r>
        <w:rPr>
          <w:szCs w:val="28"/>
        </w:rPr>
        <w:t>СОГЛАШЕНИЕ</w:t>
      </w:r>
    </w:p>
    <w:p w:rsidR="00793A14" w:rsidRDefault="00793A14" w:rsidP="00793A14">
      <w:pPr>
        <w:ind w:firstLine="709"/>
        <w:rPr>
          <w:i/>
          <w:szCs w:val="28"/>
        </w:rPr>
      </w:pPr>
      <w:proofErr w:type="gramStart"/>
      <w:r>
        <w:rPr>
          <w:szCs w:val="28"/>
        </w:rPr>
        <w:t>о предоставлении субсидии на выполнение работ по подготовке проектной документации в отношении общего имущества в многоквартирных домах</w:t>
      </w:r>
      <w:proofErr w:type="gramEnd"/>
      <w:r>
        <w:rPr>
          <w:szCs w:val="28"/>
        </w:rPr>
        <w:t xml:space="preserve">, в которых проживают инвалиды, с учетом потребностей инвалидов по обеспечению условий доступности для них общего имущества в многоквартирных домах, из бюджета _______ муниципального образования </w:t>
      </w:r>
    </w:p>
    <w:p w:rsidR="00793A14" w:rsidRDefault="00793A14" w:rsidP="00793A14">
      <w:pPr>
        <w:ind w:firstLine="709"/>
        <w:rPr>
          <w:b/>
          <w:i/>
          <w:szCs w:val="28"/>
        </w:rPr>
      </w:pPr>
    </w:p>
    <w:p w:rsidR="00793A14" w:rsidRDefault="00793A14" w:rsidP="00793A14">
      <w:pPr>
        <w:rPr>
          <w:b/>
          <w:i/>
          <w:szCs w:val="28"/>
        </w:rPr>
      </w:pPr>
      <w:r>
        <w:rPr>
          <w:szCs w:val="28"/>
        </w:rPr>
        <w:t>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«___» ________ 20__ г.</w:t>
      </w:r>
    </w:p>
    <w:p w:rsidR="00793A14" w:rsidRDefault="00793A14" w:rsidP="00793A14">
      <w:pPr>
        <w:ind w:firstLine="709"/>
        <w:rPr>
          <w:b/>
          <w:i/>
          <w:szCs w:val="28"/>
        </w:rPr>
      </w:pP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Администрация муниципального образования поселок Боровский, именуемая в дальнейшем «Уполномоченный орган», в лице Главы муниципального образования _____________________ (Ф.И.О.), действующего на основании ____________________, с одной стороны, и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 xml:space="preserve"> ____________________ (полное наименование получателя субсидии), именуемое в дальнейшем «Получатель субсидии», в лице __________________ (Ф.И.О., должность руководителя), действующего на основании ___________________, с другой стороны, далее именуемые «Стороны»,</w:t>
      </w:r>
    </w:p>
    <w:p w:rsidR="00793A14" w:rsidRDefault="00793A14" w:rsidP="00793A14">
      <w:pPr>
        <w:ind w:firstLine="709"/>
        <w:rPr>
          <w:b/>
          <w:i/>
          <w:szCs w:val="28"/>
        </w:rPr>
      </w:pPr>
      <w:proofErr w:type="gramStart"/>
      <w:r>
        <w:rPr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муниципального образования поселок Боровский «Об утверждении порядка предоставления субсидий порядка предоставления субсидий в целях возмещения затрат по подготовке проектной документации и выполнению работ по </w:t>
      </w:r>
      <w:r>
        <w:rPr>
          <w:szCs w:val="28"/>
        </w:rPr>
        <w:lastRenderedPageBreak/>
        <w:t>приспособлению общего имущества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многоквартирных домах муниципального образования поселок 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Боровский» (далее – Порядок), заключили настоящее Соглашение (далее - Соглашение) о нижеследующем:</w:t>
      </w:r>
      <w:proofErr w:type="gramEnd"/>
    </w:p>
    <w:p w:rsidR="00793A14" w:rsidRDefault="00793A14" w:rsidP="00793A14">
      <w:pPr>
        <w:ind w:firstLine="709"/>
        <w:rPr>
          <w:b/>
          <w:i/>
          <w:szCs w:val="28"/>
        </w:rPr>
      </w:pPr>
    </w:p>
    <w:p w:rsidR="00793A14" w:rsidRDefault="00793A14" w:rsidP="00793A14">
      <w:pPr>
        <w:numPr>
          <w:ilvl w:val="0"/>
          <w:numId w:val="5"/>
        </w:numPr>
        <w:spacing w:after="200" w:line="276" w:lineRule="auto"/>
        <w:contextualSpacing/>
        <w:rPr>
          <w:i/>
          <w:szCs w:val="28"/>
        </w:rPr>
      </w:pPr>
      <w:r>
        <w:rPr>
          <w:szCs w:val="28"/>
        </w:rPr>
        <w:t>Предмет Соглашения</w:t>
      </w:r>
    </w:p>
    <w:p w:rsidR="00793A14" w:rsidRDefault="00793A14" w:rsidP="00793A14">
      <w:pPr>
        <w:ind w:left="1069"/>
        <w:contextualSpacing/>
        <w:rPr>
          <w:b/>
          <w:i/>
          <w:szCs w:val="28"/>
        </w:rPr>
      </w:pP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В соответствии с Уставом муниципального образования поселок Боровский, решением Думы муниципального образования поселок Боровский от ____________ № ____ «Об утверждении бюджета муниципального образования поселок Боровский на 202__ год и на плановый период 202__ и 202__ годов», Порядком, Уполномоченный орган предоставляет Получателю субсидии субсидию из местного бюджета для возмещения затрат по подготовке проектной документации и выполнению работ по приспособлению общего имущества в многоквартирных домах</w:t>
      </w:r>
      <w:proofErr w:type="gramEnd"/>
      <w:r>
        <w:rPr>
          <w:szCs w:val="28"/>
        </w:rPr>
        <w:t xml:space="preserve"> муниципального образования поселок Боровский, в которых проживают инвалиды, с учетом потребностей инвалидов по обеспечению условий доступности для них общего имущества в многоквартирных домах муниципального образования поселок Боровский.</w:t>
      </w:r>
    </w:p>
    <w:p w:rsidR="00793A14" w:rsidRDefault="00793A14" w:rsidP="00793A14">
      <w:pPr>
        <w:ind w:firstLine="709"/>
        <w:rPr>
          <w:b/>
          <w:i/>
          <w:szCs w:val="28"/>
        </w:rPr>
      </w:pPr>
    </w:p>
    <w:p w:rsidR="00793A14" w:rsidRDefault="00793A14" w:rsidP="00793A14">
      <w:pPr>
        <w:ind w:firstLine="709"/>
        <w:rPr>
          <w:i/>
          <w:szCs w:val="28"/>
        </w:rPr>
      </w:pPr>
      <w:r>
        <w:rPr>
          <w:szCs w:val="28"/>
        </w:rPr>
        <w:t>2. Условия и порядок предоставления Субсидии</w:t>
      </w:r>
    </w:p>
    <w:p w:rsidR="00793A14" w:rsidRDefault="00793A14" w:rsidP="00793A14">
      <w:pPr>
        <w:ind w:firstLine="709"/>
        <w:rPr>
          <w:b/>
          <w:i/>
          <w:szCs w:val="28"/>
        </w:rPr>
      </w:pP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2.1. Субсидия предоставляется Получателю субсидии в размере ___________ руб. _____ коп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(____________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ублей _____ копеек).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2.2. Размер Субсидии определяется на основании предоставленного договора подряда на выполнение работ по проектированию Объекта субсидирования.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2.3. Размер субсидии, определенный в пункте 2.1 Соглашения, может быть уменьшен в случае уменьшения Уполномоченному органу ранее доведенных лимитов бюджетных обязательств на цели, установленные Порядком.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2.4. В целях перечисления Субсидии на проектирование Получатели субсидии, заключившие Соглашение 1, не позднее 10 декабря текущего финансового года предоставляют в Уполномоченный орган следующие документы: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- копия документа, удостоверяющего личность представителя Получателя субсидии;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- документ, удостоверяющий полномочия представителя Получателя субсидии (не требуется, если от имени Получателя субсидии обращается лицо, имеющее право действовать без доверенности);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- акт выполненных работ по подготовке проектной документации в отношении Объекта субсидирования;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- проектная документация;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- заключение государственной экспертизы проектной документации (в случае, если предусмотрено действующим законодательством);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- отчет о достижении значений результата предоставления Субсидии на проектирование.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2.5. Уполномоченный орган в течение 10 рабочих дней со дня регистрации документов осуществляет проверку представленных документов и подписывает заявку на перечисление субсидии или направляет получателю субсидии мотивированный отказ от ее подписания путем вручения получателю субсидии (законному представителю) лично или направления заказным письмом с уведомлением о вручении.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lastRenderedPageBreak/>
        <w:t xml:space="preserve">2.6. </w:t>
      </w:r>
      <w:proofErr w:type="gramStart"/>
      <w:r>
        <w:rPr>
          <w:szCs w:val="28"/>
        </w:rPr>
        <w:t>В случае подписания заявки на перечисление субсидии, Уполномоченный орган осуществляет перечисление субсидии на открытый получателем субсидии в учреждениях Центрального банка Российской Федерации или кредитных организациях расчетный счет получателя, указанный в такой заявке.</w:t>
      </w:r>
      <w:proofErr w:type="gramEnd"/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 xml:space="preserve">2.7. </w:t>
      </w:r>
      <w:proofErr w:type="gramStart"/>
      <w:r>
        <w:rPr>
          <w:szCs w:val="28"/>
        </w:rPr>
        <w:t>Получатель субсидии предусматривает в договорах (соглашениях)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капиталах, на осуществление Уполномоченным органом</w:t>
      </w:r>
      <w:proofErr w:type="gramEnd"/>
      <w:r>
        <w:rPr>
          <w:szCs w:val="28"/>
        </w:rPr>
        <w:t xml:space="preserve"> проверок соблюдения Получателем субсидии условий и порядка предоставления субсидии, в том числе в части достижения результатов их предоставления.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2.8. Результатом предоставления субсидии на проектирование является подготовка проектной документации в срок, установленный в соответствии с договором на выполнение работ по подготовке проектной документации, в отношении Объекта субсидирования, указанных в Соглашении 1.</w:t>
      </w:r>
    </w:p>
    <w:p w:rsidR="00793A14" w:rsidRDefault="00793A14" w:rsidP="00793A14">
      <w:pPr>
        <w:spacing w:after="200" w:line="276" w:lineRule="auto"/>
        <w:ind w:left="567"/>
        <w:contextualSpacing/>
        <w:rPr>
          <w:b/>
          <w:i/>
          <w:szCs w:val="28"/>
        </w:rPr>
      </w:pPr>
    </w:p>
    <w:p w:rsidR="00793A14" w:rsidRDefault="00793A14" w:rsidP="00793A14">
      <w:pPr>
        <w:spacing w:after="200" w:line="276" w:lineRule="auto"/>
        <w:ind w:left="567"/>
        <w:contextualSpacing/>
        <w:rPr>
          <w:i/>
          <w:szCs w:val="28"/>
        </w:rPr>
      </w:pPr>
      <w:r>
        <w:rPr>
          <w:szCs w:val="28"/>
        </w:rPr>
        <w:t>3. Права и обязанности сторон</w:t>
      </w:r>
    </w:p>
    <w:p w:rsidR="00793A14" w:rsidRDefault="00793A14" w:rsidP="00793A14">
      <w:pPr>
        <w:rPr>
          <w:b/>
          <w:i/>
          <w:szCs w:val="28"/>
        </w:rPr>
      </w:pP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3.1. Уполномоченный орган имеет право: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3.1.1. В одностороннем порядке отказаться от исполнения настоящего Соглашения в случае неисполнения условий Соглашения Получателем субсидии.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3.1.2. Требовать от Получателя субсидии предоставления отчетности, предусмотренной разделом 4 настоящего Соглашения.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 xml:space="preserve">3.2. Уполномоченный орган обязан: 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3.2.1. Предоставить субсидию Получателю путем перечисления средств местного бюджета на расчетный счет, открытый Получателем субсидии в учреждениях Центрального банка Российской Федерации или кредитных организациях, в порядке, в срок и на условиях, установленных настоящим Соглашением.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 xml:space="preserve">3.2.2. Осуществлять проверки соблюдения Получателем субсидии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проверок, в том числе в части достижения результатов их предоставления. 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 xml:space="preserve">3.2.3. Оказывать консультационную помощь по возникающим вопросам, связанным с исполнением настоящего Соглашения. 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3.3. Получатель субсидии имеет право: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3.3.1. Принять субсидию в целях выполнения работ, предусмотренных Соглашением.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3.3.2. Привлекать третьих лиц к выполнению работ, предусмотренных Соглашением.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3.4. Получатель субсидии обязан: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3.4.1. Использовать финансовые средства в соответствии с предметом и условиями настоящего Соглашения.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3.4.2. Обеспечить достижение результата предоставления субсидии, предусмотренного пунктом 2.8 настоящего Соглашения.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3.4.3. Представить отчетность, предусмотренную разделом 4 настоящего Соглашения, в сроки, предусмотренные настоящим Соглашением.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 xml:space="preserve">3.4.4. Дать согласие на осуществление Уполномоченным органом, предоставившим субсидию, на осуществление проверки соблюдения порядка и </w:t>
      </w:r>
      <w:r>
        <w:rPr>
          <w:szCs w:val="28"/>
        </w:rPr>
        <w:lastRenderedPageBreak/>
        <w:t xml:space="preserve">условий предоставления субсидий, в том числе в части достижения результатов их предоставления и органами государственного (муниципального) финансового контроля проверок в соответствии с действующим законодательством Российской Федерации, законодательством Тюменской области и настоящим Положением. 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3.4.5. Получать от Уполномоченного органа достоверную информацию и нормативно-правовые документы, необходимые для использования Соглашения.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 xml:space="preserve">3.4.6. В случае нарушения порядка и условий предоставления субсидии Получатель субсидии обязан возвратить предоставленную субсидию в части установленных нарушений в срок не позднее 30 календарных дней со дня получения требования по платежным реквизитам, указанным в требовании. 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3.4.7. В случае неиспользования субсидии по состоянию на 1 января текущего финансового года, возвратить предоставленную субсидию в доход бюджета муниципального образования в течение первых 15 рабочих дней текущего финансового года.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В случае невозврата неиспользованного остатка субсидии в добровольном порядке, взыскание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оизводится в судебном порядке в соответствии с законодательством Российской Федерации в Арбитражном суде Тюменской области, а Получатель теряет право в дальнейшем на получение субсидии.</w:t>
      </w:r>
    </w:p>
    <w:p w:rsidR="00793A14" w:rsidRDefault="00793A14" w:rsidP="00793A14">
      <w:pPr>
        <w:rPr>
          <w:rFonts w:eastAsia="Calibri"/>
          <w:b/>
          <w:i/>
          <w:szCs w:val="28"/>
          <w:lang w:eastAsia="en-US"/>
        </w:rPr>
      </w:pPr>
    </w:p>
    <w:p w:rsidR="00793A14" w:rsidRDefault="00793A14" w:rsidP="00793A14">
      <w:pPr>
        <w:spacing w:after="200" w:line="276" w:lineRule="auto"/>
        <w:ind w:left="927"/>
        <w:contextualSpacing/>
        <w:rPr>
          <w:i/>
          <w:szCs w:val="28"/>
        </w:rPr>
      </w:pPr>
      <w:r>
        <w:rPr>
          <w:szCs w:val="28"/>
        </w:rPr>
        <w:t>4. Сроки и порядок предоставления отчетности</w:t>
      </w:r>
    </w:p>
    <w:p w:rsidR="00793A14" w:rsidRDefault="00793A14" w:rsidP="00793A14">
      <w:pPr>
        <w:ind w:left="927"/>
        <w:contextualSpacing/>
        <w:rPr>
          <w:b/>
          <w:i/>
          <w:szCs w:val="28"/>
        </w:rPr>
      </w:pP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 xml:space="preserve">4.1. Уполномоченный орган организует оценку </w:t>
      </w:r>
      <w:proofErr w:type="gramStart"/>
      <w:r>
        <w:rPr>
          <w:szCs w:val="28"/>
        </w:rPr>
        <w:t>достижения значений результатов предоставления субсидии</w:t>
      </w:r>
      <w:proofErr w:type="gramEnd"/>
      <w:r>
        <w:rPr>
          <w:szCs w:val="28"/>
        </w:rPr>
        <w:t xml:space="preserve"> в соответствии с предоставляемой Получателем субсидии отчетностью согласно пункту 4.2 Соглашения.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 xml:space="preserve">4.2. </w:t>
      </w:r>
      <w:proofErr w:type="gramStart"/>
      <w:r>
        <w:rPr>
          <w:szCs w:val="28"/>
        </w:rPr>
        <w:t>Отчетность, предусмотренная пунктом 4.1 настоящего Соглашения, представляется Получателем субсидии – ежеквартально, не позднее 10 числа месяца, следующего за отчетным с момента заключения настоящего Соглашения.</w:t>
      </w:r>
      <w:proofErr w:type="gramEnd"/>
    </w:p>
    <w:p w:rsidR="00793A14" w:rsidRDefault="00793A14" w:rsidP="00793A14">
      <w:pPr>
        <w:ind w:firstLine="709"/>
        <w:rPr>
          <w:i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использованием субсидии</w:t>
      </w:r>
    </w:p>
    <w:p w:rsidR="00793A14" w:rsidRDefault="00793A14" w:rsidP="00793A14">
      <w:pPr>
        <w:ind w:firstLine="709"/>
        <w:rPr>
          <w:b/>
          <w:i/>
          <w:szCs w:val="28"/>
        </w:rPr>
      </w:pP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5.1. Уполномоченный орган осуществляет проверку в отношении Получателя субсидии и лиц, являющихся поставщиками (подрядчиками, исполнителями) по договорам (соглашениям), заключаемым в целях исполнения обязательств по договорам (соглашениям) о предоставлении субсидий, за соблюдением ими условий и порядка предоставлений субсидий, в том числе в части достижения результатов их предоставления.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В случае неисполнения или ненадлежащего исполнения обязательств по настоящему Соглашению,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5.2. Органами государственного (муниципального) финансового контроля осуществляются проверки в соответствии с нормативными правовыми актами Российской Федерации, Тюменской области, муниципальными правовыми актами Тюменского муниципального района о муниципальном финансовом контроле.</w:t>
      </w:r>
    </w:p>
    <w:p w:rsidR="00793A14" w:rsidRDefault="00793A14" w:rsidP="00793A14">
      <w:pPr>
        <w:rPr>
          <w:b/>
          <w:i/>
          <w:szCs w:val="28"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rPr>
          <w:i/>
          <w:szCs w:val="28"/>
        </w:rPr>
      </w:pPr>
      <w:r>
        <w:rPr>
          <w:szCs w:val="28"/>
        </w:rPr>
        <w:t>6. Ответственность сторон и порядок возврата субсидии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  <w:szCs w:val="28"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  <w:strike/>
          <w:szCs w:val="28"/>
        </w:rPr>
      </w:pPr>
      <w:r>
        <w:rPr>
          <w:szCs w:val="28"/>
        </w:rPr>
        <w:t>6.1. Субсидия, перечисленная Получателю, подлежит возврату в бюджет муниципального образования в случае нарушения условий и порядка предоставления субсидии.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  <w:szCs w:val="28"/>
        </w:rPr>
      </w:pPr>
      <w:r>
        <w:rPr>
          <w:szCs w:val="28"/>
        </w:rPr>
        <w:t>6.2. Факты, указанные в пункте 6.1 настоящего Соглашения, устанавливаются путем проведения проверки Уполномоченным органом и оформляются актом проведения проверки.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  <w:szCs w:val="28"/>
        </w:rPr>
      </w:pPr>
      <w:r>
        <w:rPr>
          <w:szCs w:val="28"/>
        </w:rPr>
        <w:lastRenderedPageBreak/>
        <w:t>6.3. В течение 3 (трех) рабочих дней со дня оформления акта проведения проверки и установления фактов нарушения условий и порядка предоставления субсидии Уполномоченный орган направляет требование о возврате субсидии в бюджет муниципального образования.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  <w:szCs w:val="28"/>
        </w:rPr>
      </w:pPr>
      <w:r>
        <w:rPr>
          <w:szCs w:val="28"/>
        </w:rPr>
        <w:t>6.4. Получатель производит возврат в текущем финансовом году остатка субсидии, не использованного в отчетном финансовом году, в течение 15 рабочих дней после окончания отчетного финансового года.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  <w:szCs w:val="28"/>
        </w:rPr>
      </w:pPr>
      <w:r>
        <w:rPr>
          <w:szCs w:val="28"/>
        </w:rPr>
        <w:t>6.5. Получателю, не возвратившему неиспользованный остаток субсидии, Уполномоченный орган в течение 3 (трех) рабочих дней со дня истечения срока, установленного пунктом 6.4 настоящего Соглашения, направляет требование о возврате субсидии в бюджет муниципального образования.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  <w:szCs w:val="28"/>
        </w:rPr>
      </w:pPr>
      <w:r>
        <w:rPr>
          <w:szCs w:val="28"/>
        </w:rPr>
        <w:t>6.6. Получатель обязан возвратить денежные средства в течение 30 календарных дней со дня получения требования о возврате субсидии по реквизитам, указанным в требовании.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  <w:szCs w:val="28"/>
        </w:rPr>
      </w:pPr>
      <w:r>
        <w:rPr>
          <w:szCs w:val="28"/>
        </w:rPr>
        <w:t>6.7. В случае невозврата субсидии в установленный срок, взыскание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оизводится в судебном порядке, установленном действующим законодательством Российской Федерации.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6.8. В случае несвоевременного возврата средств Получателем уплачивается пени в размере 1/300 ставки рефинансирования Центрального Банка России за каждый день просрочки, считая со дня получения требования.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  <w:szCs w:val="28"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rPr>
          <w:i/>
          <w:szCs w:val="28"/>
        </w:rPr>
      </w:pPr>
      <w:r>
        <w:rPr>
          <w:szCs w:val="28"/>
        </w:rPr>
        <w:t>7. Порядок разрешения споров</w:t>
      </w:r>
    </w:p>
    <w:p w:rsidR="00793A14" w:rsidRDefault="00793A14" w:rsidP="00793A14">
      <w:pPr>
        <w:widowControl w:val="0"/>
        <w:autoSpaceDE w:val="0"/>
        <w:autoSpaceDN w:val="0"/>
        <w:adjustRightInd w:val="0"/>
        <w:rPr>
          <w:i/>
          <w:szCs w:val="28"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  <w:szCs w:val="28"/>
        </w:rPr>
      </w:pPr>
      <w:r>
        <w:rPr>
          <w:szCs w:val="28"/>
        </w:rPr>
        <w:t>7.1. Споры и разногласия, которые могут возникать при реализации настоящего Соглашения, Стороны будут стремиться разрешать путем переговоров и переписки.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7.2. В случаях, когда достижение взаимоприемлемых решений оказывается невозможным, спорные вопросы между Сторонами решаются в Арбитражном суде Тюменской области.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  <w:szCs w:val="28"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rPr>
          <w:i/>
          <w:szCs w:val="28"/>
        </w:rPr>
      </w:pPr>
      <w:r>
        <w:rPr>
          <w:szCs w:val="28"/>
        </w:rPr>
        <w:t>8. Срок действия Соглашения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  <w:szCs w:val="28"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  <w:szCs w:val="28"/>
        </w:rPr>
      </w:pPr>
      <w:r>
        <w:rPr>
          <w:szCs w:val="28"/>
        </w:rPr>
        <w:t>8.1. Настоящее Соглашение вступает в силу со дня его подписания Сторонами и действует до полного исполнения Сторонами обязательств, предусмотренных условиями настоящего Соглашения, но не позднее ___________.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  <w:szCs w:val="28"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rPr>
          <w:i/>
          <w:szCs w:val="28"/>
        </w:rPr>
      </w:pPr>
      <w:r>
        <w:rPr>
          <w:szCs w:val="28"/>
        </w:rPr>
        <w:t>9. Заключительные положения</w:t>
      </w:r>
    </w:p>
    <w:p w:rsidR="00793A14" w:rsidRDefault="00793A14" w:rsidP="00793A14">
      <w:pPr>
        <w:widowControl w:val="0"/>
        <w:autoSpaceDE w:val="0"/>
        <w:autoSpaceDN w:val="0"/>
        <w:adjustRightInd w:val="0"/>
        <w:rPr>
          <w:i/>
          <w:szCs w:val="28"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  <w:szCs w:val="28"/>
        </w:rPr>
      </w:pPr>
      <w:r>
        <w:rPr>
          <w:szCs w:val="28"/>
        </w:rPr>
        <w:t>9.1. Настоящее Соглашение составлено в двух экземплярах, имеющих одинаковую юридическую силу, по одному для каждой Стороны.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b/>
          <w:i/>
          <w:szCs w:val="28"/>
        </w:rPr>
      </w:pPr>
      <w:r>
        <w:rPr>
          <w:szCs w:val="28"/>
        </w:rPr>
        <w:t>9.2. Настоящее Соглашение вступает в силу со дня его подписания обеими Сторонами и действует по ________________. Окончание срока действия соглашения не освобождает Стороны от исполнения своих обязательств по настоящему Соглашению в полном объеме.</w:t>
      </w:r>
    </w:p>
    <w:p w:rsidR="00793A14" w:rsidRDefault="00793A14" w:rsidP="00793A14">
      <w:pPr>
        <w:ind w:firstLine="720"/>
        <w:rPr>
          <w:b/>
          <w:i/>
          <w:color w:val="000000"/>
          <w:szCs w:val="28"/>
        </w:rPr>
      </w:pPr>
      <w:r>
        <w:rPr>
          <w:color w:val="000000"/>
          <w:szCs w:val="28"/>
        </w:rPr>
        <w:t xml:space="preserve">9.3. Положения настоящего Соглашения могут быть изменены и/или дополнены в период его действия по взаимному соглашению Сторон. </w:t>
      </w:r>
    </w:p>
    <w:p w:rsidR="00793A14" w:rsidRDefault="00793A14" w:rsidP="00793A14">
      <w:pPr>
        <w:ind w:firstLine="720"/>
        <w:rPr>
          <w:b/>
          <w:i/>
          <w:color w:val="000000"/>
        </w:rPr>
      </w:pPr>
      <w:r>
        <w:rPr>
          <w:color w:val="000000"/>
          <w:szCs w:val="28"/>
        </w:rPr>
        <w:t>9.4. 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со дня подписания являются неотъемлемой частью настоящего Соглашения.</w:t>
      </w: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793A14" w:rsidRDefault="00793A14" w:rsidP="00793A14">
      <w:pPr>
        <w:widowControl w:val="0"/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10. Реквизиты и подписи Сторон</w:t>
      </w:r>
    </w:p>
    <w:p w:rsidR="00793A14" w:rsidRDefault="00793A14" w:rsidP="00793A14">
      <w:pPr>
        <w:rPr>
          <w:b/>
          <w:i/>
          <w:szCs w:val="28"/>
        </w:rPr>
      </w:pPr>
    </w:p>
    <w:p w:rsidR="00793A14" w:rsidRDefault="00793A14" w:rsidP="00793A14">
      <w:pPr>
        <w:ind w:firstLine="709"/>
        <w:rPr>
          <w:b/>
          <w:i/>
        </w:rPr>
      </w:pPr>
    </w:p>
    <w:p w:rsidR="00793A14" w:rsidRDefault="00793A14" w:rsidP="00793A14">
      <w:pPr>
        <w:ind w:firstLine="709"/>
        <w:rPr>
          <w:b/>
          <w:i/>
        </w:rPr>
      </w:pPr>
    </w:p>
    <w:p w:rsidR="00793A14" w:rsidRDefault="00793A14" w:rsidP="00793A14">
      <w:pPr>
        <w:ind w:firstLine="709"/>
        <w:jc w:val="right"/>
        <w:rPr>
          <w:b/>
          <w:i/>
        </w:rPr>
      </w:pPr>
      <w:r>
        <w:t>Приложение 1</w:t>
      </w:r>
    </w:p>
    <w:p w:rsidR="00793A14" w:rsidRDefault="00793A14" w:rsidP="00793A14">
      <w:pPr>
        <w:ind w:firstLine="709"/>
        <w:jc w:val="right"/>
        <w:rPr>
          <w:b/>
          <w:i/>
        </w:rPr>
      </w:pPr>
      <w:r>
        <w:t>к Соглашению</w:t>
      </w:r>
    </w:p>
    <w:p w:rsidR="00793A14" w:rsidRDefault="00793A14" w:rsidP="00793A14">
      <w:pPr>
        <w:jc w:val="right"/>
        <w:rPr>
          <w:b/>
          <w:i/>
          <w:szCs w:val="28"/>
        </w:rPr>
      </w:pPr>
    </w:p>
    <w:p w:rsidR="00793A14" w:rsidRDefault="00793A14" w:rsidP="00793A14">
      <w:pPr>
        <w:rPr>
          <w:b/>
          <w:i/>
          <w:szCs w:val="28"/>
        </w:rPr>
      </w:pPr>
      <w:r>
        <w:rPr>
          <w:szCs w:val="28"/>
        </w:rPr>
        <w:t xml:space="preserve">ОТЧЕТ О ДОСТИЖЕНИИ ЗНАЧЕНИЙ РЕЗУЛЬТАТОВ ПРЕДОСТАВЛЕНИЯ СУБСИДИИ </w:t>
      </w:r>
    </w:p>
    <w:p w:rsidR="00793A14" w:rsidRDefault="00793A14" w:rsidP="00793A14">
      <w:pPr>
        <w:ind w:firstLine="709"/>
        <w:rPr>
          <w:b/>
          <w:i/>
          <w:szCs w:val="28"/>
        </w:rPr>
      </w:pP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>по состоянию на «___» _________________20 __г.</w:t>
      </w:r>
    </w:p>
    <w:p w:rsidR="00793A14" w:rsidRDefault="00793A14" w:rsidP="00793A14">
      <w:pPr>
        <w:ind w:firstLine="709"/>
        <w:rPr>
          <w:b/>
          <w:i/>
          <w:szCs w:val="28"/>
        </w:rPr>
      </w:pPr>
      <w:r>
        <w:rPr>
          <w:szCs w:val="28"/>
        </w:rPr>
        <w:t xml:space="preserve"> (отчетная дата)</w:t>
      </w:r>
    </w:p>
    <w:p w:rsidR="00793A14" w:rsidRDefault="00793A14" w:rsidP="00793A14">
      <w:pPr>
        <w:ind w:firstLine="709"/>
        <w:rPr>
          <w:b/>
          <w:i/>
          <w:szCs w:val="28"/>
        </w:rPr>
      </w:pPr>
    </w:p>
    <w:tbl>
      <w:tblPr>
        <w:tblW w:w="10272" w:type="dxa"/>
        <w:tblInd w:w="-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2979"/>
        <w:gridCol w:w="851"/>
        <w:gridCol w:w="992"/>
        <w:gridCol w:w="1134"/>
        <w:gridCol w:w="1276"/>
        <w:gridCol w:w="2410"/>
      </w:tblGrid>
      <w:tr w:rsidR="00793A14" w:rsidTr="00793A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 xml:space="preserve">N№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 xml:space="preserve">Наименования результата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>Плановое значение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>Фактическое значение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>Процент достижения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14" w:rsidRDefault="00793A14">
            <w:pPr>
              <w:pStyle w:val="Table0"/>
              <w:rPr>
                <w:i/>
              </w:rPr>
            </w:pPr>
            <w:r>
              <w:t>Причины отклонения</w:t>
            </w:r>
          </w:p>
        </w:tc>
      </w:tr>
      <w:tr w:rsidR="00793A14" w:rsidTr="00793A1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14" w:rsidRDefault="00793A14">
            <w:pPr>
              <w:pStyle w:val="Table"/>
            </w:pPr>
          </w:p>
        </w:tc>
      </w:tr>
    </w:tbl>
    <w:p w:rsidR="00793A14" w:rsidRDefault="00793A14" w:rsidP="00793A14">
      <w:pPr>
        <w:ind w:firstLine="709"/>
        <w:rPr>
          <w:rFonts w:ascii="PT Astra Serif" w:hAnsi="PT Astra Serif"/>
          <w:b/>
          <w:i/>
          <w:szCs w:val="28"/>
        </w:rPr>
      </w:pPr>
    </w:p>
    <w:p w:rsidR="00381022" w:rsidRPr="00793A14" w:rsidRDefault="00381022" w:rsidP="00227DF9">
      <w:pPr>
        <w:shd w:val="clear" w:color="auto" w:fill="FFFFFF"/>
        <w:autoSpaceDE w:val="0"/>
        <w:autoSpaceDN w:val="0"/>
        <w:adjustRightInd w:val="0"/>
        <w:rPr>
          <w:b/>
        </w:rPr>
      </w:pPr>
    </w:p>
    <w:sectPr w:rsidR="00381022" w:rsidRPr="00793A14" w:rsidSect="00793A14">
      <w:footerReference w:type="even" r:id="rId14"/>
      <w:footerReference w:type="default" r:id="rId15"/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C0" w:rsidRDefault="00A37AC0">
      <w:r>
        <w:separator/>
      </w:r>
    </w:p>
  </w:endnote>
  <w:endnote w:type="continuationSeparator" w:id="0">
    <w:p w:rsidR="00A37AC0" w:rsidRDefault="00A3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F9" w:rsidRDefault="00227DF9" w:rsidP="00EA46B3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27DF9" w:rsidRDefault="00227DF9" w:rsidP="00EA46B3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F9" w:rsidRPr="00621387" w:rsidRDefault="00227DF9" w:rsidP="0062138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C0" w:rsidRDefault="00A37AC0">
      <w:r>
        <w:separator/>
      </w:r>
    </w:p>
  </w:footnote>
  <w:footnote w:type="continuationSeparator" w:id="0">
    <w:p w:rsidR="00A37AC0" w:rsidRDefault="00A37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ADB"/>
    <w:multiLevelType w:val="multilevel"/>
    <w:tmpl w:val="88E6877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4B5351"/>
    <w:multiLevelType w:val="hybridMultilevel"/>
    <w:tmpl w:val="3E5003E2"/>
    <w:lvl w:ilvl="0" w:tplc="C088D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232A0"/>
    <w:multiLevelType w:val="hybridMultilevel"/>
    <w:tmpl w:val="7D407508"/>
    <w:lvl w:ilvl="0" w:tplc="43CC5C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B83718"/>
    <w:multiLevelType w:val="hybridMultilevel"/>
    <w:tmpl w:val="EBD4A544"/>
    <w:lvl w:ilvl="0" w:tplc="BECAE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D5"/>
    <w:rsid w:val="000025BB"/>
    <w:rsid w:val="00002EDC"/>
    <w:rsid w:val="00003B59"/>
    <w:rsid w:val="00003F4C"/>
    <w:rsid w:val="00004E6B"/>
    <w:rsid w:val="00006AED"/>
    <w:rsid w:val="00007F1D"/>
    <w:rsid w:val="000123B2"/>
    <w:rsid w:val="000136FF"/>
    <w:rsid w:val="000144BE"/>
    <w:rsid w:val="0001505F"/>
    <w:rsid w:val="000207F5"/>
    <w:rsid w:val="00020813"/>
    <w:rsid w:val="000221F6"/>
    <w:rsid w:val="000266FB"/>
    <w:rsid w:val="000303C3"/>
    <w:rsid w:val="00033C01"/>
    <w:rsid w:val="0003627F"/>
    <w:rsid w:val="00037937"/>
    <w:rsid w:val="00041F9D"/>
    <w:rsid w:val="0004449C"/>
    <w:rsid w:val="00047A29"/>
    <w:rsid w:val="00047BE1"/>
    <w:rsid w:val="000512A0"/>
    <w:rsid w:val="00051A75"/>
    <w:rsid w:val="000522AC"/>
    <w:rsid w:val="000550C8"/>
    <w:rsid w:val="000567A4"/>
    <w:rsid w:val="000578D2"/>
    <w:rsid w:val="00061706"/>
    <w:rsid w:val="00061826"/>
    <w:rsid w:val="00062ACA"/>
    <w:rsid w:val="00062FD8"/>
    <w:rsid w:val="00063291"/>
    <w:rsid w:val="00064C59"/>
    <w:rsid w:val="00064FE0"/>
    <w:rsid w:val="0006506F"/>
    <w:rsid w:val="00067D06"/>
    <w:rsid w:val="00070436"/>
    <w:rsid w:val="00070F82"/>
    <w:rsid w:val="00071EFD"/>
    <w:rsid w:val="00072147"/>
    <w:rsid w:val="00072DF6"/>
    <w:rsid w:val="0007407C"/>
    <w:rsid w:val="0007481A"/>
    <w:rsid w:val="000776D2"/>
    <w:rsid w:val="00080E28"/>
    <w:rsid w:val="000848CC"/>
    <w:rsid w:val="00087771"/>
    <w:rsid w:val="00092D9B"/>
    <w:rsid w:val="00093C50"/>
    <w:rsid w:val="00094C07"/>
    <w:rsid w:val="000961BE"/>
    <w:rsid w:val="000964DF"/>
    <w:rsid w:val="000A0674"/>
    <w:rsid w:val="000A14BD"/>
    <w:rsid w:val="000A1D20"/>
    <w:rsid w:val="000A2124"/>
    <w:rsid w:val="000A759E"/>
    <w:rsid w:val="000B0F4B"/>
    <w:rsid w:val="000B1C66"/>
    <w:rsid w:val="000B367B"/>
    <w:rsid w:val="000B3E9B"/>
    <w:rsid w:val="000B40DF"/>
    <w:rsid w:val="000B543C"/>
    <w:rsid w:val="000B61D1"/>
    <w:rsid w:val="000B7346"/>
    <w:rsid w:val="000C0C19"/>
    <w:rsid w:val="000C0D03"/>
    <w:rsid w:val="000C2B49"/>
    <w:rsid w:val="000C348F"/>
    <w:rsid w:val="000C34E4"/>
    <w:rsid w:val="000C377F"/>
    <w:rsid w:val="000C4405"/>
    <w:rsid w:val="000C44CA"/>
    <w:rsid w:val="000C47FA"/>
    <w:rsid w:val="000C7554"/>
    <w:rsid w:val="000D0D88"/>
    <w:rsid w:val="000D2F15"/>
    <w:rsid w:val="000D412E"/>
    <w:rsid w:val="000D46DD"/>
    <w:rsid w:val="000D565C"/>
    <w:rsid w:val="000D79BE"/>
    <w:rsid w:val="000E0D0E"/>
    <w:rsid w:val="000E3182"/>
    <w:rsid w:val="000E59D0"/>
    <w:rsid w:val="000E75A8"/>
    <w:rsid w:val="000F21C0"/>
    <w:rsid w:val="000F2356"/>
    <w:rsid w:val="000F23DC"/>
    <w:rsid w:val="000F4645"/>
    <w:rsid w:val="000F4A3C"/>
    <w:rsid w:val="000F6B2C"/>
    <w:rsid w:val="001014E6"/>
    <w:rsid w:val="001035AA"/>
    <w:rsid w:val="0010384E"/>
    <w:rsid w:val="0010426F"/>
    <w:rsid w:val="001062B3"/>
    <w:rsid w:val="001064A1"/>
    <w:rsid w:val="00110569"/>
    <w:rsid w:val="00111A70"/>
    <w:rsid w:val="0011261C"/>
    <w:rsid w:val="0011482C"/>
    <w:rsid w:val="00115318"/>
    <w:rsid w:val="00117CDB"/>
    <w:rsid w:val="001203FB"/>
    <w:rsid w:val="00121C4A"/>
    <w:rsid w:val="00122769"/>
    <w:rsid w:val="00122C5E"/>
    <w:rsid w:val="00123D61"/>
    <w:rsid w:val="0012592B"/>
    <w:rsid w:val="001268C2"/>
    <w:rsid w:val="00127A93"/>
    <w:rsid w:val="00132A95"/>
    <w:rsid w:val="00133B07"/>
    <w:rsid w:val="00135F56"/>
    <w:rsid w:val="0013775D"/>
    <w:rsid w:val="0014139F"/>
    <w:rsid w:val="00143CC5"/>
    <w:rsid w:val="001464EA"/>
    <w:rsid w:val="00146D6D"/>
    <w:rsid w:val="00146DBA"/>
    <w:rsid w:val="00147801"/>
    <w:rsid w:val="0014796E"/>
    <w:rsid w:val="0015378B"/>
    <w:rsid w:val="00154850"/>
    <w:rsid w:val="00154D8B"/>
    <w:rsid w:val="001567F9"/>
    <w:rsid w:val="00157FBB"/>
    <w:rsid w:val="001612FF"/>
    <w:rsid w:val="001631C8"/>
    <w:rsid w:val="001670B0"/>
    <w:rsid w:val="00170896"/>
    <w:rsid w:val="001725AE"/>
    <w:rsid w:val="00172A20"/>
    <w:rsid w:val="0017451D"/>
    <w:rsid w:val="001755DD"/>
    <w:rsid w:val="0018261E"/>
    <w:rsid w:val="00182931"/>
    <w:rsid w:val="00182DF8"/>
    <w:rsid w:val="001836B5"/>
    <w:rsid w:val="00184A2F"/>
    <w:rsid w:val="0018549D"/>
    <w:rsid w:val="00185A20"/>
    <w:rsid w:val="00190A5A"/>
    <w:rsid w:val="00191523"/>
    <w:rsid w:val="00191702"/>
    <w:rsid w:val="001917A0"/>
    <w:rsid w:val="00191F15"/>
    <w:rsid w:val="0019329B"/>
    <w:rsid w:val="00193912"/>
    <w:rsid w:val="00196D56"/>
    <w:rsid w:val="00197964"/>
    <w:rsid w:val="00197F98"/>
    <w:rsid w:val="001A0482"/>
    <w:rsid w:val="001A1D36"/>
    <w:rsid w:val="001A4140"/>
    <w:rsid w:val="001A4CB4"/>
    <w:rsid w:val="001A5B73"/>
    <w:rsid w:val="001A6423"/>
    <w:rsid w:val="001A78C2"/>
    <w:rsid w:val="001B20DD"/>
    <w:rsid w:val="001B6138"/>
    <w:rsid w:val="001C3FA4"/>
    <w:rsid w:val="001C53DB"/>
    <w:rsid w:val="001D4966"/>
    <w:rsid w:val="001D51EA"/>
    <w:rsid w:val="001D60F5"/>
    <w:rsid w:val="001D77A3"/>
    <w:rsid w:val="001E1F59"/>
    <w:rsid w:val="001E27DA"/>
    <w:rsid w:val="001E6271"/>
    <w:rsid w:val="001F062D"/>
    <w:rsid w:val="001F071C"/>
    <w:rsid w:val="001F1DA8"/>
    <w:rsid w:val="001F2269"/>
    <w:rsid w:val="001F4B6F"/>
    <w:rsid w:val="001F5BE6"/>
    <w:rsid w:val="001F625A"/>
    <w:rsid w:val="001F6A46"/>
    <w:rsid w:val="001F7D0A"/>
    <w:rsid w:val="00200C37"/>
    <w:rsid w:val="00201CCC"/>
    <w:rsid w:val="002022B8"/>
    <w:rsid w:val="00205812"/>
    <w:rsid w:val="002059A1"/>
    <w:rsid w:val="00210284"/>
    <w:rsid w:val="002113EC"/>
    <w:rsid w:val="00211524"/>
    <w:rsid w:val="002117FD"/>
    <w:rsid w:val="0021234A"/>
    <w:rsid w:val="00213320"/>
    <w:rsid w:val="00214A20"/>
    <w:rsid w:val="00215416"/>
    <w:rsid w:val="00217F59"/>
    <w:rsid w:val="00220C7C"/>
    <w:rsid w:val="00222C0D"/>
    <w:rsid w:val="00224837"/>
    <w:rsid w:val="00224877"/>
    <w:rsid w:val="00225008"/>
    <w:rsid w:val="00227D6A"/>
    <w:rsid w:val="00227DF9"/>
    <w:rsid w:val="00227EAE"/>
    <w:rsid w:val="0023074F"/>
    <w:rsid w:val="00233AD0"/>
    <w:rsid w:val="002351D6"/>
    <w:rsid w:val="0023527A"/>
    <w:rsid w:val="00235D76"/>
    <w:rsid w:val="00236823"/>
    <w:rsid w:val="0023745E"/>
    <w:rsid w:val="00237CA0"/>
    <w:rsid w:val="00237D24"/>
    <w:rsid w:val="00241867"/>
    <w:rsid w:val="00242D8E"/>
    <w:rsid w:val="00243F1A"/>
    <w:rsid w:val="0024466B"/>
    <w:rsid w:val="0024484A"/>
    <w:rsid w:val="002544E4"/>
    <w:rsid w:val="00255D8D"/>
    <w:rsid w:val="0026240A"/>
    <w:rsid w:val="002634AC"/>
    <w:rsid w:val="002643A4"/>
    <w:rsid w:val="0026462B"/>
    <w:rsid w:val="00267679"/>
    <w:rsid w:val="002701A2"/>
    <w:rsid w:val="00270C0A"/>
    <w:rsid w:val="00270D57"/>
    <w:rsid w:val="00270E72"/>
    <w:rsid w:val="00272706"/>
    <w:rsid w:val="00273700"/>
    <w:rsid w:val="00273D4B"/>
    <w:rsid w:val="002805B1"/>
    <w:rsid w:val="00280722"/>
    <w:rsid w:val="00282C5D"/>
    <w:rsid w:val="0028356F"/>
    <w:rsid w:val="00284B7B"/>
    <w:rsid w:val="00286939"/>
    <w:rsid w:val="00287EDB"/>
    <w:rsid w:val="002922E9"/>
    <w:rsid w:val="0029280F"/>
    <w:rsid w:val="00292A05"/>
    <w:rsid w:val="00292A11"/>
    <w:rsid w:val="002944A7"/>
    <w:rsid w:val="00296A24"/>
    <w:rsid w:val="00296FBE"/>
    <w:rsid w:val="002A03F7"/>
    <w:rsid w:val="002A2DB9"/>
    <w:rsid w:val="002A4D85"/>
    <w:rsid w:val="002A5B25"/>
    <w:rsid w:val="002A7C37"/>
    <w:rsid w:val="002B1852"/>
    <w:rsid w:val="002B3296"/>
    <w:rsid w:val="002B398A"/>
    <w:rsid w:val="002B4213"/>
    <w:rsid w:val="002C1BDF"/>
    <w:rsid w:val="002C78E1"/>
    <w:rsid w:val="002D0C87"/>
    <w:rsid w:val="002D11EE"/>
    <w:rsid w:val="002D1F87"/>
    <w:rsid w:val="002D25F6"/>
    <w:rsid w:val="002D44AB"/>
    <w:rsid w:val="002D6C97"/>
    <w:rsid w:val="002E36F8"/>
    <w:rsid w:val="002E38E8"/>
    <w:rsid w:val="002E435D"/>
    <w:rsid w:val="002E44B6"/>
    <w:rsid w:val="002E7B3D"/>
    <w:rsid w:val="002E7CF8"/>
    <w:rsid w:val="002F09CD"/>
    <w:rsid w:val="002F0AA3"/>
    <w:rsid w:val="002F18DF"/>
    <w:rsid w:val="002F3BAB"/>
    <w:rsid w:val="002F454F"/>
    <w:rsid w:val="002F551E"/>
    <w:rsid w:val="002F556B"/>
    <w:rsid w:val="003002C3"/>
    <w:rsid w:val="00300AAC"/>
    <w:rsid w:val="00301132"/>
    <w:rsid w:val="0030167D"/>
    <w:rsid w:val="00305E17"/>
    <w:rsid w:val="00306D7D"/>
    <w:rsid w:val="00310DE6"/>
    <w:rsid w:val="0031141B"/>
    <w:rsid w:val="003119A4"/>
    <w:rsid w:val="00312043"/>
    <w:rsid w:val="003141C4"/>
    <w:rsid w:val="00314781"/>
    <w:rsid w:val="0031482E"/>
    <w:rsid w:val="00315105"/>
    <w:rsid w:val="0031582F"/>
    <w:rsid w:val="00315CDD"/>
    <w:rsid w:val="00320FAA"/>
    <w:rsid w:val="00322412"/>
    <w:rsid w:val="003268D3"/>
    <w:rsid w:val="00326DD9"/>
    <w:rsid w:val="00327D15"/>
    <w:rsid w:val="003322E2"/>
    <w:rsid w:val="0033272B"/>
    <w:rsid w:val="00333CDF"/>
    <w:rsid w:val="0033675D"/>
    <w:rsid w:val="003378F1"/>
    <w:rsid w:val="003402FD"/>
    <w:rsid w:val="00340484"/>
    <w:rsid w:val="003406A2"/>
    <w:rsid w:val="00343092"/>
    <w:rsid w:val="00344080"/>
    <w:rsid w:val="0034476E"/>
    <w:rsid w:val="003455CE"/>
    <w:rsid w:val="00345D7B"/>
    <w:rsid w:val="00346DA9"/>
    <w:rsid w:val="00350163"/>
    <w:rsid w:val="003539DC"/>
    <w:rsid w:val="00354F87"/>
    <w:rsid w:val="00357746"/>
    <w:rsid w:val="003636B4"/>
    <w:rsid w:val="00363D4F"/>
    <w:rsid w:val="00365959"/>
    <w:rsid w:val="0036596F"/>
    <w:rsid w:val="00366ACB"/>
    <w:rsid w:val="00367855"/>
    <w:rsid w:val="00367BB3"/>
    <w:rsid w:val="00370627"/>
    <w:rsid w:val="00370E89"/>
    <w:rsid w:val="003716C1"/>
    <w:rsid w:val="00372ACD"/>
    <w:rsid w:val="00373565"/>
    <w:rsid w:val="00375FE8"/>
    <w:rsid w:val="0037734E"/>
    <w:rsid w:val="00381022"/>
    <w:rsid w:val="0038256F"/>
    <w:rsid w:val="00382D95"/>
    <w:rsid w:val="00384352"/>
    <w:rsid w:val="00384773"/>
    <w:rsid w:val="00385051"/>
    <w:rsid w:val="003857EF"/>
    <w:rsid w:val="00387BAE"/>
    <w:rsid w:val="00393B4A"/>
    <w:rsid w:val="003A00EA"/>
    <w:rsid w:val="003A01DA"/>
    <w:rsid w:val="003A0F11"/>
    <w:rsid w:val="003A33B1"/>
    <w:rsid w:val="003A391C"/>
    <w:rsid w:val="003A3A7B"/>
    <w:rsid w:val="003A42DC"/>
    <w:rsid w:val="003A51B5"/>
    <w:rsid w:val="003A6AFA"/>
    <w:rsid w:val="003B0702"/>
    <w:rsid w:val="003B2786"/>
    <w:rsid w:val="003B5EA5"/>
    <w:rsid w:val="003B63F7"/>
    <w:rsid w:val="003C2E79"/>
    <w:rsid w:val="003C3790"/>
    <w:rsid w:val="003C4958"/>
    <w:rsid w:val="003C51C6"/>
    <w:rsid w:val="003C79A0"/>
    <w:rsid w:val="003D0CD0"/>
    <w:rsid w:val="003D0E62"/>
    <w:rsid w:val="003D40E4"/>
    <w:rsid w:val="003D56EF"/>
    <w:rsid w:val="003D6B88"/>
    <w:rsid w:val="003D6D8C"/>
    <w:rsid w:val="003D75A3"/>
    <w:rsid w:val="003E1160"/>
    <w:rsid w:val="003E137B"/>
    <w:rsid w:val="003E2BD7"/>
    <w:rsid w:val="003E3A9F"/>
    <w:rsid w:val="003E3C19"/>
    <w:rsid w:val="003E4A94"/>
    <w:rsid w:val="003E5F1C"/>
    <w:rsid w:val="003E616D"/>
    <w:rsid w:val="003E70D4"/>
    <w:rsid w:val="003E7BBB"/>
    <w:rsid w:val="003F0D62"/>
    <w:rsid w:val="003F16D4"/>
    <w:rsid w:val="003F19AA"/>
    <w:rsid w:val="003F2843"/>
    <w:rsid w:val="003F4153"/>
    <w:rsid w:val="003F48A9"/>
    <w:rsid w:val="003F605B"/>
    <w:rsid w:val="003F6124"/>
    <w:rsid w:val="003F685C"/>
    <w:rsid w:val="003F6906"/>
    <w:rsid w:val="003F7583"/>
    <w:rsid w:val="00400163"/>
    <w:rsid w:val="00402D64"/>
    <w:rsid w:val="00407555"/>
    <w:rsid w:val="00410123"/>
    <w:rsid w:val="00410C4F"/>
    <w:rsid w:val="004110B8"/>
    <w:rsid w:val="00413B0D"/>
    <w:rsid w:val="00414B0D"/>
    <w:rsid w:val="00420938"/>
    <w:rsid w:val="004215E4"/>
    <w:rsid w:val="00422D4E"/>
    <w:rsid w:val="00422DED"/>
    <w:rsid w:val="00423280"/>
    <w:rsid w:val="004236D5"/>
    <w:rsid w:val="00423AD0"/>
    <w:rsid w:val="0042408A"/>
    <w:rsid w:val="00424E40"/>
    <w:rsid w:val="004251AD"/>
    <w:rsid w:val="004263AC"/>
    <w:rsid w:val="00433E44"/>
    <w:rsid w:val="00434E3D"/>
    <w:rsid w:val="00435D2F"/>
    <w:rsid w:val="004362DA"/>
    <w:rsid w:val="0043780F"/>
    <w:rsid w:val="00443A5A"/>
    <w:rsid w:val="00444B15"/>
    <w:rsid w:val="00451298"/>
    <w:rsid w:val="00451400"/>
    <w:rsid w:val="004523E7"/>
    <w:rsid w:val="00452746"/>
    <w:rsid w:val="0045381A"/>
    <w:rsid w:val="004569E7"/>
    <w:rsid w:val="0045758B"/>
    <w:rsid w:val="00460020"/>
    <w:rsid w:val="004600A0"/>
    <w:rsid w:val="0046025C"/>
    <w:rsid w:val="00465AD3"/>
    <w:rsid w:val="00465B70"/>
    <w:rsid w:val="004666FF"/>
    <w:rsid w:val="0046689B"/>
    <w:rsid w:val="00467CD0"/>
    <w:rsid w:val="0047278B"/>
    <w:rsid w:val="004750AA"/>
    <w:rsid w:val="00476BA7"/>
    <w:rsid w:val="00477957"/>
    <w:rsid w:val="00481CC8"/>
    <w:rsid w:val="00481E6F"/>
    <w:rsid w:val="00483DE7"/>
    <w:rsid w:val="004861AA"/>
    <w:rsid w:val="00486D1D"/>
    <w:rsid w:val="0048785A"/>
    <w:rsid w:val="0049145E"/>
    <w:rsid w:val="00491A30"/>
    <w:rsid w:val="004948C3"/>
    <w:rsid w:val="004A149F"/>
    <w:rsid w:val="004A2408"/>
    <w:rsid w:val="004A74AF"/>
    <w:rsid w:val="004A7A12"/>
    <w:rsid w:val="004A7A64"/>
    <w:rsid w:val="004B0D22"/>
    <w:rsid w:val="004B5DFE"/>
    <w:rsid w:val="004B78E5"/>
    <w:rsid w:val="004C3B14"/>
    <w:rsid w:val="004C3B68"/>
    <w:rsid w:val="004C5A1B"/>
    <w:rsid w:val="004C6694"/>
    <w:rsid w:val="004D0B09"/>
    <w:rsid w:val="004D0D65"/>
    <w:rsid w:val="004D16B6"/>
    <w:rsid w:val="004D1CD0"/>
    <w:rsid w:val="004D22AD"/>
    <w:rsid w:val="004D2735"/>
    <w:rsid w:val="004D4D7A"/>
    <w:rsid w:val="004D574C"/>
    <w:rsid w:val="004D6204"/>
    <w:rsid w:val="004E270E"/>
    <w:rsid w:val="004E27B1"/>
    <w:rsid w:val="004E2919"/>
    <w:rsid w:val="004E4360"/>
    <w:rsid w:val="004E4865"/>
    <w:rsid w:val="004E4F0F"/>
    <w:rsid w:val="004E61BB"/>
    <w:rsid w:val="004E6AC6"/>
    <w:rsid w:val="004E7A21"/>
    <w:rsid w:val="004E7AFF"/>
    <w:rsid w:val="004F0E05"/>
    <w:rsid w:val="004F1A54"/>
    <w:rsid w:val="004F2C0D"/>
    <w:rsid w:val="004F52B5"/>
    <w:rsid w:val="0050049A"/>
    <w:rsid w:val="00500A81"/>
    <w:rsid w:val="00502CED"/>
    <w:rsid w:val="00504CB0"/>
    <w:rsid w:val="0050532E"/>
    <w:rsid w:val="0050574B"/>
    <w:rsid w:val="00506ADD"/>
    <w:rsid w:val="00506D76"/>
    <w:rsid w:val="00506DCB"/>
    <w:rsid w:val="00507A60"/>
    <w:rsid w:val="00507F41"/>
    <w:rsid w:val="00510C48"/>
    <w:rsid w:val="00511642"/>
    <w:rsid w:val="005150C4"/>
    <w:rsid w:val="005157DA"/>
    <w:rsid w:val="00516654"/>
    <w:rsid w:val="00521598"/>
    <w:rsid w:val="005238B0"/>
    <w:rsid w:val="00525470"/>
    <w:rsid w:val="005259FE"/>
    <w:rsid w:val="00526618"/>
    <w:rsid w:val="005312D0"/>
    <w:rsid w:val="00533A2A"/>
    <w:rsid w:val="005359E8"/>
    <w:rsid w:val="0054041E"/>
    <w:rsid w:val="005422D3"/>
    <w:rsid w:val="005501A2"/>
    <w:rsid w:val="00552EFA"/>
    <w:rsid w:val="005537DC"/>
    <w:rsid w:val="00554AF3"/>
    <w:rsid w:val="005576E5"/>
    <w:rsid w:val="00561082"/>
    <w:rsid w:val="0056171D"/>
    <w:rsid w:val="0056232D"/>
    <w:rsid w:val="00565E6D"/>
    <w:rsid w:val="00566AA0"/>
    <w:rsid w:val="005679CD"/>
    <w:rsid w:val="00567A14"/>
    <w:rsid w:val="00570E15"/>
    <w:rsid w:val="0057310C"/>
    <w:rsid w:val="005805CF"/>
    <w:rsid w:val="005837A8"/>
    <w:rsid w:val="0058575B"/>
    <w:rsid w:val="005858EA"/>
    <w:rsid w:val="0058621C"/>
    <w:rsid w:val="005913E0"/>
    <w:rsid w:val="00592DBA"/>
    <w:rsid w:val="005933A9"/>
    <w:rsid w:val="00593E44"/>
    <w:rsid w:val="00594BFC"/>
    <w:rsid w:val="005957B7"/>
    <w:rsid w:val="00595B4C"/>
    <w:rsid w:val="00595E24"/>
    <w:rsid w:val="00596E8D"/>
    <w:rsid w:val="00597681"/>
    <w:rsid w:val="00597E48"/>
    <w:rsid w:val="005A1F23"/>
    <w:rsid w:val="005A293F"/>
    <w:rsid w:val="005A2EE9"/>
    <w:rsid w:val="005A64C2"/>
    <w:rsid w:val="005A6690"/>
    <w:rsid w:val="005A69C6"/>
    <w:rsid w:val="005A6A71"/>
    <w:rsid w:val="005A6B2C"/>
    <w:rsid w:val="005B2198"/>
    <w:rsid w:val="005B279C"/>
    <w:rsid w:val="005B76E5"/>
    <w:rsid w:val="005C24D5"/>
    <w:rsid w:val="005C3172"/>
    <w:rsid w:val="005C34DE"/>
    <w:rsid w:val="005C4F04"/>
    <w:rsid w:val="005D0ADD"/>
    <w:rsid w:val="005D156E"/>
    <w:rsid w:val="005D2181"/>
    <w:rsid w:val="005D29C8"/>
    <w:rsid w:val="005D46C1"/>
    <w:rsid w:val="005D5191"/>
    <w:rsid w:val="005D57D6"/>
    <w:rsid w:val="005D5F35"/>
    <w:rsid w:val="005E089C"/>
    <w:rsid w:val="005E3280"/>
    <w:rsid w:val="005E6337"/>
    <w:rsid w:val="005E6346"/>
    <w:rsid w:val="005E6CCD"/>
    <w:rsid w:val="005F044C"/>
    <w:rsid w:val="005F0893"/>
    <w:rsid w:val="005F27CD"/>
    <w:rsid w:val="005F2991"/>
    <w:rsid w:val="005F2BA2"/>
    <w:rsid w:val="005F41BB"/>
    <w:rsid w:val="005F5C7B"/>
    <w:rsid w:val="005F75C1"/>
    <w:rsid w:val="00604BD2"/>
    <w:rsid w:val="00605D58"/>
    <w:rsid w:val="00605D76"/>
    <w:rsid w:val="00605D90"/>
    <w:rsid w:val="00610899"/>
    <w:rsid w:val="00611100"/>
    <w:rsid w:val="00612C35"/>
    <w:rsid w:val="006139F4"/>
    <w:rsid w:val="006156AA"/>
    <w:rsid w:val="00616776"/>
    <w:rsid w:val="00621387"/>
    <w:rsid w:val="00621A7B"/>
    <w:rsid w:val="00624E04"/>
    <w:rsid w:val="0062634D"/>
    <w:rsid w:val="00630044"/>
    <w:rsid w:val="00630670"/>
    <w:rsid w:val="00630A2A"/>
    <w:rsid w:val="00631AF8"/>
    <w:rsid w:val="00637A39"/>
    <w:rsid w:val="00637F9A"/>
    <w:rsid w:val="006408FE"/>
    <w:rsid w:val="00640B5A"/>
    <w:rsid w:val="0064130B"/>
    <w:rsid w:val="006437CB"/>
    <w:rsid w:val="00646387"/>
    <w:rsid w:val="00647517"/>
    <w:rsid w:val="0065578C"/>
    <w:rsid w:val="00657E32"/>
    <w:rsid w:val="006607B9"/>
    <w:rsid w:val="00664A54"/>
    <w:rsid w:val="006658E9"/>
    <w:rsid w:val="0066610F"/>
    <w:rsid w:val="0066669C"/>
    <w:rsid w:val="006678AF"/>
    <w:rsid w:val="006701CE"/>
    <w:rsid w:val="00670724"/>
    <w:rsid w:val="00671D80"/>
    <w:rsid w:val="006724C4"/>
    <w:rsid w:val="00674320"/>
    <w:rsid w:val="00674726"/>
    <w:rsid w:val="00675648"/>
    <w:rsid w:val="00675A50"/>
    <w:rsid w:val="006778AE"/>
    <w:rsid w:val="00680A85"/>
    <w:rsid w:val="00681388"/>
    <w:rsid w:val="006833F7"/>
    <w:rsid w:val="0068357B"/>
    <w:rsid w:val="006840B1"/>
    <w:rsid w:val="00684179"/>
    <w:rsid w:val="00685E1E"/>
    <w:rsid w:val="00686E45"/>
    <w:rsid w:val="00687537"/>
    <w:rsid w:val="006A0A77"/>
    <w:rsid w:val="006A2C2A"/>
    <w:rsid w:val="006A2D08"/>
    <w:rsid w:val="006A5BF7"/>
    <w:rsid w:val="006B0EFD"/>
    <w:rsid w:val="006B143F"/>
    <w:rsid w:val="006B2390"/>
    <w:rsid w:val="006B3EAE"/>
    <w:rsid w:val="006C073C"/>
    <w:rsid w:val="006C1E54"/>
    <w:rsid w:val="006C24EC"/>
    <w:rsid w:val="006C3F55"/>
    <w:rsid w:val="006C55DF"/>
    <w:rsid w:val="006C6FC2"/>
    <w:rsid w:val="006C7E28"/>
    <w:rsid w:val="006D0A8A"/>
    <w:rsid w:val="006D2BD1"/>
    <w:rsid w:val="006D5911"/>
    <w:rsid w:val="006D5A7E"/>
    <w:rsid w:val="006D5CB4"/>
    <w:rsid w:val="006D6E0E"/>
    <w:rsid w:val="006D78DA"/>
    <w:rsid w:val="006E0AFF"/>
    <w:rsid w:val="006E204C"/>
    <w:rsid w:val="006E285A"/>
    <w:rsid w:val="006E3520"/>
    <w:rsid w:val="006E35B5"/>
    <w:rsid w:val="006E4636"/>
    <w:rsid w:val="006E4A10"/>
    <w:rsid w:val="006E7A34"/>
    <w:rsid w:val="006E7C6A"/>
    <w:rsid w:val="006F2739"/>
    <w:rsid w:val="006F3577"/>
    <w:rsid w:val="006F3E1E"/>
    <w:rsid w:val="006F4271"/>
    <w:rsid w:val="006F5432"/>
    <w:rsid w:val="006F7148"/>
    <w:rsid w:val="007009DD"/>
    <w:rsid w:val="007011FC"/>
    <w:rsid w:val="007039B3"/>
    <w:rsid w:val="00703F5B"/>
    <w:rsid w:val="00706B5C"/>
    <w:rsid w:val="00706FEA"/>
    <w:rsid w:val="0071215E"/>
    <w:rsid w:val="007122D7"/>
    <w:rsid w:val="0071309A"/>
    <w:rsid w:val="007137DC"/>
    <w:rsid w:val="007156BF"/>
    <w:rsid w:val="00716DBB"/>
    <w:rsid w:val="0072068E"/>
    <w:rsid w:val="00721300"/>
    <w:rsid w:val="007224F6"/>
    <w:rsid w:val="00723922"/>
    <w:rsid w:val="0072705E"/>
    <w:rsid w:val="007275F4"/>
    <w:rsid w:val="00727FAB"/>
    <w:rsid w:val="00732CFD"/>
    <w:rsid w:val="00733636"/>
    <w:rsid w:val="0073535C"/>
    <w:rsid w:val="007362C6"/>
    <w:rsid w:val="00736570"/>
    <w:rsid w:val="00736D7F"/>
    <w:rsid w:val="0074012E"/>
    <w:rsid w:val="007405EE"/>
    <w:rsid w:val="00742C5A"/>
    <w:rsid w:val="00744B72"/>
    <w:rsid w:val="00744E2C"/>
    <w:rsid w:val="0074668E"/>
    <w:rsid w:val="00750367"/>
    <w:rsid w:val="0075038E"/>
    <w:rsid w:val="00750C13"/>
    <w:rsid w:val="00750DAB"/>
    <w:rsid w:val="00751DF5"/>
    <w:rsid w:val="0075240D"/>
    <w:rsid w:val="00756303"/>
    <w:rsid w:val="00756E41"/>
    <w:rsid w:val="0076064C"/>
    <w:rsid w:val="007614D2"/>
    <w:rsid w:val="00766899"/>
    <w:rsid w:val="00770771"/>
    <w:rsid w:val="00770835"/>
    <w:rsid w:val="0077241A"/>
    <w:rsid w:val="00772EDB"/>
    <w:rsid w:val="00773C00"/>
    <w:rsid w:val="007750EA"/>
    <w:rsid w:val="00780502"/>
    <w:rsid w:val="00780DB2"/>
    <w:rsid w:val="00781A32"/>
    <w:rsid w:val="00781B06"/>
    <w:rsid w:val="0078282F"/>
    <w:rsid w:val="00782F7C"/>
    <w:rsid w:val="00786950"/>
    <w:rsid w:val="00793212"/>
    <w:rsid w:val="00793A14"/>
    <w:rsid w:val="00793DB0"/>
    <w:rsid w:val="00796080"/>
    <w:rsid w:val="007A1520"/>
    <w:rsid w:val="007A3F10"/>
    <w:rsid w:val="007A4728"/>
    <w:rsid w:val="007A5461"/>
    <w:rsid w:val="007A7A1E"/>
    <w:rsid w:val="007B0064"/>
    <w:rsid w:val="007B04D2"/>
    <w:rsid w:val="007B1A13"/>
    <w:rsid w:val="007B31F8"/>
    <w:rsid w:val="007B325F"/>
    <w:rsid w:val="007B4C82"/>
    <w:rsid w:val="007B65FD"/>
    <w:rsid w:val="007B7272"/>
    <w:rsid w:val="007B7FF3"/>
    <w:rsid w:val="007C09C2"/>
    <w:rsid w:val="007C35DF"/>
    <w:rsid w:val="007C56C1"/>
    <w:rsid w:val="007C5737"/>
    <w:rsid w:val="007C6E94"/>
    <w:rsid w:val="007C7109"/>
    <w:rsid w:val="007D06F1"/>
    <w:rsid w:val="007D2064"/>
    <w:rsid w:val="007D2377"/>
    <w:rsid w:val="007D567C"/>
    <w:rsid w:val="007D699C"/>
    <w:rsid w:val="007E097B"/>
    <w:rsid w:val="007E12B3"/>
    <w:rsid w:val="007E12F2"/>
    <w:rsid w:val="007E1FB2"/>
    <w:rsid w:val="007E3A9B"/>
    <w:rsid w:val="007E3E58"/>
    <w:rsid w:val="007E4294"/>
    <w:rsid w:val="007E600E"/>
    <w:rsid w:val="007F096A"/>
    <w:rsid w:val="007F0F5D"/>
    <w:rsid w:val="007F163E"/>
    <w:rsid w:val="007F1BEA"/>
    <w:rsid w:val="007F2C9D"/>
    <w:rsid w:val="007F3839"/>
    <w:rsid w:val="007F3B45"/>
    <w:rsid w:val="007F52DA"/>
    <w:rsid w:val="007F5533"/>
    <w:rsid w:val="007F72DB"/>
    <w:rsid w:val="007F7B42"/>
    <w:rsid w:val="00800DB8"/>
    <w:rsid w:val="008045A8"/>
    <w:rsid w:val="00805E63"/>
    <w:rsid w:val="00807671"/>
    <w:rsid w:val="00807D9B"/>
    <w:rsid w:val="00810FA4"/>
    <w:rsid w:val="008114FD"/>
    <w:rsid w:val="00811954"/>
    <w:rsid w:val="008142A0"/>
    <w:rsid w:val="0081594D"/>
    <w:rsid w:val="00816AD8"/>
    <w:rsid w:val="00820A13"/>
    <w:rsid w:val="008210BF"/>
    <w:rsid w:val="008215E0"/>
    <w:rsid w:val="008239E0"/>
    <w:rsid w:val="008268A3"/>
    <w:rsid w:val="00827B57"/>
    <w:rsid w:val="00831074"/>
    <w:rsid w:val="00831337"/>
    <w:rsid w:val="00832E88"/>
    <w:rsid w:val="00833C62"/>
    <w:rsid w:val="00837FB6"/>
    <w:rsid w:val="00843D2E"/>
    <w:rsid w:val="0084427C"/>
    <w:rsid w:val="00847BD1"/>
    <w:rsid w:val="00851A21"/>
    <w:rsid w:val="00852366"/>
    <w:rsid w:val="00855627"/>
    <w:rsid w:val="008561A9"/>
    <w:rsid w:val="00857F58"/>
    <w:rsid w:val="00864375"/>
    <w:rsid w:val="00864413"/>
    <w:rsid w:val="0086741F"/>
    <w:rsid w:val="00877908"/>
    <w:rsid w:val="008810B7"/>
    <w:rsid w:val="0088230A"/>
    <w:rsid w:val="008853CA"/>
    <w:rsid w:val="0089199F"/>
    <w:rsid w:val="00891D49"/>
    <w:rsid w:val="008935FE"/>
    <w:rsid w:val="00896345"/>
    <w:rsid w:val="00897154"/>
    <w:rsid w:val="008A0A21"/>
    <w:rsid w:val="008A5009"/>
    <w:rsid w:val="008A5010"/>
    <w:rsid w:val="008A522B"/>
    <w:rsid w:val="008A73E7"/>
    <w:rsid w:val="008B1C31"/>
    <w:rsid w:val="008B292E"/>
    <w:rsid w:val="008B7342"/>
    <w:rsid w:val="008B73C3"/>
    <w:rsid w:val="008C0EBD"/>
    <w:rsid w:val="008C21D7"/>
    <w:rsid w:val="008C3346"/>
    <w:rsid w:val="008C498D"/>
    <w:rsid w:val="008C67EE"/>
    <w:rsid w:val="008C7942"/>
    <w:rsid w:val="008C7DFC"/>
    <w:rsid w:val="008D0B0C"/>
    <w:rsid w:val="008D0B55"/>
    <w:rsid w:val="008D2191"/>
    <w:rsid w:val="008D319F"/>
    <w:rsid w:val="008D3F02"/>
    <w:rsid w:val="008D6D08"/>
    <w:rsid w:val="008E16B7"/>
    <w:rsid w:val="008E33A4"/>
    <w:rsid w:val="008E55DD"/>
    <w:rsid w:val="008E568D"/>
    <w:rsid w:val="008E5EC3"/>
    <w:rsid w:val="008E780B"/>
    <w:rsid w:val="008E7F30"/>
    <w:rsid w:val="008F0BD4"/>
    <w:rsid w:val="008F374F"/>
    <w:rsid w:val="008F3BDB"/>
    <w:rsid w:val="008F5D9D"/>
    <w:rsid w:val="00900DD9"/>
    <w:rsid w:val="009015AA"/>
    <w:rsid w:val="00901645"/>
    <w:rsid w:val="009045AB"/>
    <w:rsid w:val="009054A7"/>
    <w:rsid w:val="00906399"/>
    <w:rsid w:val="00906A4D"/>
    <w:rsid w:val="00907EF8"/>
    <w:rsid w:val="00907FAE"/>
    <w:rsid w:val="00910B53"/>
    <w:rsid w:val="0091140F"/>
    <w:rsid w:val="00912A7A"/>
    <w:rsid w:val="0091512F"/>
    <w:rsid w:val="00915AD5"/>
    <w:rsid w:val="009220E5"/>
    <w:rsid w:val="00922DA0"/>
    <w:rsid w:val="009240F5"/>
    <w:rsid w:val="009261E9"/>
    <w:rsid w:val="00926697"/>
    <w:rsid w:val="009272EF"/>
    <w:rsid w:val="009274A8"/>
    <w:rsid w:val="00927679"/>
    <w:rsid w:val="00932A6A"/>
    <w:rsid w:val="00935CE2"/>
    <w:rsid w:val="00940AAD"/>
    <w:rsid w:val="00940B49"/>
    <w:rsid w:val="009423D8"/>
    <w:rsid w:val="00942C58"/>
    <w:rsid w:val="00943BF5"/>
    <w:rsid w:val="00943E84"/>
    <w:rsid w:val="00945806"/>
    <w:rsid w:val="009516E7"/>
    <w:rsid w:val="009534FE"/>
    <w:rsid w:val="0095449C"/>
    <w:rsid w:val="0095568E"/>
    <w:rsid w:val="00955806"/>
    <w:rsid w:val="009622E0"/>
    <w:rsid w:val="0096415D"/>
    <w:rsid w:val="0096566B"/>
    <w:rsid w:val="0097210C"/>
    <w:rsid w:val="00973B68"/>
    <w:rsid w:val="00974749"/>
    <w:rsid w:val="0097629D"/>
    <w:rsid w:val="00976B47"/>
    <w:rsid w:val="0097715D"/>
    <w:rsid w:val="00977948"/>
    <w:rsid w:val="00981928"/>
    <w:rsid w:val="00982AA6"/>
    <w:rsid w:val="009830B6"/>
    <w:rsid w:val="00985041"/>
    <w:rsid w:val="0098622A"/>
    <w:rsid w:val="0098687F"/>
    <w:rsid w:val="00986A04"/>
    <w:rsid w:val="0098710F"/>
    <w:rsid w:val="0099113D"/>
    <w:rsid w:val="0099319D"/>
    <w:rsid w:val="00993657"/>
    <w:rsid w:val="00994CCA"/>
    <w:rsid w:val="009A0642"/>
    <w:rsid w:val="009A1218"/>
    <w:rsid w:val="009A1F01"/>
    <w:rsid w:val="009A39EE"/>
    <w:rsid w:val="009A3ED5"/>
    <w:rsid w:val="009A406A"/>
    <w:rsid w:val="009B0868"/>
    <w:rsid w:val="009B2EF1"/>
    <w:rsid w:val="009B4F3C"/>
    <w:rsid w:val="009B6CAD"/>
    <w:rsid w:val="009C0054"/>
    <w:rsid w:val="009C3119"/>
    <w:rsid w:val="009C4C8B"/>
    <w:rsid w:val="009C518F"/>
    <w:rsid w:val="009C5E76"/>
    <w:rsid w:val="009D0C35"/>
    <w:rsid w:val="009D0CE4"/>
    <w:rsid w:val="009D1096"/>
    <w:rsid w:val="009D1806"/>
    <w:rsid w:val="009D19FF"/>
    <w:rsid w:val="009D2568"/>
    <w:rsid w:val="009D2BCC"/>
    <w:rsid w:val="009D2FD2"/>
    <w:rsid w:val="009D3E11"/>
    <w:rsid w:val="009D45A3"/>
    <w:rsid w:val="009D4F5E"/>
    <w:rsid w:val="009D54E1"/>
    <w:rsid w:val="009D58E9"/>
    <w:rsid w:val="009D68CE"/>
    <w:rsid w:val="009E02E7"/>
    <w:rsid w:val="009E0908"/>
    <w:rsid w:val="009E1ACF"/>
    <w:rsid w:val="009E2E53"/>
    <w:rsid w:val="009E2FDB"/>
    <w:rsid w:val="009E445F"/>
    <w:rsid w:val="009E49E1"/>
    <w:rsid w:val="009E4F4E"/>
    <w:rsid w:val="009E5C3C"/>
    <w:rsid w:val="009F1EF6"/>
    <w:rsid w:val="009F5EC6"/>
    <w:rsid w:val="009F6894"/>
    <w:rsid w:val="009F7CAE"/>
    <w:rsid w:val="00A00C54"/>
    <w:rsid w:val="00A01070"/>
    <w:rsid w:val="00A0125E"/>
    <w:rsid w:val="00A03C29"/>
    <w:rsid w:val="00A0478A"/>
    <w:rsid w:val="00A0558E"/>
    <w:rsid w:val="00A0605F"/>
    <w:rsid w:val="00A06BAA"/>
    <w:rsid w:val="00A07946"/>
    <w:rsid w:val="00A11B0D"/>
    <w:rsid w:val="00A11DB8"/>
    <w:rsid w:val="00A12785"/>
    <w:rsid w:val="00A12BF8"/>
    <w:rsid w:val="00A133A7"/>
    <w:rsid w:val="00A142EE"/>
    <w:rsid w:val="00A23032"/>
    <w:rsid w:val="00A2387C"/>
    <w:rsid w:val="00A24906"/>
    <w:rsid w:val="00A25003"/>
    <w:rsid w:val="00A30A63"/>
    <w:rsid w:val="00A312A3"/>
    <w:rsid w:val="00A36906"/>
    <w:rsid w:val="00A3695E"/>
    <w:rsid w:val="00A37AC0"/>
    <w:rsid w:val="00A37D67"/>
    <w:rsid w:val="00A37E94"/>
    <w:rsid w:val="00A401F3"/>
    <w:rsid w:val="00A40494"/>
    <w:rsid w:val="00A40A95"/>
    <w:rsid w:val="00A440C2"/>
    <w:rsid w:val="00A44B05"/>
    <w:rsid w:val="00A44E79"/>
    <w:rsid w:val="00A45CEA"/>
    <w:rsid w:val="00A46227"/>
    <w:rsid w:val="00A468C1"/>
    <w:rsid w:val="00A50087"/>
    <w:rsid w:val="00A52742"/>
    <w:rsid w:val="00A54307"/>
    <w:rsid w:val="00A569C7"/>
    <w:rsid w:val="00A57B6F"/>
    <w:rsid w:val="00A61298"/>
    <w:rsid w:val="00A61C73"/>
    <w:rsid w:val="00A61DD9"/>
    <w:rsid w:val="00A6372A"/>
    <w:rsid w:val="00A64A3D"/>
    <w:rsid w:val="00A64A41"/>
    <w:rsid w:val="00A65E73"/>
    <w:rsid w:val="00A66A2F"/>
    <w:rsid w:val="00A7069F"/>
    <w:rsid w:val="00A7187A"/>
    <w:rsid w:val="00A7318C"/>
    <w:rsid w:val="00A733FA"/>
    <w:rsid w:val="00A7416F"/>
    <w:rsid w:val="00A74312"/>
    <w:rsid w:val="00A74B93"/>
    <w:rsid w:val="00A75F16"/>
    <w:rsid w:val="00A76071"/>
    <w:rsid w:val="00A804EF"/>
    <w:rsid w:val="00A809A6"/>
    <w:rsid w:val="00A81972"/>
    <w:rsid w:val="00A84385"/>
    <w:rsid w:val="00A84A98"/>
    <w:rsid w:val="00A84CB2"/>
    <w:rsid w:val="00A851B8"/>
    <w:rsid w:val="00A8603D"/>
    <w:rsid w:val="00A8729F"/>
    <w:rsid w:val="00A873D9"/>
    <w:rsid w:val="00A87589"/>
    <w:rsid w:val="00A8769E"/>
    <w:rsid w:val="00A90120"/>
    <w:rsid w:val="00A90A59"/>
    <w:rsid w:val="00A9163F"/>
    <w:rsid w:val="00A931FF"/>
    <w:rsid w:val="00A95E97"/>
    <w:rsid w:val="00A962B7"/>
    <w:rsid w:val="00A96CF6"/>
    <w:rsid w:val="00A97F82"/>
    <w:rsid w:val="00AA1DA0"/>
    <w:rsid w:val="00AA2AEE"/>
    <w:rsid w:val="00AA39FE"/>
    <w:rsid w:val="00AA4564"/>
    <w:rsid w:val="00AA6950"/>
    <w:rsid w:val="00AB5087"/>
    <w:rsid w:val="00AB51F0"/>
    <w:rsid w:val="00AC1652"/>
    <w:rsid w:val="00AC1840"/>
    <w:rsid w:val="00AC1869"/>
    <w:rsid w:val="00AD292A"/>
    <w:rsid w:val="00AD4C2B"/>
    <w:rsid w:val="00AD5520"/>
    <w:rsid w:val="00AD73B5"/>
    <w:rsid w:val="00AD76A9"/>
    <w:rsid w:val="00AD7BE0"/>
    <w:rsid w:val="00AE1305"/>
    <w:rsid w:val="00AE2CFD"/>
    <w:rsid w:val="00AE4F80"/>
    <w:rsid w:val="00AE551F"/>
    <w:rsid w:val="00AF12A7"/>
    <w:rsid w:val="00AF1F39"/>
    <w:rsid w:val="00AF2AB4"/>
    <w:rsid w:val="00AF3B91"/>
    <w:rsid w:val="00AF4406"/>
    <w:rsid w:val="00AF4FC5"/>
    <w:rsid w:val="00AF5002"/>
    <w:rsid w:val="00AF539F"/>
    <w:rsid w:val="00AF60D2"/>
    <w:rsid w:val="00B00FD7"/>
    <w:rsid w:val="00B01AFB"/>
    <w:rsid w:val="00B10B21"/>
    <w:rsid w:val="00B10F4C"/>
    <w:rsid w:val="00B145D5"/>
    <w:rsid w:val="00B16411"/>
    <w:rsid w:val="00B200F7"/>
    <w:rsid w:val="00B21106"/>
    <w:rsid w:val="00B211BA"/>
    <w:rsid w:val="00B213E7"/>
    <w:rsid w:val="00B23C8B"/>
    <w:rsid w:val="00B25ECE"/>
    <w:rsid w:val="00B31E24"/>
    <w:rsid w:val="00B32884"/>
    <w:rsid w:val="00B33A6D"/>
    <w:rsid w:val="00B33D49"/>
    <w:rsid w:val="00B34125"/>
    <w:rsid w:val="00B3577A"/>
    <w:rsid w:val="00B35CDF"/>
    <w:rsid w:val="00B412A8"/>
    <w:rsid w:val="00B41BD0"/>
    <w:rsid w:val="00B42EF0"/>
    <w:rsid w:val="00B42F62"/>
    <w:rsid w:val="00B51B6E"/>
    <w:rsid w:val="00B526EA"/>
    <w:rsid w:val="00B52F8A"/>
    <w:rsid w:val="00B54916"/>
    <w:rsid w:val="00B556D1"/>
    <w:rsid w:val="00B56275"/>
    <w:rsid w:val="00B57DF5"/>
    <w:rsid w:val="00B60CE9"/>
    <w:rsid w:val="00B63570"/>
    <w:rsid w:val="00B64065"/>
    <w:rsid w:val="00B64325"/>
    <w:rsid w:val="00B64D89"/>
    <w:rsid w:val="00B66982"/>
    <w:rsid w:val="00B6732A"/>
    <w:rsid w:val="00B67AC9"/>
    <w:rsid w:val="00B709C3"/>
    <w:rsid w:val="00B72370"/>
    <w:rsid w:val="00B72788"/>
    <w:rsid w:val="00B742CC"/>
    <w:rsid w:val="00B754C2"/>
    <w:rsid w:val="00B75900"/>
    <w:rsid w:val="00B807C8"/>
    <w:rsid w:val="00B817A8"/>
    <w:rsid w:val="00B81B69"/>
    <w:rsid w:val="00B82456"/>
    <w:rsid w:val="00B82D8A"/>
    <w:rsid w:val="00B853DA"/>
    <w:rsid w:val="00B86699"/>
    <w:rsid w:val="00B86722"/>
    <w:rsid w:val="00B87C07"/>
    <w:rsid w:val="00B904A3"/>
    <w:rsid w:val="00B906AD"/>
    <w:rsid w:val="00B90940"/>
    <w:rsid w:val="00B91EE2"/>
    <w:rsid w:val="00B94095"/>
    <w:rsid w:val="00B963DD"/>
    <w:rsid w:val="00B96E76"/>
    <w:rsid w:val="00B97FC4"/>
    <w:rsid w:val="00BA2CC1"/>
    <w:rsid w:val="00BA3407"/>
    <w:rsid w:val="00BA42F0"/>
    <w:rsid w:val="00BA5047"/>
    <w:rsid w:val="00BA5F43"/>
    <w:rsid w:val="00BA67A0"/>
    <w:rsid w:val="00BA7304"/>
    <w:rsid w:val="00BB0D98"/>
    <w:rsid w:val="00BB21B6"/>
    <w:rsid w:val="00BB69BE"/>
    <w:rsid w:val="00BC10CD"/>
    <w:rsid w:val="00BC53A1"/>
    <w:rsid w:val="00BC74E6"/>
    <w:rsid w:val="00BC765B"/>
    <w:rsid w:val="00BD04CE"/>
    <w:rsid w:val="00BD06E4"/>
    <w:rsid w:val="00BD1057"/>
    <w:rsid w:val="00BD257C"/>
    <w:rsid w:val="00BD5F81"/>
    <w:rsid w:val="00BD6912"/>
    <w:rsid w:val="00BE0DB2"/>
    <w:rsid w:val="00BE1B2D"/>
    <w:rsid w:val="00BE1B5D"/>
    <w:rsid w:val="00BE30BB"/>
    <w:rsid w:val="00BE4C04"/>
    <w:rsid w:val="00BE58B3"/>
    <w:rsid w:val="00BE61E0"/>
    <w:rsid w:val="00BE6695"/>
    <w:rsid w:val="00BF01F3"/>
    <w:rsid w:val="00BF2597"/>
    <w:rsid w:val="00BF54C5"/>
    <w:rsid w:val="00BF697F"/>
    <w:rsid w:val="00C0273D"/>
    <w:rsid w:val="00C0373C"/>
    <w:rsid w:val="00C03E1C"/>
    <w:rsid w:val="00C0552A"/>
    <w:rsid w:val="00C0592D"/>
    <w:rsid w:val="00C07068"/>
    <w:rsid w:val="00C11239"/>
    <w:rsid w:val="00C13FB0"/>
    <w:rsid w:val="00C16077"/>
    <w:rsid w:val="00C173E2"/>
    <w:rsid w:val="00C17602"/>
    <w:rsid w:val="00C17607"/>
    <w:rsid w:val="00C21B0D"/>
    <w:rsid w:val="00C32D5C"/>
    <w:rsid w:val="00C330FC"/>
    <w:rsid w:val="00C3373C"/>
    <w:rsid w:val="00C33A72"/>
    <w:rsid w:val="00C34690"/>
    <w:rsid w:val="00C36854"/>
    <w:rsid w:val="00C3699F"/>
    <w:rsid w:val="00C36F6F"/>
    <w:rsid w:val="00C37303"/>
    <w:rsid w:val="00C3796E"/>
    <w:rsid w:val="00C37EA6"/>
    <w:rsid w:val="00C429F0"/>
    <w:rsid w:val="00C42B7F"/>
    <w:rsid w:val="00C42D68"/>
    <w:rsid w:val="00C46AF3"/>
    <w:rsid w:val="00C47049"/>
    <w:rsid w:val="00C47D66"/>
    <w:rsid w:val="00C50C53"/>
    <w:rsid w:val="00C52C14"/>
    <w:rsid w:val="00C538B9"/>
    <w:rsid w:val="00C551E0"/>
    <w:rsid w:val="00C554D5"/>
    <w:rsid w:val="00C56DE4"/>
    <w:rsid w:val="00C619A2"/>
    <w:rsid w:val="00C61F4A"/>
    <w:rsid w:val="00C62E06"/>
    <w:rsid w:val="00C640AE"/>
    <w:rsid w:val="00C662B7"/>
    <w:rsid w:val="00C66D40"/>
    <w:rsid w:val="00C71E34"/>
    <w:rsid w:val="00C7361A"/>
    <w:rsid w:val="00C73C9D"/>
    <w:rsid w:val="00C74D65"/>
    <w:rsid w:val="00C74E1B"/>
    <w:rsid w:val="00C74E87"/>
    <w:rsid w:val="00C7510E"/>
    <w:rsid w:val="00C7773F"/>
    <w:rsid w:val="00C77DD2"/>
    <w:rsid w:val="00C81574"/>
    <w:rsid w:val="00C84305"/>
    <w:rsid w:val="00C84F29"/>
    <w:rsid w:val="00C85CB1"/>
    <w:rsid w:val="00C86683"/>
    <w:rsid w:val="00C8679F"/>
    <w:rsid w:val="00C90E7C"/>
    <w:rsid w:val="00C93B2D"/>
    <w:rsid w:val="00C93FFC"/>
    <w:rsid w:val="00C9568A"/>
    <w:rsid w:val="00CA1C7B"/>
    <w:rsid w:val="00CA3DB1"/>
    <w:rsid w:val="00CA59A7"/>
    <w:rsid w:val="00CB0864"/>
    <w:rsid w:val="00CB218D"/>
    <w:rsid w:val="00CB4207"/>
    <w:rsid w:val="00CB4285"/>
    <w:rsid w:val="00CB5C94"/>
    <w:rsid w:val="00CB63A5"/>
    <w:rsid w:val="00CB73C9"/>
    <w:rsid w:val="00CC3721"/>
    <w:rsid w:val="00CC3CED"/>
    <w:rsid w:val="00CC47D6"/>
    <w:rsid w:val="00CC5BA0"/>
    <w:rsid w:val="00CC6910"/>
    <w:rsid w:val="00CD00D9"/>
    <w:rsid w:val="00CD328A"/>
    <w:rsid w:val="00CD359A"/>
    <w:rsid w:val="00CD39C4"/>
    <w:rsid w:val="00CD3DF7"/>
    <w:rsid w:val="00CD77EA"/>
    <w:rsid w:val="00CE04A2"/>
    <w:rsid w:val="00CE165B"/>
    <w:rsid w:val="00CE32CF"/>
    <w:rsid w:val="00CE43A3"/>
    <w:rsid w:val="00CE47B6"/>
    <w:rsid w:val="00CE6071"/>
    <w:rsid w:val="00CF14BC"/>
    <w:rsid w:val="00CF1FDD"/>
    <w:rsid w:val="00CF2BCE"/>
    <w:rsid w:val="00CF5366"/>
    <w:rsid w:val="00CF5A0D"/>
    <w:rsid w:val="00CF61BF"/>
    <w:rsid w:val="00D006BE"/>
    <w:rsid w:val="00D01D8F"/>
    <w:rsid w:val="00D01F07"/>
    <w:rsid w:val="00D06696"/>
    <w:rsid w:val="00D1004F"/>
    <w:rsid w:val="00D12FC9"/>
    <w:rsid w:val="00D14078"/>
    <w:rsid w:val="00D1699F"/>
    <w:rsid w:val="00D16E9B"/>
    <w:rsid w:val="00D202D1"/>
    <w:rsid w:val="00D209B4"/>
    <w:rsid w:val="00D21203"/>
    <w:rsid w:val="00D215D3"/>
    <w:rsid w:val="00D22940"/>
    <w:rsid w:val="00D23605"/>
    <w:rsid w:val="00D2553A"/>
    <w:rsid w:val="00D259DE"/>
    <w:rsid w:val="00D261DC"/>
    <w:rsid w:val="00D30546"/>
    <w:rsid w:val="00D31002"/>
    <w:rsid w:val="00D314E5"/>
    <w:rsid w:val="00D3428A"/>
    <w:rsid w:val="00D347F9"/>
    <w:rsid w:val="00D34BDD"/>
    <w:rsid w:val="00D35446"/>
    <w:rsid w:val="00D35E3D"/>
    <w:rsid w:val="00D37A08"/>
    <w:rsid w:val="00D41B5D"/>
    <w:rsid w:val="00D423F0"/>
    <w:rsid w:val="00D4272F"/>
    <w:rsid w:val="00D427B5"/>
    <w:rsid w:val="00D44A6E"/>
    <w:rsid w:val="00D45326"/>
    <w:rsid w:val="00D4619F"/>
    <w:rsid w:val="00D4628E"/>
    <w:rsid w:val="00D515DB"/>
    <w:rsid w:val="00D5191F"/>
    <w:rsid w:val="00D51EB7"/>
    <w:rsid w:val="00D523B7"/>
    <w:rsid w:val="00D53322"/>
    <w:rsid w:val="00D54097"/>
    <w:rsid w:val="00D56EC0"/>
    <w:rsid w:val="00D572B8"/>
    <w:rsid w:val="00D57CBC"/>
    <w:rsid w:val="00D621C7"/>
    <w:rsid w:val="00D628F9"/>
    <w:rsid w:val="00D655DD"/>
    <w:rsid w:val="00D67977"/>
    <w:rsid w:val="00D71D2D"/>
    <w:rsid w:val="00D73AEF"/>
    <w:rsid w:val="00D75466"/>
    <w:rsid w:val="00D77B1F"/>
    <w:rsid w:val="00D8037C"/>
    <w:rsid w:val="00D8146A"/>
    <w:rsid w:val="00D816CC"/>
    <w:rsid w:val="00D8332F"/>
    <w:rsid w:val="00D8420D"/>
    <w:rsid w:val="00D84C52"/>
    <w:rsid w:val="00D85565"/>
    <w:rsid w:val="00D858F2"/>
    <w:rsid w:val="00D85A4B"/>
    <w:rsid w:val="00D85F0D"/>
    <w:rsid w:val="00D86098"/>
    <w:rsid w:val="00D907CB"/>
    <w:rsid w:val="00D94A44"/>
    <w:rsid w:val="00D95C3B"/>
    <w:rsid w:val="00D96581"/>
    <w:rsid w:val="00D966D8"/>
    <w:rsid w:val="00DA0EBA"/>
    <w:rsid w:val="00DA3E25"/>
    <w:rsid w:val="00DA41ED"/>
    <w:rsid w:val="00DA473C"/>
    <w:rsid w:val="00DA4C40"/>
    <w:rsid w:val="00DA5846"/>
    <w:rsid w:val="00DA72B0"/>
    <w:rsid w:val="00DA772C"/>
    <w:rsid w:val="00DA7DE2"/>
    <w:rsid w:val="00DB151E"/>
    <w:rsid w:val="00DB1A4B"/>
    <w:rsid w:val="00DB1A6E"/>
    <w:rsid w:val="00DB2AC6"/>
    <w:rsid w:val="00DB553C"/>
    <w:rsid w:val="00DB58F2"/>
    <w:rsid w:val="00DB5A86"/>
    <w:rsid w:val="00DB64F6"/>
    <w:rsid w:val="00DB7AD9"/>
    <w:rsid w:val="00DC228E"/>
    <w:rsid w:val="00DC32D8"/>
    <w:rsid w:val="00DC592B"/>
    <w:rsid w:val="00DC6620"/>
    <w:rsid w:val="00DC7BC4"/>
    <w:rsid w:val="00DD09D5"/>
    <w:rsid w:val="00DD27DD"/>
    <w:rsid w:val="00DD3939"/>
    <w:rsid w:val="00DD540E"/>
    <w:rsid w:val="00DD7358"/>
    <w:rsid w:val="00DE3434"/>
    <w:rsid w:val="00DE5637"/>
    <w:rsid w:val="00DE5F28"/>
    <w:rsid w:val="00DE6052"/>
    <w:rsid w:val="00DE7CC3"/>
    <w:rsid w:val="00DF1F90"/>
    <w:rsid w:val="00DF2989"/>
    <w:rsid w:val="00DF383C"/>
    <w:rsid w:val="00DF4E1E"/>
    <w:rsid w:val="00DF5B13"/>
    <w:rsid w:val="00DF7008"/>
    <w:rsid w:val="00E015FC"/>
    <w:rsid w:val="00E04B52"/>
    <w:rsid w:val="00E05EC2"/>
    <w:rsid w:val="00E05EF6"/>
    <w:rsid w:val="00E06807"/>
    <w:rsid w:val="00E07D2F"/>
    <w:rsid w:val="00E07DF3"/>
    <w:rsid w:val="00E1016D"/>
    <w:rsid w:val="00E110EB"/>
    <w:rsid w:val="00E12168"/>
    <w:rsid w:val="00E12E06"/>
    <w:rsid w:val="00E14CFE"/>
    <w:rsid w:val="00E14E18"/>
    <w:rsid w:val="00E15475"/>
    <w:rsid w:val="00E15EF7"/>
    <w:rsid w:val="00E16378"/>
    <w:rsid w:val="00E16ACE"/>
    <w:rsid w:val="00E2006C"/>
    <w:rsid w:val="00E2042A"/>
    <w:rsid w:val="00E20929"/>
    <w:rsid w:val="00E23759"/>
    <w:rsid w:val="00E27313"/>
    <w:rsid w:val="00E2784D"/>
    <w:rsid w:val="00E30C49"/>
    <w:rsid w:val="00E32A39"/>
    <w:rsid w:val="00E3350C"/>
    <w:rsid w:val="00E33D09"/>
    <w:rsid w:val="00E35318"/>
    <w:rsid w:val="00E363A0"/>
    <w:rsid w:val="00E379B2"/>
    <w:rsid w:val="00E41663"/>
    <w:rsid w:val="00E41F46"/>
    <w:rsid w:val="00E44A7C"/>
    <w:rsid w:val="00E44AFE"/>
    <w:rsid w:val="00E52428"/>
    <w:rsid w:val="00E54644"/>
    <w:rsid w:val="00E5485B"/>
    <w:rsid w:val="00E56029"/>
    <w:rsid w:val="00E56C97"/>
    <w:rsid w:val="00E6165F"/>
    <w:rsid w:val="00E66E02"/>
    <w:rsid w:val="00E7176C"/>
    <w:rsid w:val="00E73774"/>
    <w:rsid w:val="00E737EE"/>
    <w:rsid w:val="00E74B5F"/>
    <w:rsid w:val="00E76316"/>
    <w:rsid w:val="00E76B49"/>
    <w:rsid w:val="00E80DE0"/>
    <w:rsid w:val="00E80EF6"/>
    <w:rsid w:val="00E81173"/>
    <w:rsid w:val="00E814F8"/>
    <w:rsid w:val="00E831BE"/>
    <w:rsid w:val="00E838D7"/>
    <w:rsid w:val="00E861A4"/>
    <w:rsid w:val="00E86592"/>
    <w:rsid w:val="00E90A8C"/>
    <w:rsid w:val="00E91B6A"/>
    <w:rsid w:val="00E95C35"/>
    <w:rsid w:val="00E972A2"/>
    <w:rsid w:val="00E977D4"/>
    <w:rsid w:val="00EA1027"/>
    <w:rsid w:val="00EA1A1F"/>
    <w:rsid w:val="00EA46B3"/>
    <w:rsid w:val="00EA4AC8"/>
    <w:rsid w:val="00EA508B"/>
    <w:rsid w:val="00EA6172"/>
    <w:rsid w:val="00EA654F"/>
    <w:rsid w:val="00EB2151"/>
    <w:rsid w:val="00EC062E"/>
    <w:rsid w:val="00EC4B83"/>
    <w:rsid w:val="00EC5050"/>
    <w:rsid w:val="00EC5861"/>
    <w:rsid w:val="00EC5CC0"/>
    <w:rsid w:val="00EC6BC5"/>
    <w:rsid w:val="00ED1598"/>
    <w:rsid w:val="00ED270C"/>
    <w:rsid w:val="00ED4885"/>
    <w:rsid w:val="00ED657C"/>
    <w:rsid w:val="00ED664F"/>
    <w:rsid w:val="00EE044D"/>
    <w:rsid w:val="00EE0450"/>
    <w:rsid w:val="00EE25AA"/>
    <w:rsid w:val="00EE2689"/>
    <w:rsid w:val="00EE496D"/>
    <w:rsid w:val="00EE4CBE"/>
    <w:rsid w:val="00EE5213"/>
    <w:rsid w:val="00EF0E60"/>
    <w:rsid w:val="00EF18A2"/>
    <w:rsid w:val="00EF1EB5"/>
    <w:rsid w:val="00EF2522"/>
    <w:rsid w:val="00EF2842"/>
    <w:rsid w:val="00EF2A32"/>
    <w:rsid w:val="00EF3A7F"/>
    <w:rsid w:val="00EF59B9"/>
    <w:rsid w:val="00EF5B79"/>
    <w:rsid w:val="00EF6EEA"/>
    <w:rsid w:val="00F0077A"/>
    <w:rsid w:val="00F0166C"/>
    <w:rsid w:val="00F03A4B"/>
    <w:rsid w:val="00F04278"/>
    <w:rsid w:val="00F04640"/>
    <w:rsid w:val="00F04983"/>
    <w:rsid w:val="00F065C7"/>
    <w:rsid w:val="00F0687E"/>
    <w:rsid w:val="00F11D88"/>
    <w:rsid w:val="00F12C44"/>
    <w:rsid w:val="00F141F5"/>
    <w:rsid w:val="00F1602A"/>
    <w:rsid w:val="00F162C9"/>
    <w:rsid w:val="00F16393"/>
    <w:rsid w:val="00F163D4"/>
    <w:rsid w:val="00F20680"/>
    <w:rsid w:val="00F21CF8"/>
    <w:rsid w:val="00F24C3E"/>
    <w:rsid w:val="00F2741E"/>
    <w:rsid w:val="00F316FC"/>
    <w:rsid w:val="00F31CE0"/>
    <w:rsid w:val="00F32482"/>
    <w:rsid w:val="00F32E4F"/>
    <w:rsid w:val="00F34143"/>
    <w:rsid w:val="00F35563"/>
    <w:rsid w:val="00F363D5"/>
    <w:rsid w:val="00F37EB7"/>
    <w:rsid w:val="00F40058"/>
    <w:rsid w:val="00F404A4"/>
    <w:rsid w:val="00F40C24"/>
    <w:rsid w:val="00F40D26"/>
    <w:rsid w:val="00F42E7B"/>
    <w:rsid w:val="00F43D87"/>
    <w:rsid w:val="00F44309"/>
    <w:rsid w:val="00F45331"/>
    <w:rsid w:val="00F465D7"/>
    <w:rsid w:val="00F46F76"/>
    <w:rsid w:val="00F50738"/>
    <w:rsid w:val="00F53272"/>
    <w:rsid w:val="00F54778"/>
    <w:rsid w:val="00F5655E"/>
    <w:rsid w:val="00F569F3"/>
    <w:rsid w:val="00F56DDE"/>
    <w:rsid w:val="00F57BAB"/>
    <w:rsid w:val="00F60D2E"/>
    <w:rsid w:val="00F62148"/>
    <w:rsid w:val="00F621CB"/>
    <w:rsid w:val="00F6267C"/>
    <w:rsid w:val="00F66375"/>
    <w:rsid w:val="00F67C59"/>
    <w:rsid w:val="00F70018"/>
    <w:rsid w:val="00F705AA"/>
    <w:rsid w:val="00F71DF2"/>
    <w:rsid w:val="00F74679"/>
    <w:rsid w:val="00F74BEE"/>
    <w:rsid w:val="00F74DD4"/>
    <w:rsid w:val="00F75891"/>
    <w:rsid w:val="00F75EE7"/>
    <w:rsid w:val="00F75FA9"/>
    <w:rsid w:val="00F762A3"/>
    <w:rsid w:val="00F8450F"/>
    <w:rsid w:val="00F85D6A"/>
    <w:rsid w:val="00F91216"/>
    <w:rsid w:val="00F93569"/>
    <w:rsid w:val="00F95BD5"/>
    <w:rsid w:val="00FA10B3"/>
    <w:rsid w:val="00FA164D"/>
    <w:rsid w:val="00FA4754"/>
    <w:rsid w:val="00FA79E3"/>
    <w:rsid w:val="00FB0ACC"/>
    <w:rsid w:val="00FB1757"/>
    <w:rsid w:val="00FB2612"/>
    <w:rsid w:val="00FB5C37"/>
    <w:rsid w:val="00FC0B78"/>
    <w:rsid w:val="00FC3381"/>
    <w:rsid w:val="00FC4AC1"/>
    <w:rsid w:val="00FC4BED"/>
    <w:rsid w:val="00FC7E65"/>
    <w:rsid w:val="00FD1ABE"/>
    <w:rsid w:val="00FD22BC"/>
    <w:rsid w:val="00FD4C54"/>
    <w:rsid w:val="00FE779C"/>
    <w:rsid w:val="00FF07E7"/>
    <w:rsid w:val="00FF124E"/>
    <w:rsid w:val="00FF180B"/>
    <w:rsid w:val="00FF46EB"/>
    <w:rsid w:val="00FF515C"/>
    <w:rsid w:val="00FF54CD"/>
    <w:rsid w:val="00FF5931"/>
    <w:rsid w:val="00FF61DE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414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3414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3414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3414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3414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C71E34"/>
    <w:pPr>
      <w:spacing w:before="240" w:after="60"/>
      <w:outlineLvl w:val="4"/>
    </w:pPr>
    <w:rPr>
      <w:bCs/>
      <w:iCs/>
      <w:sz w:val="26"/>
      <w:szCs w:val="26"/>
    </w:rPr>
  </w:style>
  <w:style w:type="character" w:default="1" w:styleId="a0">
    <w:name w:val="Default Paragraph Font"/>
    <w:semiHidden/>
    <w:rsid w:val="00F3414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34143"/>
  </w:style>
  <w:style w:type="paragraph" w:styleId="a3">
    <w:name w:val="Body Text"/>
    <w:basedOn w:val="a"/>
    <w:link w:val="a4"/>
    <w:rPr>
      <w:b/>
      <w:i/>
    </w:rPr>
  </w:style>
  <w:style w:type="paragraph" w:styleId="a5">
    <w:name w:val="Body Text Indent"/>
    <w:basedOn w:val="a"/>
    <w:pPr>
      <w:ind w:firstLine="720"/>
    </w:pPr>
    <w:rPr>
      <w:b/>
      <w:i/>
    </w:rPr>
  </w:style>
  <w:style w:type="table" w:styleId="a6">
    <w:name w:val="Table Grid"/>
    <w:basedOn w:val="a1"/>
    <w:rsid w:val="00EF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3B27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0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A7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A7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443A5A"/>
    <w:pPr>
      <w:spacing w:before="100" w:beforeAutospacing="1" w:after="100" w:afterAutospacing="1"/>
    </w:pPr>
    <w:rPr>
      <w:rFonts w:ascii="Tahoma" w:hAnsi="Tahoma"/>
      <w:b/>
      <w:i/>
      <w:sz w:val="20"/>
      <w:lang w:val="en-US" w:eastAsia="en-US"/>
    </w:rPr>
  </w:style>
  <w:style w:type="paragraph" w:customStyle="1" w:styleId="ConsPlusNormal">
    <w:name w:val="ConsPlusNormal"/>
    <w:qFormat/>
    <w:rsid w:val="0044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F34143"/>
    <w:rPr>
      <w:color w:val="0000FF"/>
      <w:u w:val="none"/>
    </w:rPr>
  </w:style>
  <w:style w:type="table" w:customStyle="1" w:styleId="11">
    <w:name w:val="Сетка таблицы1"/>
    <w:basedOn w:val="a1"/>
    <w:next w:val="a6"/>
    <w:uiPriority w:val="59"/>
    <w:rsid w:val="00E30C4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C640AE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C640AE"/>
    <w:pPr>
      <w:spacing w:before="100" w:beforeAutospacing="1" w:after="100" w:afterAutospacing="1"/>
    </w:pPr>
    <w:rPr>
      <w:b/>
      <w:i/>
    </w:rPr>
  </w:style>
  <w:style w:type="character" w:customStyle="1" w:styleId="apple-converted-space">
    <w:name w:val="apple-converted-space"/>
    <w:rsid w:val="00C640AE"/>
  </w:style>
  <w:style w:type="paragraph" w:styleId="ad">
    <w:name w:val="List Paragraph"/>
    <w:basedOn w:val="a"/>
    <w:uiPriority w:val="34"/>
    <w:qFormat/>
    <w:rsid w:val="00327D15"/>
    <w:pPr>
      <w:ind w:left="720"/>
      <w:contextualSpacing/>
    </w:pPr>
  </w:style>
  <w:style w:type="character" w:customStyle="1" w:styleId="20">
    <w:name w:val="Основной текст (2)_"/>
    <w:basedOn w:val="a0"/>
    <w:link w:val="21"/>
    <w:uiPriority w:val="99"/>
    <w:rsid w:val="00B2110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21106"/>
    <w:pPr>
      <w:widowControl w:val="0"/>
      <w:shd w:val="clear" w:color="auto" w:fill="FFFFFF"/>
      <w:spacing w:before="600" w:after="300" w:line="0" w:lineRule="atLeast"/>
    </w:pPr>
    <w:rPr>
      <w:b/>
      <w:i/>
      <w:szCs w:val="28"/>
    </w:rPr>
  </w:style>
  <w:style w:type="paragraph" w:customStyle="1" w:styleId="ConsPlusTitlePage">
    <w:name w:val="ConsPlusTitlePage"/>
    <w:rsid w:val="0077241A"/>
    <w:pPr>
      <w:widowControl w:val="0"/>
      <w:autoSpaceDE w:val="0"/>
      <w:autoSpaceDN w:val="0"/>
    </w:pPr>
    <w:rPr>
      <w:rFonts w:ascii="Tahoma" w:hAnsi="Tahoma" w:cs="Tahoma"/>
    </w:rPr>
  </w:style>
  <w:style w:type="character" w:styleId="ae">
    <w:name w:val="Emphasis"/>
    <w:basedOn w:val="a0"/>
    <w:uiPriority w:val="20"/>
    <w:qFormat/>
    <w:rsid w:val="00110569"/>
    <w:rPr>
      <w:i/>
      <w:iCs/>
    </w:rPr>
  </w:style>
  <w:style w:type="numbering" w:customStyle="1" w:styleId="12">
    <w:name w:val="Нет списка1"/>
    <w:next w:val="a2"/>
    <w:semiHidden/>
    <w:unhideWhenUsed/>
    <w:rsid w:val="00EA46B3"/>
  </w:style>
  <w:style w:type="character" w:customStyle="1" w:styleId="10">
    <w:name w:val="Заголовок 1 Знак"/>
    <w:aliases w:val="!Части документа Знак"/>
    <w:basedOn w:val="a0"/>
    <w:link w:val="1"/>
    <w:rsid w:val="00EA46B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A46B3"/>
    <w:rPr>
      <w:rFonts w:ascii="Arial" w:hAnsi="Arial" w:cs="Arial"/>
      <w:b/>
      <w:bCs/>
      <w:sz w:val="28"/>
      <w:szCs w:val="26"/>
    </w:rPr>
  </w:style>
  <w:style w:type="character" w:styleId="af">
    <w:name w:val="Strong"/>
    <w:uiPriority w:val="22"/>
    <w:qFormat/>
    <w:rsid w:val="00EA46B3"/>
    <w:rPr>
      <w:b/>
      <w:bCs/>
    </w:rPr>
  </w:style>
  <w:style w:type="paragraph" w:customStyle="1" w:styleId="text">
    <w:name w:val="text"/>
    <w:basedOn w:val="a"/>
    <w:rsid w:val="00EA46B3"/>
    <w:pPr>
      <w:spacing w:before="100" w:beforeAutospacing="1" w:after="100" w:afterAutospacing="1"/>
    </w:pPr>
    <w:rPr>
      <w:b/>
      <w:i/>
    </w:rPr>
  </w:style>
  <w:style w:type="character" w:styleId="af0">
    <w:name w:val="annotation reference"/>
    <w:semiHidden/>
    <w:rsid w:val="00EA46B3"/>
    <w:rPr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A46B3"/>
    <w:rPr>
      <w:rFonts w:ascii="Tahoma" w:hAnsi="Tahoma" w:cs="Tahoma"/>
      <w:b/>
      <w:i/>
      <w:sz w:val="16"/>
      <w:szCs w:val="16"/>
    </w:rPr>
  </w:style>
  <w:style w:type="paragraph" w:customStyle="1" w:styleId="ConsNormal">
    <w:name w:val="ConsNormal"/>
    <w:rsid w:val="00EA46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Знак1"/>
    <w:basedOn w:val="a"/>
    <w:rsid w:val="00EA46B3"/>
    <w:pPr>
      <w:spacing w:before="100" w:beforeAutospacing="1" w:after="100" w:afterAutospacing="1"/>
    </w:pPr>
    <w:rPr>
      <w:rFonts w:ascii="Tahoma" w:hAnsi="Tahoma"/>
      <w:b/>
      <w:i/>
      <w:sz w:val="20"/>
      <w:lang w:val="en-US" w:eastAsia="en-US"/>
    </w:rPr>
  </w:style>
  <w:style w:type="paragraph" w:styleId="af1">
    <w:name w:val="footer"/>
    <w:basedOn w:val="a"/>
    <w:link w:val="af2"/>
    <w:rsid w:val="00EA46B3"/>
    <w:pPr>
      <w:tabs>
        <w:tab w:val="center" w:pos="4677"/>
        <w:tab w:val="right" w:pos="9355"/>
      </w:tabs>
    </w:pPr>
    <w:rPr>
      <w:b/>
      <w:i/>
    </w:rPr>
  </w:style>
  <w:style w:type="character" w:customStyle="1" w:styleId="af2">
    <w:name w:val="Нижний колонтитул Знак"/>
    <w:basedOn w:val="a0"/>
    <w:link w:val="af1"/>
    <w:rsid w:val="00EA46B3"/>
    <w:rPr>
      <w:sz w:val="24"/>
      <w:szCs w:val="24"/>
    </w:rPr>
  </w:style>
  <w:style w:type="character" w:styleId="af3">
    <w:name w:val="page number"/>
    <w:basedOn w:val="a0"/>
    <w:rsid w:val="00EA46B3"/>
  </w:style>
  <w:style w:type="paragraph" w:customStyle="1" w:styleId="af4">
    <w:name w:val="Знак Знак Знак Знак"/>
    <w:basedOn w:val="a"/>
    <w:rsid w:val="00EA46B3"/>
    <w:pPr>
      <w:spacing w:after="160" w:line="240" w:lineRule="exact"/>
    </w:pPr>
    <w:rPr>
      <w:rFonts w:cs="Arial"/>
      <w:b/>
      <w:i/>
      <w:sz w:val="20"/>
      <w:lang w:val="en-US" w:eastAsia="en-US"/>
    </w:rPr>
  </w:style>
  <w:style w:type="paragraph" w:styleId="af5">
    <w:name w:val="Title"/>
    <w:basedOn w:val="a"/>
    <w:next w:val="a"/>
    <w:link w:val="af6"/>
    <w:qFormat/>
    <w:rsid w:val="00EA46B3"/>
    <w:pPr>
      <w:spacing w:before="240" w:after="60"/>
      <w:jc w:val="center"/>
      <w:outlineLvl w:val="0"/>
    </w:pPr>
    <w:rPr>
      <w:rFonts w:ascii="Cambria" w:hAnsi="Cambria"/>
      <w:bCs/>
      <w:i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EA46B3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EA46B3"/>
    <w:rPr>
      <w:sz w:val="28"/>
    </w:rPr>
  </w:style>
  <w:style w:type="paragraph" w:styleId="22">
    <w:name w:val="Body Text 2"/>
    <w:basedOn w:val="a"/>
    <w:link w:val="23"/>
    <w:rsid w:val="00EA46B3"/>
    <w:pPr>
      <w:jc w:val="center"/>
    </w:pPr>
    <w:rPr>
      <w:rFonts w:cs="Arial"/>
      <w:b/>
      <w:i/>
      <w:sz w:val="22"/>
    </w:rPr>
  </w:style>
  <w:style w:type="character" w:customStyle="1" w:styleId="23">
    <w:name w:val="Основной текст 2 Знак"/>
    <w:basedOn w:val="a0"/>
    <w:link w:val="22"/>
    <w:rsid w:val="00EA46B3"/>
    <w:rPr>
      <w:rFonts w:ascii="Arial" w:hAnsi="Arial" w:cs="Arial"/>
      <w:sz w:val="22"/>
      <w:szCs w:val="24"/>
    </w:rPr>
  </w:style>
  <w:style w:type="paragraph" w:styleId="31">
    <w:name w:val="Body Text 3"/>
    <w:basedOn w:val="a"/>
    <w:link w:val="32"/>
    <w:rsid w:val="00EA46B3"/>
    <w:pPr>
      <w:jc w:val="center"/>
    </w:pPr>
    <w:rPr>
      <w:b/>
      <w:i/>
      <w:sz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A46B3"/>
    <w:rPr>
      <w:rFonts w:ascii="Arial" w:hAnsi="Arial"/>
      <w:szCs w:val="24"/>
      <w:lang w:val="x-none" w:eastAsia="x-none"/>
    </w:rPr>
  </w:style>
  <w:style w:type="paragraph" w:customStyle="1" w:styleId="CharCharCharChar">
    <w:name w:val="Char Char Знак Знак Знак Char Char"/>
    <w:basedOn w:val="a"/>
    <w:rsid w:val="00EA46B3"/>
    <w:pPr>
      <w:spacing w:before="100" w:beforeAutospacing="1" w:after="100" w:afterAutospacing="1"/>
    </w:pPr>
    <w:rPr>
      <w:rFonts w:ascii="Tahoma" w:hAnsi="Tahoma"/>
      <w:b/>
      <w:i/>
      <w:sz w:val="20"/>
      <w:lang w:val="en-US" w:eastAsia="en-US"/>
    </w:rPr>
  </w:style>
  <w:style w:type="paragraph" w:styleId="af7">
    <w:name w:val="header"/>
    <w:basedOn w:val="a"/>
    <w:link w:val="af8"/>
    <w:rsid w:val="00EA46B3"/>
    <w:pPr>
      <w:tabs>
        <w:tab w:val="center" w:pos="4677"/>
        <w:tab w:val="right" w:pos="9355"/>
      </w:tabs>
    </w:pPr>
    <w:rPr>
      <w:b/>
      <w:i/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EA46B3"/>
    <w:rPr>
      <w:sz w:val="24"/>
      <w:szCs w:val="24"/>
      <w:lang w:val="x-none" w:eastAsia="x-none"/>
    </w:rPr>
  </w:style>
  <w:style w:type="paragraph" w:customStyle="1" w:styleId="Textbody">
    <w:name w:val="Text body"/>
    <w:basedOn w:val="a"/>
    <w:rsid w:val="00E56029"/>
    <w:pPr>
      <w:suppressAutoHyphens/>
      <w:autoSpaceDN w:val="0"/>
      <w:spacing w:after="140" w:line="276" w:lineRule="auto"/>
    </w:pPr>
    <w:rPr>
      <w:rFonts w:ascii="Arial Unicode MS" w:eastAsia="Candara" w:hAnsi="Arial Unicode MS" w:cs="Candara"/>
      <w:b/>
      <w:i/>
      <w:color w:val="000000"/>
      <w:kern w:val="3"/>
      <w:lang w:bidi="hi-IN"/>
    </w:rPr>
  </w:style>
  <w:style w:type="paragraph" w:customStyle="1" w:styleId="14">
    <w:name w:val="Без интервала1"/>
    <w:rsid w:val="00E56029"/>
    <w:pPr>
      <w:widowControl w:val="0"/>
      <w:suppressAutoHyphens/>
      <w:autoSpaceDE w:val="0"/>
      <w:ind w:firstLine="709"/>
      <w:jc w:val="center"/>
    </w:pPr>
    <w:rPr>
      <w:rFonts w:ascii="Arial" w:hAnsi="Arial" w:cs="Arial"/>
      <w:lang w:eastAsia="zh-C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27DF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3414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F34143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semiHidden/>
    <w:rsid w:val="00227DF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341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3414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3414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3414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3414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3414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414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3414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F3414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3414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3414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C71E34"/>
    <w:pPr>
      <w:spacing w:before="240" w:after="60"/>
      <w:outlineLvl w:val="4"/>
    </w:pPr>
    <w:rPr>
      <w:bCs/>
      <w:iCs/>
      <w:sz w:val="26"/>
      <w:szCs w:val="26"/>
    </w:rPr>
  </w:style>
  <w:style w:type="character" w:default="1" w:styleId="a0">
    <w:name w:val="Default Paragraph Font"/>
    <w:semiHidden/>
    <w:rsid w:val="00F3414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34143"/>
  </w:style>
  <w:style w:type="paragraph" w:styleId="a3">
    <w:name w:val="Body Text"/>
    <w:basedOn w:val="a"/>
    <w:link w:val="a4"/>
    <w:rPr>
      <w:b/>
      <w:i/>
    </w:rPr>
  </w:style>
  <w:style w:type="paragraph" w:styleId="a5">
    <w:name w:val="Body Text Indent"/>
    <w:basedOn w:val="a"/>
    <w:pPr>
      <w:ind w:firstLine="720"/>
    </w:pPr>
    <w:rPr>
      <w:b/>
      <w:i/>
    </w:rPr>
  </w:style>
  <w:style w:type="table" w:styleId="a6">
    <w:name w:val="Table Grid"/>
    <w:basedOn w:val="a1"/>
    <w:rsid w:val="00EF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3B278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0E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A75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A75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443A5A"/>
    <w:pPr>
      <w:spacing w:before="100" w:beforeAutospacing="1" w:after="100" w:afterAutospacing="1"/>
    </w:pPr>
    <w:rPr>
      <w:rFonts w:ascii="Tahoma" w:hAnsi="Tahoma"/>
      <w:b/>
      <w:i/>
      <w:sz w:val="20"/>
      <w:lang w:val="en-US" w:eastAsia="en-US"/>
    </w:rPr>
  </w:style>
  <w:style w:type="paragraph" w:customStyle="1" w:styleId="ConsPlusNormal">
    <w:name w:val="ConsPlusNormal"/>
    <w:qFormat/>
    <w:rsid w:val="0044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F34143"/>
    <w:rPr>
      <w:color w:val="0000FF"/>
      <w:u w:val="none"/>
    </w:rPr>
  </w:style>
  <w:style w:type="table" w:customStyle="1" w:styleId="11">
    <w:name w:val="Сетка таблицы1"/>
    <w:basedOn w:val="a1"/>
    <w:next w:val="a6"/>
    <w:uiPriority w:val="59"/>
    <w:rsid w:val="00E30C4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rsid w:val="00C640AE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C640AE"/>
    <w:pPr>
      <w:spacing w:before="100" w:beforeAutospacing="1" w:after="100" w:afterAutospacing="1"/>
    </w:pPr>
    <w:rPr>
      <w:b/>
      <w:i/>
    </w:rPr>
  </w:style>
  <w:style w:type="character" w:customStyle="1" w:styleId="apple-converted-space">
    <w:name w:val="apple-converted-space"/>
    <w:rsid w:val="00C640AE"/>
  </w:style>
  <w:style w:type="paragraph" w:styleId="ad">
    <w:name w:val="List Paragraph"/>
    <w:basedOn w:val="a"/>
    <w:uiPriority w:val="34"/>
    <w:qFormat/>
    <w:rsid w:val="00327D15"/>
    <w:pPr>
      <w:ind w:left="720"/>
      <w:contextualSpacing/>
    </w:pPr>
  </w:style>
  <w:style w:type="character" w:customStyle="1" w:styleId="20">
    <w:name w:val="Основной текст (2)_"/>
    <w:basedOn w:val="a0"/>
    <w:link w:val="21"/>
    <w:uiPriority w:val="99"/>
    <w:rsid w:val="00B2110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21106"/>
    <w:pPr>
      <w:widowControl w:val="0"/>
      <w:shd w:val="clear" w:color="auto" w:fill="FFFFFF"/>
      <w:spacing w:before="600" w:after="300" w:line="0" w:lineRule="atLeast"/>
    </w:pPr>
    <w:rPr>
      <w:b/>
      <w:i/>
      <w:szCs w:val="28"/>
    </w:rPr>
  </w:style>
  <w:style w:type="paragraph" w:customStyle="1" w:styleId="ConsPlusTitlePage">
    <w:name w:val="ConsPlusTitlePage"/>
    <w:rsid w:val="0077241A"/>
    <w:pPr>
      <w:widowControl w:val="0"/>
      <w:autoSpaceDE w:val="0"/>
      <w:autoSpaceDN w:val="0"/>
    </w:pPr>
    <w:rPr>
      <w:rFonts w:ascii="Tahoma" w:hAnsi="Tahoma" w:cs="Tahoma"/>
    </w:rPr>
  </w:style>
  <w:style w:type="character" w:styleId="ae">
    <w:name w:val="Emphasis"/>
    <w:basedOn w:val="a0"/>
    <w:uiPriority w:val="20"/>
    <w:qFormat/>
    <w:rsid w:val="00110569"/>
    <w:rPr>
      <w:i/>
      <w:iCs/>
    </w:rPr>
  </w:style>
  <w:style w:type="numbering" w:customStyle="1" w:styleId="12">
    <w:name w:val="Нет списка1"/>
    <w:next w:val="a2"/>
    <w:semiHidden/>
    <w:unhideWhenUsed/>
    <w:rsid w:val="00EA46B3"/>
  </w:style>
  <w:style w:type="character" w:customStyle="1" w:styleId="10">
    <w:name w:val="Заголовок 1 Знак"/>
    <w:aliases w:val="!Части документа Знак"/>
    <w:basedOn w:val="a0"/>
    <w:link w:val="1"/>
    <w:rsid w:val="00EA46B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A46B3"/>
    <w:rPr>
      <w:rFonts w:ascii="Arial" w:hAnsi="Arial" w:cs="Arial"/>
      <w:b/>
      <w:bCs/>
      <w:sz w:val="28"/>
      <w:szCs w:val="26"/>
    </w:rPr>
  </w:style>
  <w:style w:type="character" w:styleId="af">
    <w:name w:val="Strong"/>
    <w:uiPriority w:val="22"/>
    <w:qFormat/>
    <w:rsid w:val="00EA46B3"/>
    <w:rPr>
      <w:b/>
      <w:bCs/>
    </w:rPr>
  </w:style>
  <w:style w:type="paragraph" w:customStyle="1" w:styleId="text">
    <w:name w:val="text"/>
    <w:basedOn w:val="a"/>
    <w:rsid w:val="00EA46B3"/>
    <w:pPr>
      <w:spacing w:before="100" w:beforeAutospacing="1" w:after="100" w:afterAutospacing="1"/>
    </w:pPr>
    <w:rPr>
      <w:b/>
      <w:i/>
    </w:rPr>
  </w:style>
  <w:style w:type="character" w:styleId="af0">
    <w:name w:val="annotation reference"/>
    <w:semiHidden/>
    <w:rsid w:val="00EA46B3"/>
    <w:rPr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A46B3"/>
    <w:rPr>
      <w:rFonts w:ascii="Tahoma" w:hAnsi="Tahoma" w:cs="Tahoma"/>
      <w:b/>
      <w:i/>
      <w:sz w:val="16"/>
      <w:szCs w:val="16"/>
    </w:rPr>
  </w:style>
  <w:style w:type="paragraph" w:customStyle="1" w:styleId="ConsNormal">
    <w:name w:val="ConsNormal"/>
    <w:rsid w:val="00EA46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Знак1"/>
    <w:basedOn w:val="a"/>
    <w:rsid w:val="00EA46B3"/>
    <w:pPr>
      <w:spacing w:before="100" w:beforeAutospacing="1" w:after="100" w:afterAutospacing="1"/>
    </w:pPr>
    <w:rPr>
      <w:rFonts w:ascii="Tahoma" w:hAnsi="Tahoma"/>
      <w:b/>
      <w:i/>
      <w:sz w:val="20"/>
      <w:lang w:val="en-US" w:eastAsia="en-US"/>
    </w:rPr>
  </w:style>
  <w:style w:type="paragraph" w:styleId="af1">
    <w:name w:val="footer"/>
    <w:basedOn w:val="a"/>
    <w:link w:val="af2"/>
    <w:rsid w:val="00EA46B3"/>
    <w:pPr>
      <w:tabs>
        <w:tab w:val="center" w:pos="4677"/>
        <w:tab w:val="right" w:pos="9355"/>
      </w:tabs>
    </w:pPr>
    <w:rPr>
      <w:b/>
      <w:i/>
    </w:rPr>
  </w:style>
  <w:style w:type="character" w:customStyle="1" w:styleId="af2">
    <w:name w:val="Нижний колонтитул Знак"/>
    <w:basedOn w:val="a0"/>
    <w:link w:val="af1"/>
    <w:rsid w:val="00EA46B3"/>
    <w:rPr>
      <w:sz w:val="24"/>
      <w:szCs w:val="24"/>
    </w:rPr>
  </w:style>
  <w:style w:type="character" w:styleId="af3">
    <w:name w:val="page number"/>
    <w:basedOn w:val="a0"/>
    <w:rsid w:val="00EA46B3"/>
  </w:style>
  <w:style w:type="paragraph" w:customStyle="1" w:styleId="af4">
    <w:name w:val="Знак Знак Знак Знак"/>
    <w:basedOn w:val="a"/>
    <w:rsid w:val="00EA46B3"/>
    <w:pPr>
      <w:spacing w:after="160" w:line="240" w:lineRule="exact"/>
    </w:pPr>
    <w:rPr>
      <w:rFonts w:cs="Arial"/>
      <w:b/>
      <w:i/>
      <w:sz w:val="20"/>
      <w:lang w:val="en-US" w:eastAsia="en-US"/>
    </w:rPr>
  </w:style>
  <w:style w:type="paragraph" w:styleId="af5">
    <w:name w:val="Title"/>
    <w:basedOn w:val="a"/>
    <w:next w:val="a"/>
    <w:link w:val="af6"/>
    <w:qFormat/>
    <w:rsid w:val="00EA46B3"/>
    <w:pPr>
      <w:spacing w:before="240" w:after="60"/>
      <w:jc w:val="center"/>
      <w:outlineLvl w:val="0"/>
    </w:pPr>
    <w:rPr>
      <w:rFonts w:ascii="Cambria" w:hAnsi="Cambria"/>
      <w:bCs/>
      <w:i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EA46B3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Основной текст Знак"/>
    <w:basedOn w:val="a0"/>
    <w:link w:val="a3"/>
    <w:rsid w:val="00EA46B3"/>
    <w:rPr>
      <w:sz w:val="28"/>
    </w:rPr>
  </w:style>
  <w:style w:type="paragraph" w:styleId="22">
    <w:name w:val="Body Text 2"/>
    <w:basedOn w:val="a"/>
    <w:link w:val="23"/>
    <w:rsid w:val="00EA46B3"/>
    <w:pPr>
      <w:jc w:val="center"/>
    </w:pPr>
    <w:rPr>
      <w:rFonts w:cs="Arial"/>
      <w:b/>
      <w:i/>
      <w:sz w:val="22"/>
    </w:rPr>
  </w:style>
  <w:style w:type="character" w:customStyle="1" w:styleId="23">
    <w:name w:val="Основной текст 2 Знак"/>
    <w:basedOn w:val="a0"/>
    <w:link w:val="22"/>
    <w:rsid w:val="00EA46B3"/>
    <w:rPr>
      <w:rFonts w:ascii="Arial" w:hAnsi="Arial" w:cs="Arial"/>
      <w:sz w:val="22"/>
      <w:szCs w:val="24"/>
    </w:rPr>
  </w:style>
  <w:style w:type="paragraph" w:styleId="31">
    <w:name w:val="Body Text 3"/>
    <w:basedOn w:val="a"/>
    <w:link w:val="32"/>
    <w:rsid w:val="00EA46B3"/>
    <w:pPr>
      <w:jc w:val="center"/>
    </w:pPr>
    <w:rPr>
      <w:b/>
      <w:i/>
      <w:sz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A46B3"/>
    <w:rPr>
      <w:rFonts w:ascii="Arial" w:hAnsi="Arial"/>
      <w:szCs w:val="24"/>
      <w:lang w:val="x-none" w:eastAsia="x-none"/>
    </w:rPr>
  </w:style>
  <w:style w:type="paragraph" w:customStyle="1" w:styleId="CharCharCharChar">
    <w:name w:val="Char Char Знак Знак Знак Char Char"/>
    <w:basedOn w:val="a"/>
    <w:rsid w:val="00EA46B3"/>
    <w:pPr>
      <w:spacing w:before="100" w:beforeAutospacing="1" w:after="100" w:afterAutospacing="1"/>
    </w:pPr>
    <w:rPr>
      <w:rFonts w:ascii="Tahoma" w:hAnsi="Tahoma"/>
      <w:b/>
      <w:i/>
      <w:sz w:val="20"/>
      <w:lang w:val="en-US" w:eastAsia="en-US"/>
    </w:rPr>
  </w:style>
  <w:style w:type="paragraph" w:styleId="af7">
    <w:name w:val="header"/>
    <w:basedOn w:val="a"/>
    <w:link w:val="af8"/>
    <w:rsid w:val="00EA46B3"/>
    <w:pPr>
      <w:tabs>
        <w:tab w:val="center" w:pos="4677"/>
        <w:tab w:val="right" w:pos="9355"/>
      </w:tabs>
    </w:pPr>
    <w:rPr>
      <w:b/>
      <w:i/>
      <w:lang w:val="x-none" w:eastAsia="x-none"/>
    </w:rPr>
  </w:style>
  <w:style w:type="character" w:customStyle="1" w:styleId="af8">
    <w:name w:val="Верхний колонтитул Знак"/>
    <w:basedOn w:val="a0"/>
    <w:link w:val="af7"/>
    <w:rsid w:val="00EA46B3"/>
    <w:rPr>
      <w:sz w:val="24"/>
      <w:szCs w:val="24"/>
      <w:lang w:val="x-none" w:eastAsia="x-none"/>
    </w:rPr>
  </w:style>
  <w:style w:type="paragraph" w:customStyle="1" w:styleId="Textbody">
    <w:name w:val="Text body"/>
    <w:basedOn w:val="a"/>
    <w:rsid w:val="00E56029"/>
    <w:pPr>
      <w:suppressAutoHyphens/>
      <w:autoSpaceDN w:val="0"/>
      <w:spacing w:after="140" w:line="276" w:lineRule="auto"/>
    </w:pPr>
    <w:rPr>
      <w:rFonts w:ascii="Arial Unicode MS" w:eastAsia="Candara" w:hAnsi="Arial Unicode MS" w:cs="Candara"/>
      <w:b/>
      <w:i/>
      <w:color w:val="000000"/>
      <w:kern w:val="3"/>
      <w:lang w:bidi="hi-IN"/>
    </w:rPr>
  </w:style>
  <w:style w:type="paragraph" w:customStyle="1" w:styleId="14">
    <w:name w:val="Без интервала1"/>
    <w:rsid w:val="00E56029"/>
    <w:pPr>
      <w:widowControl w:val="0"/>
      <w:suppressAutoHyphens/>
      <w:autoSpaceDE w:val="0"/>
      <w:ind w:firstLine="709"/>
      <w:jc w:val="center"/>
    </w:pPr>
    <w:rPr>
      <w:rFonts w:ascii="Arial" w:hAnsi="Arial" w:cs="Arial"/>
      <w:lang w:eastAsia="zh-C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27DF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3414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semiHidden/>
    <w:rsid w:val="00F34143"/>
    <w:rPr>
      <w:rFonts w:ascii="Courier" w:hAnsi="Courier"/>
      <w:sz w:val="22"/>
      <w:szCs w:val="20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semiHidden/>
    <w:rsid w:val="00227DF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341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3414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3414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3414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3414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3414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01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7993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2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13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4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63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99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2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8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2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6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19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118202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7271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78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28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nla-service.scli.ru:8080/rnla-links/w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9.233.229.53:8080/content/act/912a7e7f-bd35-4dbe-80b9-23b8ab4087e3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109.233.229.53:8080/content/act/801942ca-ec22-4866-b4ba-95a17e448449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912a7e7f-bd35-4dbe-80b9-23b8ab4087e3.do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757F4-DC88-4E33-900E-6BB4C818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31</Pages>
  <Words>12060</Words>
  <Characters>68745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KK-S</Company>
  <LinksUpToDate>false</LinksUpToDate>
  <CharactersWithSpaces>80644</CharactersWithSpaces>
  <SharedDoc>false</SharedDoc>
  <HLinks>
    <vt:vector size="126" baseType="variant">
      <vt:variant>
        <vt:i4>262155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consultantplus://offline/ref=ACE0AA845952817C3A1E3B7D7FBE549E265B286FAD1459F2A61C8300E3CF9FA6185A73B28ADA1F2F7C9532eBw9J</vt:lpwstr>
      </vt:variant>
      <vt:variant>
        <vt:lpwstr/>
      </vt:variant>
      <vt:variant>
        <vt:i4>3735607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consultantplus://offline/ref=ACE0AA845952817C3A1E257069D20A9121557064A51556A2FB43D85DB4C695F15F152AF0CED71728e7w4J</vt:lpwstr>
      </vt:variant>
      <vt:variant>
        <vt:lpwstr/>
      </vt:variant>
      <vt:variant>
        <vt:i4>6160393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consultantplus://offline/ref=ACE0AA845952817C3A1E257069D20A9121557064A51556A2FB43D85DB4C695F15F152AF7C7eDw4J</vt:lpwstr>
      </vt:variant>
      <vt:variant>
        <vt:lpwstr/>
      </vt:variant>
      <vt:variant>
        <vt:i4>4915307</vt:i4>
      </vt:variant>
      <vt:variant>
        <vt:i4>51</vt:i4>
      </vt:variant>
      <vt:variant>
        <vt:i4>0</vt:i4>
      </vt:variant>
      <vt:variant>
        <vt:i4>5</vt:i4>
      </vt:variant>
      <vt:variant>
        <vt:lpwstr>http://www.pandia.ru/text/category/gorodskoe_stroitelmzstvo_i_hozyajstvo/</vt:lpwstr>
      </vt:variant>
      <vt:variant>
        <vt:lpwstr/>
      </vt:variant>
      <vt:variant>
        <vt:i4>4456457</vt:i4>
      </vt:variant>
      <vt:variant>
        <vt:i4>48</vt:i4>
      </vt:variant>
      <vt:variant>
        <vt:i4>0</vt:i4>
      </vt:variant>
      <vt:variant>
        <vt:i4>5</vt:i4>
      </vt:variant>
      <vt:variant>
        <vt:lpwstr>http://www.pandia.ru/text/category/privatizatciya_munitcipalmznogo_imushestva/</vt:lpwstr>
      </vt:variant>
      <vt:variant>
        <vt:lpwstr/>
      </vt:variant>
      <vt:variant>
        <vt:i4>6226026</vt:i4>
      </vt:variant>
      <vt:variant>
        <vt:i4>45</vt:i4>
      </vt:variant>
      <vt:variant>
        <vt:i4>0</vt:i4>
      </vt:variant>
      <vt:variant>
        <vt:i4>5</vt:i4>
      </vt:variant>
      <vt:variant>
        <vt:lpwstr>http://www.pandia.ru/text/category/20_yanvarya/</vt:lpwstr>
      </vt:variant>
      <vt:variant>
        <vt:lpwstr/>
      </vt:variant>
      <vt:variant>
        <vt:i4>8192060</vt:i4>
      </vt:variant>
      <vt:variant>
        <vt:i4>42</vt:i4>
      </vt:variant>
      <vt:variant>
        <vt:i4>0</vt:i4>
      </vt:variant>
      <vt:variant>
        <vt:i4>5</vt:i4>
      </vt:variant>
      <vt:variant>
        <vt:lpwstr>http://www.pandia.ru/text/category/vodosnabzhenie_i_kanalizatciya/</vt:lpwstr>
      </vt:variant>
      <vt:variant>
        <vt:lpwstr/>
      </vt:variant>
      <vt:variant>
        <vt:i4>196657</vt:i4>
      </vt:variant>
      <vt:variant>
        <vt:i4>39</vt:i4>
      </vt:variant>
      <vt:variant>
        <vt:i4>0</vt:i4>
      </vt:variant>
      <vt:variant>
        <vt:i4>5</vt:i4>
      </vt:variant>
      <vt:variant>
        <vt:lpwstr>http://www.pandia.ru/text/category/vidi_deyatelmznosti/</vt:lpwstr>
      </vt:variant>
      <vt:variant>
        <vt:lpwstr/>
      </vt:variant>
      <vt:variant>
        <vt:i4>3932204</vt:i4>
      </vt:variant>
      <vt:variant>
        <vt:i4>36</vt:i4>
      </vt:variant>
      <vt:variant>
        <vt:i4>0</vt:i4>
      </vt:variant>
      <vt:variant>
        <vt:i4>5</vt:i4>
      </vt:variant>
      <vt:variant>
        <vt:lpwstr>http://www.pandia.ru/text/category/zakoni_v_rossii/</vt:lpwstr>
      </vt:variant>
      <vt:variant>
        <vt:lpwstr/>
      </vt:variant>
      <vt:variant>
        <vt:i4>6094966</vt:i4>
      </vt:variant>
      <vt:variant>
        <vt:i4>33</vt:i4>
      </vt:variant>
      <vt:variant>
        <vt:i4>0</vt:i4>
      </vt:variant>
      <vt:variant>
        <vt:i4>5</vt:i4>
      </vt:variant>
      <vt:variant>
        <vt:lpwstr>http://www.pandia.ru/text/category/investitcionnie_programmi/</vt:lpwstr>
      </vt:variant>
      <vt:variant>
        <vt:lpwstr/>
      </vt:variant>
      <vt:variant>
        <vt:i4>3014738</vt:i4>
      </vt:variant>
      <vt:variant>
        <vt:i4>30</vt:i4>
      </vt:variant>
      <vt:variant>
        <vt:i4>0</vt:i4>
      </vt:variant>
      <vt:variant>
        <vt:i4>5</vt:i4>
      </vt:variant>
      <vt:variant>
        <vt:lpwstr>http://www.pandia.ru/text/category/vipolnenie_rabot/</vt:lpwstr>
      </vt:variant>
      <vt:variant>
        <vt:lpwstr/>
      </vt:variant>
      <vt:variant>
        <vt:i4>1769576</vt:i4>
      </vt:variant>
      <vt:variant>
        <vt:i4>27</vt:i4>
      </vt:variant>
      <vt:variant>
        <vt:i4>0</vt:i4>
      </vt:variant>
      <vt:variant>
        <vt:i4>5</vt:i4>
      </vt:variant>
      <vt:variant>
        <vt:lpwstr>http://www.pandia.ru/text/category/mnogokvartirnie_doma/</vt:lpwstr>
      </vt:variant>
      <vt:variant>
        <vt:lpwstr/>
      </vt:variant>
      <vt:variant>
        <vt:i4>1835011</vt:i4>
      </vt:variant>
      <vt:variant>
        <vt:i4>24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6946867</vt:i4>
      </vt:variant>
      <vt:variant>
        <vt:i4>21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18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15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9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6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garantf1://18746116.0/</vt:lpwstr>
      </vt:variant>
      <vt:variant>
        <vt:lpwstr/>
      </vt:variant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consultantplus://offline/ref=ACE0AA845952817C3A1E3B7D7FBE549E265B286FAD1459F2A61C8300E3CF9FA6185A73B28ADA1F2F7C9532eBw9J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2022-08-09T05:33:00Z</cp:lastPrinted>
  <dcterms:created xsi:type="dcterms:W3CDTF">2023-02-02T12:29:00Z</dcterms:created>
  <dcterms:modified xsi:type="dcterms:W3CDTF">2023-02-02T12:29:00Z</dcterms:modified>
</cp:coreProperties>
</file>