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БД ПМО Тюменской области</w:t>
      </w: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ПОКАЗАТЕЛИ,</w:t>
      </w:r>
      <w:r>
        <w:rPr>
          <w:rFonts w:eastAsia="Times New Roman"/>
          <w:b/>
          <w:bCs/>
        </w:rPr>
        <w:br/>
        <w:t>ХАРАКТЕРИЗУЮЩИЕ СОСТОЯНИЕ ЭКОНОМИКИ И</w:t>
      </w:r>
      <w:r>
        <w:rPr>
          <w:rFonts w:eastAsia="Times New Roman"/>
          <w:b/>
          <w:bCs/>
        </w:rPr>
        <w:br/>
        <w:t>СОЦИАЛЬНОЙ СФЕРЫ МУНИЦИПАЛЬНОГО ОБРАЗОВАНИЯ</w:t>
      </w: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Сельские поселения Тюменского муниципального района</w:t>
      </w:r>
    </w:p>
    <w:p w:rsidR="00DD54EA" w:rsidRDefault="00AD4D64">
      <w:pPr>
        <w:jc w:val="center"/>
        <w:rPr>
          <w:rFonts w:eastAsia="Times New Roman"/>
        </w:rPr>
      </w:pPr>
      <w:r>
        <w:rPr>
          <w:rFonts w:eastAsia="Times New Roman"/>
        </w:rPr>
        <w:t>Сельские поселения</w:t>
      </w: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Поселок Боровский</w:t>
      </w: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за 2023 год</w:t>
      </w:r>
    </w:p>
    <w:p w:rsidR="00DD54EA" w:rsidRDefault="00DD54EA">
      <w:pPr>
        <w:rPr>
          <w:rFonts w:eastAsia="Times New Roman"/>
        </w:rPr>
      </w:pP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Платные услуги населению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Химическая чистка и крашение, услуги прачечных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бань и душевых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парикмахерских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Ремонт, окраска и пошив обуви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фотоателье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Ритуальные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виды бытовых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DD54EA" w:rsidRDefault="00DD54EA">
      <w:pPr>
        <w:rPr>
          <w:rFonts w:eastAsia="Times New Roman"/>
        </w:rPr>
      </w:pP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Розничная торговля и общественное питание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киоски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аптечные киоски и пункты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минимаркеты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III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12377.1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павильоны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475.2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супермаркеты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1317.2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928.8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1421.9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магазины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5361.4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минимаркеты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3347.8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метр 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метр </w:t>
            </w:r>
            <w:r>
              <w:rPr>
                <w:rFonts w:eastAsia="Times New Roman"/>
              </w:rPr>
              <w:lastRenderedPageBreak/>
              <w:t>квадратный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мест в объектах общественного питания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рестораны, кафе, бары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IV квартал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</w:tbl>
    <w:p w:rsidR="00DD54EA" w:rsidRDefault="00DD54EA">
      <w:pPr>
        <w:rPr>
          <w:rFonts w:eastAsia="Times New Roman"/>
        </w:rPr>
      </w:pPr>
    </w:p>
    <w:p w:rsidR="00DD54EA" w:rsidRDefault="00DD54EA">
      <w:pPr>
        <w:rPr>
          <w:rFonts w:eastAsia="Times New Roman"/>
        </w:rPr>
      </w:pPr>
    </w:p>
    <w:p w:rsidR="00DD54EA" w:rsidRDefault="00AD4D6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Бухгалтерская отчетность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2023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хозяйствующих субъектов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Q Деятельность в области здравоохранения и </w:t>
            </w:r>
            <w:r>
              <w:rPr>
                <w:rFonts w:eastAsia="Times New Roman"/>
              </w:rPr>
              <w:lastRenderedPageBreak/>
              <w:t>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до налогообложения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5932315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918927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-1193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687894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587827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3191586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233944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33283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16651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100698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2630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75802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64330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17048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убыточных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прибыльных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убыточных по данным бухгалтерской отчетности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124459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84060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24795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2268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7772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1982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Финансовый результат прибыльных по данным бухгалтерской отчетности организаций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6056774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918927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2629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921556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771954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587827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3216381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236212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34714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16651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108470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76760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66312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17048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убыточных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38.5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Удельный вес прибыльных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77.4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74.2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86.4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82.6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89.3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91.7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61.5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P Образование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 по данным бухгалтерской отчетности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DD54EA">
            <w:pPr>
              <w:jc w:val="center"/>
              <w:rPr>
                <w:rFonts w:eastAsia="Times New Roman"/>
              </w:rPr>
            </w:pP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53566356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А</w:t>
            </w:r>
            <w:proofErr w:type="gramEnd"/>
            <w:r>
              <w:rPr>
                <w:rFonts w:eastAsia="Times New Roman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5720335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Животноводство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5709978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5720335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10357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5720335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</w:t>
            </w:r>
            <w:proofErr w:type="gramStart"/>
            <w:r>
              <w:rPr>
                <w:rFonts w:eastAsia="Times New Roman"/>
              </w:rPr>
              <w:t xml:space="preserve"> В</w:t>
            </w:r>
            <w:proofErr w:type="gramEnd"/>
            <w:r>
              <w:rPr>
                <w:rFonts w:eastAsia="Times New Roman"/>
              </w:rPr>
              <w:t xml:space="preserve"> Добыча полезных ископаемых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56707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12120761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7758329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F Строительство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20686036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5092434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1367055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3776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25832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351354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24404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171806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Раздел N Деятельность административная и </w:t>
            </w:r>
            <w:r>
              <w:rPr>
                <w:rFonts w:eastAsia="Times New Roman"/>
              </w:rPr>
              <w:lastRenderedPageBreak/>
              <w:t>сопутствующие дополнительные услуги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144678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16757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48214</w:t>
            </w:r>
          </w:p>
        </w:tc>
      </w:tr>
      <w:tr w:rsidR="00DD54E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D54EA" w:rsidRDefault="00AD4D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тысяча рублей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54EA" w:rsidRDefault="00AD4D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2282</w:t>
            </w:r>
          </w:p>
        </w:tc>
      </w:tr>
    </w:tbl>
    <w:p w:rsidR="00DD54EA" w:rsidRDefault="00DD54EA">
      <w:pPr>
        <w:rPr>
          <w:rFonts w:eastAsia="Times New Roman"/>
        </w:rPr>
      </w:pPr>
      <w:bookmarkStart w:id="0" w:name="_GoBack"/>
      <w:bookmarkEnd w:id="0"/>
    </w:p>
    <w:sectPr w:rsidR="00DD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81DBE"/>
    <w:rsid w:val="005072D3"/>
    <w:rsid w:val="00581DBE"/>
    <w:rsid w:val="00AD4D64"/>
    <w:rsid w:val="00D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admin</dc:creator>
  <cp:lastModifiedBy>admin</cp:lastModifiedBy>
  <cp:revision>3</cp:revision>
  <dcterms:created xsi:type="dcterms:W3CDTF">2024-12-18T05:44:00Z</dcterms:created>
  <dcterms:modified xsi:type="dcterms:W3CDTF">2024-12-18T05:46:00Z</dcterms:modified>
</cp:coreProperties>
</file>